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EB5" w:rsidRDefault="00982EB5" w:rsidP="00B7712F">
      <w:pPr>
        <w:spacing w:after="0" w:line="240" w:lineRule="auto"/>
        <w:jc w:val="both"/>
      </w:pPr>
      <w:bookmarkStart w:id="0" w:name="_GoBack"/>
      <w:bookmarkEnd w:id="0"/>
    </w:p>
    <w:p w:rsidR="00D501FC" w:rsidRPr="00D501FC" w:rsidRDefault="00D501FC" w:rsidP="00D501FC">
      <w:pPr>
        <w:spacing w:line="240" w:lineRule="auto"/>
        <w:jc w:val="center"/>
        <w:rPr>
          <w:rFonts w:eastAsia="Calibri" w:cs="Times New Roman"/>
          <w:b/>
          <w:bCs/>
          <w:sz w:val="24"/>
          <w:szCs w:val="24"/>
          <w:u w:val="single"/>
        </w:rPr>
      </w:pPr>
      <w:r w:rsidRPr="00D501FC">
        <w:rPr>
          <w:rFonts w:eastAsia="Calibri" w:cs="Times New Roman"/>
          <w:b/>
          <w:bCs/>
          <w:sz w:val="24"/>
          <w:szCs w:val="24"/>
          <w:u w:val="single"/>
        </w:rPr>
        <w:t>32</w:t>
      </w:r>
      <w:r w:rsidRPr="00D501FC">
        <w:rPr>
          <w:rFonts w:eastAsia="Calibri" w:cs="Times New Roman"/>
          <w:b/>
          <w:bCs/>
          <w:sz w:val="24"/>
          <w:szCs w:val="24"/>
          <w:u w:val="single"/>
          <w:vertAlign w:val="superscript"/>
        </w:rPr>
        <w:t>ème</w:t>
      </w:r>
      <w:r w:rsidRPr="00D501FC">
        <w:rPr>
          <w:rFonts w:eastAsia="Calibri" w:cs="Times New Roman"/>
          <w:b/>
          <w:bCs/>
          <w:sz w:val="24"/>
          <w:szCs w:val="24"/>
          <w:u w:val="single"/>
        </w:rPr>
        <w:t xml:space="preserve"> session du Groupe de travail de l’Examen périodique universel</w:t>
      </w:r>
    </w:p>
    <w:p w:rsidR="00D501FC" w:rsidRPr="00D501FC" w:rsidRDefault="00D501FC" w:rsidP="00D501FC">
      <w:pPr>
        <w:spacing w:line="240" w:lineRule="auto"/>
        <w:jc w:val="center"/>
        <w:rPr>
          <w:rFonts w:eastAsia="Calibri" w:cs="Times New Roman"/>
          <w:b/>
          <w:bCs/>
          <w:sz w:val="24"/>
          <w:szCs w:val="24"/>
        </w:rPr>
      </w:pPr>
      <w:r w:rsidRPr="00D501FC">
        <w:rPr>
          <w:rFonts w:eastAsia="Calibri" w:cs="Times New Roman"/>
          <w:b/>
          <w:bCs/>
          <w:sz w:val="24"/>
          <w:szCs w:val="24"/>
        </w:rPr>
        <w:t>(21 janvier-1</w:t>
      </w:r>
      <w:r w:rsidRPr="00D501FC">
        <w:rPr>
          <w:rFonts w:eastAsia="Calibri" w:cs="Times New Roman"/>
          <w:b/>
          <w:bCs/>
          <w:sz w:val="24"/>
          <w:szCs w:val="24"/>
          <w:vertAlign w:val="superscript"/>
        </w:rPr>
        <w:t>er</w:t>
      </w:r>
      <w:r w:rsidRPr="00D501FC">
        <w:rPr>
          <w:rFonts w:eastAsia="Calibri" w:cs="Times New Roman"/>
          <w:b/>
          <w:bCs/>
          <w:sz w:val="24"/>
          <w:szCs w:val="24"/>
        </w:rPr>
        <w:t xml:space="preserve"> février 2019)</w:t>
      </w:r>
    </w:p>
    <w:p w:rsidR="00D501FC" w:rsidRPr="00D501FC" w:rsidRDefault="00D501FC" w:rsidP="00D501FC">
      <w:pPr>
        <w:spacing w:line="240" w:lineRule="auto"/>
        <w:jc w:val="center"/>
        <w:rPr>
          <w:rFonts w:eastAsia="Calibri" w:cs="Times New Roman"/>
          <w:b/>
          <w:bCs/>
          <w:sz w:val="24"/>
          <w:szCs w:val="24"/>
        </w:rPr>
      </w:pPr>
    </w:p>
    <w:p w:rsidR="00D501FC" w:rsidRPr="00D501FC" w:rsidRDefault="00062362" w:rsidP="00D501FC">
      <w:pPr>
        <w:spacing w:line="240" w:lineRule="auto"/>
        <w:jc w:val="center"/>
        <w:rPr>
          <w:rFonts w:eastAsia="Calibri" w:cs="Times New Roman"/>
          <w:b/>
          <w:bCs/>
          <w:sz w:val="24"/>
          <w:szCs w:val="24"/>
          <w:u w:val="single"/>
        </w:rPr>
      </w:pPr>
      <w:r>
        <w:rPr>
          <w:rFonts w:eastAsia="Calibri" w:cs="Times New Roman"/>
          <w:b/>
          <w:bCs/>
          <w:sz w:val="24"/>
          <w:szCs w:val="24"/>
          <w:u w:val="single"/>
        </w:rPr>
        <w:t>Ancienne Rép</w:t>
      </w:r>
      <w:r w:rsidR="00D501FC" w:rsidRPr="00D501FC">
        <w:rPr>
          <w:rFonts w:eastAsia="Calibri" w:cs="Times New Roman"/>
          <w:b/>
          <w:bCs/>
          <w:sz w:val="24"/>
          <w:szCs w:val="24"/>
          <w:u w:val="single"/>
        </w:rPr>
        <w:t>u</w:t>
      </w:r>
      <w:r>
        <w:rPr>
          <w:rFonts w:eastAsia="Calibri" w:cs="Times New Roman"/>
          <w:b/>
          <w:bCs/>
          <w:sz w:val="24"/>
          <w:szCs w:val="24"/>
          <w:u w:val="single"/>
        </w:rPr>
        <w:t>blique yougoslave de Macédoine</w:t>
      </w:r>
    </w:p>
    <w:p w:rsidR="00D501FC" w:rsidRPr="00D501FC" w:rsidRDefault="00D501FC" w:rsidP="00D501FC">
      <w:pPr>
        <w:spacing w:line="240" w:lineRule="auto"/>
        <w:jc w:val="center"/>
        <w:rPr>
          <w:rFonts w:eastAsia="Calibri" w:cs="Times New Roman"/>
          <w:b/>
          <w:bCs/>
          <w:sz w:val="24"/>
          <w:szCs w:val="24"/>
        </w:rPr>
      </w:pPr>
      <w:r w:rsidRPr="00D501FC">
        <w:rPr>
          <w:rFonts w:eastAsia="Calibri" w:cs="Times New Roman"/>
          <w:b/>
          <w:bCs/>
          <w:sz w:val="24"/>
          <w:szCs w:val="24"/>
        </w:rPr>
        <w:t>Intervention de la France</w:t>
      </w:r>
    </w:p>
    <w:p w:rsidR="00D501FC" w:rsidRPr="00D501FC" w:rsidRDefault="00D501FC" w:rsidP="00D501FC">
      <w:pPr>
        <w:spacing w:line="240" w:lineRule="auto"/>
        <w:jc w:val="center"/>
        <w:rPr>
          <w:rFonts w:eastAsia="Calibri" w:cs="Times New Roman"/>
          <w:sz w:val="24"/>
          <w:szCs w:val="24"/>
        </w:rPr>
      </w:pPr>
      <w:r w:rsidRPr="00D501FC">
        <w:rPr>
          <w:rFonts w:eastAsia="Calibri" w:cs="Times New Roman"/>
          <w:sz w:val="24"/>
          <w:szCs w:val="24"/>
        </w:rPr>
        <w:t>Genève, le jeudi 24 janvier 2019  (</w:t>
      </w:r>
      <w:r w:rsidR="00DE69B8">
        <w:rPr>
          <w:rFonts w:eastAsia="Calibri" w:cs="Times New Roman"/>
          <w:sz w:val="24"/>
          <w:szCs w:val="24"/>
        </w:rPr>
        <w:t>après-midi</w:t>
      </w:r>
      <w:r w:rsidRPr="00D501FC">
        <w:rPr>
          <w:rFonts w:eastAsia="Calibri" w:cs="Times New Roman"/>
          <w:sz w:val="24"/>
          <w:szCs w:val="24"/>
        </w:rPr>
        <w:t>)</w:t>
      </w:r>
    </w:p>
    <w:p w:rsidR="00D501FC" w:rsidRPr="00D501FC" w:rsidRDefault="00D501FC" w:rsidP="00D501FC">
      <w:pPr>
        <w:spacing w:after="0" w:line="240" w:lineRule="auto"/>
        <w:jc w:val="both"/>
        <w:rPr>
          <w:sz w:val="24"/>
          <w:szCs w:val="24"/>
        </w:rPr>
      </w:pPr>
    </w:p>
    <w:p w:rsidR="00D501FC" w:rsidRPr="00D501FC" w:rsidRDefault="00D501FC" w:rsidP="00D501FC">
      <w:pPr>
        <w:spacing w:after="0" w:line="240" w:lineRule="auto"/>
        <w:jc w:val="both"/>
      </w:pPr>
    </w:p>
    <w:p w:rsidR="00D501FC" w:rsidRPr="00D501FC" w:rsidRDefault="00D501FC" w:rsidP="00D501FC">
      <w:pPr>
        <w:spacing w:after="0" w:line="240" w:lineRule="auto"/>
        <w:jc w:val="both"/>
        <w:rPr>
          <w:sz w:val="24"/>
          <w:szCs w:val="24"/>
        </w:rPr>
      </w:pPr>
      <w:r w:rsidRPr="00D501FC">
        <w:rPr>
          <w:sz w:val="24"/>
          <w:szCs w:val="24"/>
        </w:rPr>
        <w:t xml:space="preserve">Merci Monsieur le </w:t>
      </w:r>
      <w:r>
        <w:rPr>
          <w:sz w:val="24"/>
          <w:szCs w:val="24"/>
        </w:rPr>
        <w:t>Vice-</w:t>
      </w:r>
      <w:r w:rsidRPr="00D501FC">
        <w:rPr>
          <w:sz w:val="24"/>
          <w:szCs w:val="24"/>
        </w:rPr>
        <w:t>Président</w:t>
      </w:r>
    </w:p>
    <w:p w:rsidR="00D501FC" w:rsidRPr="00D501FC" w:rsidRDefault="00D501FC" w:rsidP="00D501FC">
      <w:pPr>
        <w:spacing w:after="0" w:line="240" w:lineRule="auto"/>
        <w:jc w:val="both"/>
        <w:rPr>
          <w:sz w:val="24"/>
          <w:szCs w:val="24"/>
        </w:rPr>
      </w:pPr>
    </w:p>
    <w:p w:rsidR="00D501FC" w:rsidRPr="00D501FC" w:rsidRDefault="00D501FC" w:rsidP="00D501FC">
      <w:pPr>
        <w:spacing w:after="0" w:line="240" w:lineRule="auto"/>
        <w:jc w:val="both"/>
        <w:rPr>
          <w:sz w:val="24"/>
          <w:szCs w:val="24"/>
        </w:rPr>
      </w:pPr>
      <w:r w:rsidRPr="00D501FC">
        <w:rPr>
          <w:sz w:val="24"/>
          <w:szCs w:val="24"/>
        </w:rPr>
        <w:t>Je remercie la délégation d</w:t>
      </w:r>
      <w:r>
        <w:rPr>
          <w:sz w:val="24"/>
          <w:szCs w:val="24"/>
        </w:rPr>
        <w:t>e l’Ancienne République yougoslave de Macédoine</w:t>
      </w:r>
      <w:r w:rsidRPr="00D501FC">
        <w:rPr>
          <w:sz w:val="24"/>
          <w:szCs w:val="24"/>
        </w:rPr>
        <w:t xml:space="preserve"> pour la présentation de son rapport.</w:t>
      </w:r>
    </w:p>
    <w:p w:rsidR="00D501FC" w:rsidRPr="00D501FC" w:rsidRDefault="00D501FC" w:rsidP="00D501FC">
      <w:pPr>
        <w:spacing w:after="0" w:line="240" w:lineRule="auto"/>
        <w:jc w:val="both"/>
        <w:rPr>
          <w:sz w:val="24"/>
          <w:szCs w:val="24"/>
        </w:rPr>
      </w:pPr>
    </w:p>
    <w:p w:rsidR="00D501FC" w:rsidRPr="00D501FC" w:rsidRDefault="00D501FC" w:rsidP="006456AD">
      <w:pPr>
        <w:spacing w:after="0" w:line="240" w:lineRule="auto"/>
        <w:jc w:val="both"/>
        <w:rPr>
          <w:sz w:val="24"/>
          <w:szCs w:val="24"/>
        </w:rPr>
      </w:pPr>
    </w:p>
    <w:p w:rsidR="00D501FC" w:rsidRDefault="000D27D7" w:rsidP="006456AD">
      <w:pPr>
        <w:spacing w:after="0" w:line="240" w:lineRule="auto"/>
        <w:jc w:val="both"/>
        <w:rPr>
          <w:sz w:val="24"/>
          <w:szCs w:val="24"/>
        </w:rPr>
      </w:pPr>
      <w:r w:rsidRPr="00D501FC">
        <w:rPr>
          <w:sz w:val="24"/>
          <w:szCs w:val="24"/>
        </w:rPr>
        <w:t>La France salue les évolutions positives en matière de droits</w:t>
      </w:r>
      <w:r w:rsidR="006456AD" w:rsidRPr="00D501FC">
        <w:rPr>
          <w:sz w:val="24"/>
          <w:szCs w:val="24"/>
        </w:rPr>
        <w:t xml:space="preserve"> </w:t>
      </w:r>
      <w:r w:rsidRPr="00D501FC">
        <w:rPr>
          <w:sz w:val="24"/>
          <w:szCs w:val="24"/>
        </w:rPr>
        <w:t>de l’Homme</w:t>
      </w:r>
      <w:r w:rsidR="006456AD" w:rsidRPr="00D501FC">
        <w:rPr>
          <w:sz w:val="24"/>
          <w:szCs w:val="24"/>
        </w:rPr>
        <w:t xml:space="preserve"> et de renforcement de l’Etat de droit</w:t>
      </w:r>
      <w:r w:rsidRPr="00D501FC">
        <w:rPr>
          <w:sz w:val="24"/>
          <w:szCs w:val="24"/>
        </w:rPr>
        <w:t xml:space="preserve"> </w:t>
      </w:r>
      <w:r w:rsidR="00873046" w:rsidRPr="00D501FC">
        <w:rPr>
          <w:sz w:val="24"/>
          <w:szCs w:val="24"/>
        </w:rPr>
        <w:t>intervenues</w:t>
      </w:r>
      <w:r w:rsidR="008014FF" w:rsidRPr="00D501FC">
        <w:rPr>
          <w:sz w:val="24"/>
          <w:szCs w:val="24"/>
        </w:rPr>
        <w:t xml:space="preserve"> dans</w:t>
      </w:r>
      <w:r w:rsidRPr="00D501FC">
        <w:rPr>
          <w:sz w:val="24"/>
          <w:szCs w:val="24"/>
        </w:rPr>
        <w:t xml:space="preserve"> </w:t>
      </w:r>
      <w:r w:rsidR="008014FF" w:rsidRPr="00D501FC">
        <w:rPr>
          <w:sz w:val="24"/>
          <w:szCs w:val="24"/>
        </w:rPr>
        <w:t>l’Ancienne République yougoslave de Macédoine</w:t>
      </w:r>
      <w:r w:rsidRPr="00D501FC">
        <w:rPr>
          <w:sz w:val="24"/>
          <w:szCs w:val="24"/>
        </w:rPr>
        <w:t xml:space="preserve">. </w:t>
      </w:r>
    </w:p>
    <w:p w:rsidR="00D501FC" w:rsidRDefault="00D501FC" w:rsidP="006456AD">
      <w:pPr>
        <w:spacing w:after="0" w:line="240" w:lineRule="auto"/>
        <w:jc w:val="both"/>
        <w:rPr>
          <w:sz w:val="24"/>
          <w:szCs w:val="24"/>
        </w:rPr>
      </w:pPr>
    </w:p>
    <w:p w:rsidR="00D501FC" w:rsidRDefault="006456AD" w:rsidP="006456AD">
      <w:pPr>
        <w:spacing w:after="0" w:line="240" w:lineRule="auto"/>
        <w:jc w:val="both"/>
        <w:rPr>
          <w:sz w:val="24"/>
          <w:szCs w:val="24"/>
        </w:rPr>
      </w:pPr>
      <w:r w:rsidRPr="00D501FC">
        <w:rPr>
          <w:sz w:val="24"/>
          <w:szCs w:val="24"/>
        </w:rPr>
        <w:t>Ces efforts doivent être poursuivis</w:t>
      </w:r>
      <w:r w:rsidR="009F4F01" w:rsidRPr="00D501FC">
        <w:rPr>
          <w:sz w:val="24"/>
          <w:szCs w:val="24"/>
        </w:rPr>
        <w:t xml:space="preserve"> dans la durée et faire l’objet d’une mise en œuvre effective. </w:t>
      </w:r>
    </w:p>
    <w:p w:rsidR="00D501FC" w:rsidRDefault="00D501FC" w:rsidP="006456AD">
      <w:pPr>
        <w:spacing w:after="0" w:line="240" w:lineRule="auto"/>
        <w:jc w:val="both"/>
        <w:rPr>
          <w:sz w:val="24"/>
          <w:szCs w:val="24"/>
        </w:rPr>
      </w:pPr>
    </w:p>
    <w:p w:rsidR="006456AD" w:rsidRDefault="009F4F01" w:rsidP="006456AD">
      <w:pPr>
        <w:spacing w:after="0" w:line="240" w:lineRule="auto"/>
        <w:jc w:val="both"/>
        <w:rPr>
          <w:sz w:val="24"/>
          <w:szCs w:val="24"/>
        </w:rPr>
      </w:pPr>
      <w:r w:rsidRPr="00D501FC">
        <w:rPr>
          <w:sz w:val="24"/>
          <w:szCs w:val="24"/>
        </w:rPr>
        <w:t>Pour ces raisons,</w:t>
      </w:r>
      <w:r w:rsidR="006456AD" w:rsidRPr="00D501FC">
        <w:rPr>
          <w:sz w:val="24"/>
          <w:szCs w:val="24"/>
        </w:rPr>
        <w:t xml:space="preserve"> la France adresse les recommandations suivantes </w:t>
      </w:r>
      <w:r w:rsidR="008014FF" w:rsidRPr="00D501FC">
        <w:rPr>
          <w:sz w:val="24"/>
          <w:szCs w:val="24"/>
        </w:rPr>
        <w:t>aux autorités macédoniennes</w:t>
      </w:r>
      <w:r w:rsidR="006456AD" w:rsidRPr="00D501FC">
        <w:rPr>
          <w:sz w:val="24"/>
          <w:szCs w:val="24"/>
        </w:rPr>
        <w:t xml:space="preserve"> : </w:t>
      </w:r>
    </w:p>
    <w:p w:rsidR="00D501FC" w:rsidRPr="00D501FC" w:rsidRDefault="00D501FC" w:rsidP="006456AD">
      <w:pPr>
        <w:spacing w:after="0" w:line="240" w:lineRule="auto"/>
        <w:jc w:val="both"/>
        <w:rPr>
          <w:sz w:val="24"/>
          <w:szCs w:val="24"/>
        </w:rPr>
      </w:pPr>
    </w:p>
    <w:p w:rsidR="006456AD" w:rsidRPr="00D501FC" w:rsidRDefault="006456AD" w:rsidP="006456AD">
      <w:pPr>
        <w:pStyle w:val="Paragraphedeliste"/>
        <w:numPr>
          <w:ilvl w:val="0"/>
          <w:numId w:val="6"/>
        </w:numPr>
        <w:spacing w:after="0" w:line="240" w:lineRule="auto"/>
        <w:jc w:val="both"/>
        <w:rPr>
          <w:sz w:val="24"/>
          <w:szCs w:val="24"/>
        </w:rPr>
      </w:pPr>
      <w:r w:rsidRPr="00D501FC">
        <w:rPr>
          <w:sz w:val="24"/>
          <w:szCs w:val="24"/>
        </w:rPr>
        <w:t>mettre en œuvre des réformes crédibles et visibles en faveur d'un renforcement effectif de l'Etat de droit, y compris en garantissant l'indépendance des magistrats et la fiabilité des procédures ;</w:t>
      </w:r>
    </w:p>
    <w:p w:rsidR="006456AD" w:rsidRPr="00D501FC" w:rsidRDefault="006456AD" w:rsidP="006456AD">
      <w:pPr>
        <w:pStyle w:val="Paragraphedeliste"/>
        <w:numPr>
          <w:ilvl w:val="0"/>
          <w:numId w:val="6"/>
        </w:numPr>
        <w:spacing w:after="0" w:line="240" w:lineRule="auto"/>
        <w:jc w:val="both"/>
        <w:rPr>
          <w:sz w:val="24"/>
          <w:szCs w:val="24"/>
        </w:rPr>
      </w:pPr>
      <w:r w:rsidRPr="00D501FC">
        <w:rPr>
          <w:sz w:val="24"/>
          <w:szCs w:val="24"/>
        </w:rPr>
        <w:t>garantir un fonctionnement durable et indépendant des institutions de contrôle dont l'Agence de contrôle des interceptions de communications, la prochaine Commission d'Etat pour la Prévention de la Corruption, l'Organe de coordination des mesures Anti-discrimination et l'Agence des Medias et des Services audio-visuels ;</w:t>
      </w:r>
    </w:p>
    <w:p w:rsidR="006456AD" w:rsidRPr="00D501FC" w:rsidRDefault="006456AD" w:rsidP="006456AD">
      <w:pPr>
        <w:pStyle w:val="Paragraphedeliste"/>
        <w:numPr>
          <w:ilvl w:val="0"/>
          <w:numId w:val="6"/>
        </w:numPr>
        <w:spacing w:after="0" w:line="240" w:lineRule="auto"/>
        <w:jc w:val="both"/>
        <w:rPr>
          <w:sz w:val="24"/>
          <w:szCs w:val="24"/>
        </w:rPr>
      </w:pPr>
      <w:r w:rsidRPr="00D501FC">
        <w:rPr>
          <w:sz w:val="24"/>
          <w:szCs w:val="24"/>
        </w:rPr>
        <w:t>garantir un fonctionnement et une diversification durables au paysage médiatique ;</w:t>
      </w:r>
    </w:p>
    <w:p w:rsidR="006456AD" w:rsidRPr="00D501FC" w:rsidRDefault="006456AD" w:rsidP="006456AD">
      <w:pPr>
        <w:pStyle w:val="Paragraphedeliste"/>
        <w:numPr>
          <w:ilvl w:val="0"/>
          <w:numId w:val="6"/>
        </w:numPr>
        <w:spacing w:after="0" w:line="240" w:lineRule="auto"/>
        <w:jc w:val="both"/>
        <w:rPr>
          <w:sz w:val="24"/>
          <w:szCs w:val="24"/>
        </w:rPr>
      </w:pPr>
      <w:r w:rsidRPr="00D501FC">
        <w:rPr>
          <w:sz w:val="24"/>
          <w:szCs w:val="24"/>
        </w:rPr>
        <w:t>renforcer la prévention des violences à l'</w:t>
      </w:r>
      <w:r w:rsidR="00BC01F7" w:rsidRPr="00D501FC">
        <w:rPr>
          <w:sz w:val="24"/>
          <w:szCs w:val="24"/>
        </w:rPr>
        <w:t>égard des femmes et des enfants ;</w:t>
      </w:r>
    </w:p>
    <w:p w:rsidR="00BC01F7" w:rsidRPr="00D501FC" w:rsidRDefault="00BC01F7" w:rsidP="006456AD">
      <w:pPr>
        <w:pStyle w:val="Paragraphedeliste"/>
        <w:numPr>
          <w:ilvl w:val="0"/>
          <w:numId w:val="6"/>
        </w:numPr>
        <w:spacing w:after="0" w:line="240" w:lineRule="auto"/>
        <w:jc w:val="both"/>
        <w:rPr>
          <w:sz w:val="24"/>
          <w:szCs w:val="24"/>
        </w:rPr>
      </w:pPr>
      <w:r w:rsidRPr="00D501FC">
        <w:rPr>
          <w:sz w:val="24"/>
          <w:szCs w:val="24"/>
        </w:rPr>
        <w:t xml:space="preserve">poursuivre la mise en œuvre de la stratégie destinée à renforcer l’intégration des personnes </w:t>
      </w:r>
      <w:proofErr w:type="spellStart"/>
      <w:r w:rsidRPr="00D501FC">
        <w:rPr>
          <w:sz w:val="24"/>
          <w:szCs w:val="24"/>
        </w:rPr>
        <w:t>roms</w:t>
      </w:r>
      <w:proofErr w:type="spellEnd"/>
      <w:r w:rsidRPr="00D501FC">
        <w:rPr>
          <w:sz w:val="24"/>
          <w:szCs w:val="24"/>
        </w:rPr>
        <w:t> ;</w:t>
      </w:r>
    </w:p>
    <w:p w:rsidR="00F32D1D" w:rsidRPr="00D501FC" w:rsidRDefault="00F32D1D" w:rsidP="00BC01F7">
      <w:pPr>
        <w:pStyle w:val="NormalWeb"/>
        <w:numPr>
          <w:ilvl w:val="0"/>
          <w:numId w:val="6"/>
        </w:numPr>
        <w:rPr>
          <w:rFonts w:asciiTheme="minorHAnsi" w:eastAsiaTheme="minorHAnsi" w:hAnsiTheme="minorHAnsi" w:cstheme="minorBidi"/>
          <w:lang w:eastAsia="en-US"/>
        </w:rPr>
      </w:pPr>
      <w:r w:rsidRPr="00D501FC">
        <w:rPr>
          <w:rFonts w:asciiTheme="minorHAnsi" w:eastAsiaTheme="minorHAnsi" w:hAnsiTheme="minorHAnsi" w:cstheme="minorBidi"/>
          <w:lang w:eastAsia="en-US"/>
        </w:rPr>
        <w:t>améliorer la mise en œuvre concrète d</w:t>
      </w:r>
      <w:r w:rsidR="009F4F01" w:rsidRPr="00D501FC">
        <w:rPr>
          <w:rFonts w:asciiTheme="minorHAnsi" w:eastAsiaTheme="minorHAnsi" w:hAnsiTheme="minorHAnsi" w:cstheme="minorBidi"/>
          <w:lang w:eastAsia="en-US"/>
        </w:rPr>
        <w:t>es droits des personnes handicapées</w:t>
      </w:r>
      <w:r w:rsidRPr="00D501FC">
        <w:rPr>
          <w:rFonts w:asciiTheme="minorHAnsi" w:eastAsiaTheme="minorHAnsi" w:hAnsiTheme="minorHAnsi" w:cstheme="minorBidi"/>
          <w:lang w:eastAsia="en-US"/>
        </w:rPr>
        <w:t> ;</w:t>
      </w:r>
    </w:p>
    <w:p w:rsidR="00BC01F7" w:rsidRDefault="00F32D1D" w:rsidP="00BC01F7">
      <w:pPr>
        <w:pStyle w:val="NormalWeb"/>
        <w:numPr>
          <w:ilvl w:val="0"/>
          <w:numId w:val="6"/>
        </w:numPr>
        <w:rPr>
          <w:rFonts w:asciiTheme="minorHAnsi" w:eastAsiaTheme="minorHAnsi" w:hAnsiTheme="minorHAnsi" w:cstheme="minorBidi"/>
          <w:lang w:eastAsia="en-US"/>
        </w:rPr>
      </w:pPr>
      <w:r w:rsidRPr="00D501FC">
        <w:rPr>
          <w:rFonts w:asciiTheme="minorHAnsi" w:eastAsiaTheme="minorHAnsi" w:hAnsiTheme="minorHAnsi" w:cstheme="minorBidi"/>
          <w:lang w:eastAsia="en-US"/>
        </w:rPr>
        <w:t>renforcer les droits des personnes</w:t>
      </w:r>
      <w:r w:rsidR="009F4F01" w:rsidRPr="00D501FC">
        <w:rPr>
          <w:rFonts w:asciiTheme="minorHAnsi" w:eastAsiaTheme="minorHAnsi" w:hAnsiTheme="minorHAnsi" w:cstheme="minorBidi"/>
          <w:lang w:eastAsia="en-US"/>
        </w:rPr>
        <w:t xml:space="preserve"> </w:t>
      </w:r>
      <w:r w:rsidR="00BC01F7" w:rsidRPr="00D501FC">
        <w:rPr>
          <w:rFonts w:asciiTheme="minorHAnsi" w:eastAsiaTheme="minorHAnsi" w:hAnsiTheme="minorHAnsi" w:cstheme="minorBidi"/>
          <w:lang w:eastAsia="en-US"/>
        </w:rPr>
        <w:t>LGBTI</w:t>
      </w:r>
      <w:r w:rsidRPr="00D501FC">
        <w:rPr>
          <w:rFonts w:asciiTheme="minorHAnsi" w:eastAsiaTheme="minorHAnsi" w:hAnsiTheme="minorHAnsi" w:cstheme="minorBidi"/>
          <w:lang w:eastAsia="en-US"/>
        </w:rPr>
        <w:t>.</w:t>
      </w:r>
      <w:r w:rsidR="00BC01F7" w:rsidRPr="00D501FC">
        <w:rPr>
          <w:rFonts w:asciiTheme="minorHAnsi" w:eastAsiaTheme="minorHAnsi" w:hAnsiTheme="minorHAnsi" w:cstheme="minorBidi"/>
          <w:lang w:eastAsia="en-US"/>
        </w:rPr>
        <w:t xml:space="preserve"> </w:t>
      </w:r>
    </w:p>
    <w:p w:rsidR="00D501FC" w:rsidRPr="00D501FC" w:rsidRDefault="00D501FC" w:rsidP="00D501FC">
      <w:pPr>
        <w:pStyle w:val="NormalWeb"/>
        <w:rPr>
          <w:rFonts w:asciiTheme="minorHAnsi" w:eastAsiaTheme="minorHAnsi" w:hAnsiTheme="minorHAnsi" w:cstheme="minorBidi"/>
          <w:lang w:eastAsia="en-US"/>
        </w:rPr>
      </w:pPr>
      <w:r>
        <w:rPr>
          <w:rFonts w:asciiTheme="minorHAnsi" w:eastAsiaTheme="minorHAnsi" w:hAnsiTheme="minorHAnsi" w:cstheme="minorBidi"/>
          <w:lang w:eastAsia="en-US"/>
        </w:rPr>
        <w:t>Je vous remercie</w:t>
      </w:r>
      <w:proofErr w:type="gramStart"/>
      <w:r>
        <w:rPr>
          <w:rFonts w:asciiTheme="minorHAnsi" w:eastAsiaTheme="minorHAnsi" w:hAnsiTheme="minorHAnsi" w:cstheme="minorBidi"/>
          <w:lang w:eastAsia="en-US"/>
        </w:rPr>
        <w:t>./</w:t>
      </w:r>
      <w:proofErr w:type="gramEnd"/>
      <w:r>
        <w:rPr>
          <w:rFonts w:asciiTheme="minorHAnsi" w:eastAsiaTheme="minorHAnsi" w:hAnsiTheme="minorHAnsi" w:cstheme="minorBidi"/>
          <w:lang w:eastAsia="en-US"/>
        </w:rPr>
        <w:t>.</w:t>
      </w:r>
    </w:p>
    <w:p w:rsidR="000D27D7" w:rsidRPr="00D501FC" w:rsidRDefault="000D27D7" w:rsidP="006456AD">
      <w:pPr>
        <w:spacing w:after="0" w:line="240" w:lineRule="auto"/>
        <w:jc w:val="both"/>
        <w:rPr>
          <w:sz w:val="24"/>
          <w:szCs w:val="24"/>
        </w:rPr>
      </w:pPr>
    </w:p>
    <w:sectPr w:rsidR="000D27D7" w:rsidRPr="00D501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669"/>
    <w:multiLevelType w:val="hybridMultilevel"/>
    <w:tmpl w:val="209A3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3C7E86"/>
    <w:multiLevelType w:val="hybridMultilevel"/>
    <w:tmpl w:val="780617DC"/>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E2D54A1"/>
    <w:multiLevelType w:val="hybridMultilevel"/>
    <w:tmpl w:val="1C3EB94A"/>
    <w:lvl w:ilvl="0" w:tplc="14984F3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D163BE"/>
    <w:multiLevelType w:val="hybridMultilevel"/>
    <w:tmpl w:val="7CE877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BBA492C"/>
    <w:multiLevelType w:val="hybridMultilevel"/>
    <w:tmpl w:val="A266CD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8F23DFD"/>
    <w:multiLevelType w:val="hybridMultilevel"/>
    <w:tmpl w:val="94B0B354"/>
    <w:lvl w:ilvl="0" w:tplc="292AA24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FD6"/>
    <w:rsid w:val="000100ED"/>
    <w:rsid w:val="00021F26"/>
    <w:rsid w:val="00062362"/>
    <w:rsid w:val="000732A2"/>
    <w:rsid w:val="000D27D7"/>
    <w:rsid w:val="00252B97"/>
    <w:rsid w:val="003235EA"/>
    <w:rsid w:val="003403EB"/>
    <w:rsid w:val="003D17CE"/>
    <w:rsid w:val="00411693"/>
    <w:rsid w:val="00417EC3"/>
    <w:rsid w:val="00423695"/>
    <w:rsid w:val="00484599"/>
    <w:rsid w:val="004A27BE"/>
    <w:rsid w:val="004A5D5D"/>
    <w:rsid w:val="00526819"/>
    <w:rsid w:val="0056011A"/>
    <w:rsid w:val="005E4D24"/>
    <w:rsid w:val="006456AD"/>
    <w:rsid w:val="0065477C"/>
    <w:rsid w:val="006A7C2C"/>
    <w:rsid w:val="00771400"/>
    <w:rsid w:val="007D0DFD"/>
    <w:rsid w:val="008014FF"/>
    <w:rsid w:val="00873046"/>
    <w:rsid w:val="0087691D"/>
    <w:rsid w:val="00982EB5"/>
    <w:rsid w:val="009F4F01"/>
    <w:rsid w:val="009F5821"/>
    <w:rsid w:val="00AE321D"/>
    <w:rsid w:val="00B01A9F"/>
    <w:rsid w:val="00B55F77"/>
    <w:rsid w:val="00B7712F"/>
    <w:rsid w:val="00B958FC"/>
    <w:rsid w:val="00BB4957"/>
    <w:rsid w:val="00BC01F7"/>
    <w:rsid w:val="00BD2344"/>
    <w:rsid w:val="00D362E9"/>
    <w:rsid w:val="00D501FC"/>
    <w:rsid w:val="00D632F0"/>
    <w:rsid w:val="00D63FD6"/>
    <w:rsid w:val="00DA781E"/>
    <w:rsid w:val="00DE69B8"/>
    <w:rsid w:val="00DF360F"/>
    <w:rsid w:val="00EC16FC"/>
    <w:rsid w:val="00F27CAF"/>
    <w:rsid w:val="00F32D1D"/>
    <w:rsid w:val="00FD15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3FD6"/>
    <w:pPr>
      <w:ind w:left="720"/>
      <w:contextualSpacing/>
    </w:pPr>
  </w:style>
  <w:style w:type="character" w:styleId="Marquedecommentaire">
    <w:name w:val="annotation reference"/>
    <w:basedOn w:val="Policepardfaut"/>
    <w:uiPriority w:val="99"/>
    <w:semiHidden/>
    <w:unhideWhenUsed/>
    <w:rsid w:val="0056011A"/>
    <w:rPr>
      <w:sz w:val="16"/>
      <w:szCs w:val="16"/>
    </w:rPr>
  </w:style>
  <w:style w:type="paragraph" w:styleId="Commentaire">
    <w:name w:val="annotation text"/>
    <w:basedOn w:val="Normal"/>
    <w:link w:val="CommentaireCar"/>
    <w:uiPriority w:val="99"/>
    <w:semiHidden/>
    <w:unhideWhenUsed/>
    <w:rsid w:val="0056011A"/>
    <w:pPr>
      <w:spacing w:line="240" w:lineRule="auto"/>
    </w:pPr>
    <w:rPr>
      <w:sz w:val="20"/>
      <w:szCs w:val="20"/>
    </w:rPr>
  </w:style>
  <w:style w:type="character" w:customStyle="1" w:styleId="CommentaireCar">
    <w:name w:val="Commentaire Car"/>
    <w:basedOn w:val="Policepardfaut"/>
    <w:link w:val="Commentaire"/>
    <w:uiPriority w:val="99"/>
    <w:semiHidden/>
    <w:rsid w:val="0056011A"/>
    <w:rPr>
      <w:sz w:val="20"/>
      <w:szCs w:val="20"/>
    </w:rPr>
  </w:style>
  <w:style w:type="paragraph" w:styleId="Objetducommentaire">
    <w:name w:val="annotation subject"/>
    <w:basedOn w:val="Commentaire"/>
    <w:next w:val="Commentaire"/>
    <w:link w:val="ObjetducommentaireCar"/>
    <w:uiPriority w:val="99"/>
    <w:semiHidden/>
    <w:unhideWhenUsed/>
    <w:rsid w:val="0056011A"/>
    <w:rPr>
      <w:b/>
      <w:bCs/>
    </w:rPr>
  </w:style>
  <w:style w:type="character" w:customStyle="1" w:styleId="ObjetducommentaireCar">
    <w:name w:val="Objet du commentaire Car"/>
    <w:basedOn w:val="CommentaireCar"/>
    <w:link w:val="Objetducommentaire"/>
    <w:uiPriority w:val="99"/>
    <w:semiHidden/>
    <w:rsid w:val="0056011A"/>
    <w:rPr>
      <w:b/>
      <w:bCs/>
      <w:sz w:val="20"/>
      <w:szCs w:val="20"/>
    </w:rPr>
  </w:style>
  <w:style w:type="paragraph" w:styleId="Textedebulles">
    <w:name w:val="Balloon Text"/>
    <w:basedOn w:val="Normal"/>
    <w:link w:val="TextedebullesCar"/>
    <w:uiPriority w:val="99"/>
    <w:semiHidden/>
    <w:unhideWhenUsed/>
    <w:rsid w:val="005601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6011A"/>
    <w:rPr>
      <w:rFonts w:ascii="Tahoma" w:hAnsi="Tahoma" w:cs="Tahoma"/>
      <w:sz w:val="16"/>
      <w:szCs w:val="16"/>
    </w:rPr>
  </w:style>
  <w:style w:type="paragraph" w:styleId="NormalWeb">
    <w:name w:val="Normal (Web)"/>
    <w:basedOn w:val="Normal"/>
    <w:uiPriority w:val="99"/>
    <w:unhideWhenUsed/>
    <w:rsid w:val="00DA78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A78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80385">
      <w:bodyDiv w:val="1"/>
      <w:marLeft w:val="0"/>
      <w:marRight w:val="0"/>
      <w:marTop w:val="0"/>
      <w:marBottom w:val="0"/>
      <w:divBdr>
        <w:top w:val="none" w:sz="0" w:space="0" w:color="auto"/>
        <w:left w:val="none" w:sz="0" w:space="0" w:color="auto"/>
        <w:bottom w:val="none" w:sz="0" w:space="0" w:color="auto"/>
        <w:right w:val="none" w:sz="0" w:space="0" w:color="auto"/>
      </w:divBdr>
      <w:divsChild>
        <w:div w:id="958686105">
          <w:marLeft w:val="0"/>
          <w:marRight w:val="0"/>
          <w:marTop w:val="0"/>
          <w:marBottom w:val="0"/>
          <w:divBdr>
            <w:top w:val="none" w:sz="0" w:space="0" w:color="auto"/>
            <w:left w:val="none" w:sz="0" w:space="0" w:color="auto"/>
            <w:bottom w:val="none" w:sz="0" w:space="0" w:color="auto"/>
            <w:right w:val="none" w:sz="0" w:space="0" w:color="auto"/>
          </w:divBdr>
          <w:divsChild>
            <w:div w:id="342515497">
              <w:marLeft w:val="0"/>
              <w:marRight w:val="0"/>
              <w:marTop w:val="0"/>
              <w:marBottom w:val="0"/>
              <w:divBdr>
                <w:top w:val="none" w:sz="0" w:space="0" w:color="auto"/>
                <w:left w:val="none" w:sz="0" w:space="0" w:color="auto"/>
                <w:bottom w:val="none" w:sz="0" w:space="0" w:color="auto"/>
                <w:right w:val="none" w:sz="0" w:space="0" w:color="auto"/>
              </w:divBdr>
              <w:divsChild>
                <w:div w:id="147293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3436">
          <w:marLeft w:val="0"/>
          <w:marRight w:val="0"/>
          <w:marTop w:val="0"/>
          <w:marBottom w:val="0"/>
          <w:divBdr>
            <w:top w:val="none" w:sz="0" w:space="0" w:color="auto"/>
            <w:left w:val="none" w:sz="0" w:space="0" w:color="auto"/>
            <w:bottom w:val="none" w:sz="0" w:space="0" w:color="auto"/>
            <w:right w:val="none" w:sz="0" w:space="0" w:color="auto"/>
          </w:divBdr>
          <w:divsChild>
            <w:div w:id="87430104">
              <w:marLeft w:val="0"/>
              <w:marRight w:val="0"/>
              <w:marTop w:val="0"/>
              <w:marBottom w:val="0"/>
              <w:divBdr>
                <w:top w:val="none" w:sz="0" w:space="0" w:color="auto"/>
                <w:left w:val="none" w:sz="0" w:space="0" w:color="auto"/>
                <w:bottom w:val="none" w:sz="0" w:space="0" w:color="auto"/>
                <w:right w:val="none" w:sz="0" w:space="0" w:color="auto"/>
              </w:divBdr>
            </w:div>
          </w:divsChild>
        </w:div>
        <w:div w:id="1558587475">
          <w:marLeft w:val="0"/>
          <w:marRight w:val="0"/>
          <w:marTop w:val="0"/>
          <w:marBottom w:val="0"/>
          <w:divBdr>
            <w:top w:val="none" w:sz="0" w:space="0" w:color="auto"/>
            <w:left w:val="none" w:sz="0" w:space="0" w:color="auto"/>
            <w:bottom w:val="none" w:sz="0" w:space="0" w:color="auto"/>
            <w:right w:val="none" w:sz="0" w:space="0" w:color="auto"/>
          </w:divBdr>
          <w:divsChild>
            <w:div w:id="1504010152">
              <w:marLeft w:val="0"/>
              <w:marRight w:val="0"/>
              <w:marTop w:val="0"/>
              <w:marBottom w:val="0"/>
              <w:divBdr>
                <w:top w:val="none" w:sz="0" w:space="0" w:color="auto"/>
                <w:left w:val="none" w:sz="0" w:space="0" w:color="auto"/>
                <w:bottom w:val="none" w:sz="0" w:space="0" w:color="auto"/>
                <w:right w:val="none" w:sz="0" w:space="0" w:color="auto"/>
              </w:divBdr>
            </w:div>
          </w:divsChild>
        </w:div>
        <w:div w:id="590623562">
          <w:marLeft w:val="0"/>
          <w:marRight w:val="0"/>
          <w:marTop w:val="0"/>
          <w:marBottom w:val="0"/>
          <w:divBdr>
            <w:top w:val="none" w:sz="0" w:space="0" w:color="auto"/>
            <w:left w:val="none" w:sz="0" w:space="0" w:color="auto"/>
            <w:bottom w:val="none" w:sz="0" w:space="0" w:color="auto"/>
            <w:right w:val="none" w:sz="0" w:space="0" w:color="auto"/>
          </w:divBdr>
        </w:div>
        <w:div w:id="867062096">
          <w:marLeft w:val="0"/>
          <w:marRight w:val="0"/>
          <w:marTop w:val="0"/>
          <w:marBottom w:val="0"/>
          <w:divBdr>
            <w:top w:val="none" w:sz="0" w:space="0" w:color="auto"/>
            <w:left w:val="none" w:sz="0" w:space="0" w:color="auto"/>
            <w:bottom w:val="none" w:sz="0" w:space="0" w:color="auto"/>
            <w:right w:val="none" w:sz="0" w:space="0" w:color="auto"/>
          </w:divBdr>
          <w:divsChild>
            <w:div w:id="430708619">
              <w:marLeft w:val="0"/>
              <w:marRight w:val="0"/>
              <w:marTop w:val="0"/>
              <w:marBottom w:val="0"/>
              <w:divBdr>
                <w:top w:val="none" w:sz="0" w:space="0" w:color="auto"/>
                <w:left w:val="none" w:sz="0" w:space="0" w:color="auto"/>
                <w:bottom w:val="none" w:sz="0" w:space="0" w:color="auto"/>
                <w:right w:val="none" w:sz="0" w:space="0" w:color="auto"/>
              </w:divBdr>
              <w:divsChild>
                <w:div w:id="33727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5296">
          <w:marLeft w:val="0"/>
          <w:marRight w:val="0"/>
          <w:marTop w:val="0"/>
          <w:marBottom w:val="0"/>
          <w:divBdr>
            <w:top w:val="none" w:sz="0" w:space="0" w:color="auto"/>
            <w:left w:val="none" w:sz="0" w:space="0" w:color="auto"/>
            <w:bottom w:val="none" w:sz="0" w:space="0" w:color="auto"/>
            <w:right w:val="none" w:sz="0" w:space="0" w:color="auto"/>
          </w:divBdr>
        </w:div>
        <w:div w:id="580452894">
          <w:marLeft w:val="0"/>
          <w:marRight w:val="0"/>
          <w:marTop w:val="0"/>
          <w:marBottom w:val="0"/>
          <w:divBdr>
            <w:top w:val="none" w:sz="0" w:space="0" w:color="auto"/>
            <w:left w:val="none" w:sz="0" w:space="0" w:color="auto"/>
            <w:bottom w:val="none" w:sz="0" w:space="0" w:color="auto"/>
            <w:right w:val="none" w:sz="0" w:space="0" w:color="auto"/>
          </w:divBdr>
        </w:div>
        <w:div w:id="1014649284">
          <w:marLeft w:val="0"/>
          <w:marRight w:val="0"/>
          <w:marTop w:val="0"/>
          <w:marBottom w:val="0"/>
          <w:divBdr>
            <w:top w:val="none" w:sz="0" w:space="0" w:color="auto"/>
            <w:left w:val="none" w:sz="0" w:space="0" w:color="auto"/>
            <w:bottom w:val="none" w:sz="0" w:space="0" w:color="auto"/>
            <w:right w:val="none" w:sz="0" w:space="0" w:color="auto"/>
          </w:divBdr>
        </w:div>
        <w:div w:id="1697728162">
          <w:marLeft w:val="0"/>
          <w:marRight w:val="0"/>
          <w:marTop w:val="0"/>
          <w:marBottom w:val="0"/>
          <w:divBdr>
            <w:top w:val="none" w:sz="0" w:space="0" w:color="auto"/>
            <w:left w:val="none" w:sz="0" w:space="0" w:color="auto"/>
            <w:bottom w:val="none" w:sz="0" w:space="0" w:color="auto"/>
            <w:right w:val="none" w:sz="0" w:space="0" w:color="auto"/>
          </w:divBdr>
        </w:div>
        <w:div w:id="1419986505">
          <w:marLeft w:val="0"/>
          <w:marRight w:val="0"/>
          <w:marTop w:val="0"/>
          <w:marBottom w:val="0"/>
          <w:divBdr>
            <w:top w:val="none" w:sz="0" w:space="0" w:color="auto"/>
            <w:left w:val="none" w:sz="0" w:space="0" w:color="auto"/>
            <w:bottom w:val="none" w:sz="0" w:space="0" w:color="auto"/>
            <w:right w:val="none" w:sz="0" w:space="0" w:color="auto"/>
          </w:divBdr>
        </w:div>
        <w:div w:id="1779714908">
          <w:marLeft w:val="0"/>
          <w:marRight w:val="0"/>
          <w:marTop w:val="0"/>
          <w:marBottom w:val="0"/>
          <w:divBdr>
            <w:top w:val="none" w:sz="0" w:space="0" w:color="auto"/>
            <w:left w:val="none" w:sz="0" w:space="0" w:color="auto"/>
            <w:bottom w:val="none" w:sz="0" w:space="0" w:color="auto"/>
            <w:right w:val="none" w:sz="0" w:space="0" w:color="auto"/>
          </w:divBdr>
        </w:div>
        <w:div w:id="623275478">
          <w:marLeft w:val="0"/>
          <w:marRight w:val="0"/>
          <w:marTop w:val="0"/>
          <w:marBottom w:val="0"/>
          <w:divBdr>
            <w:top w:val="none" w:sz="0" w:space="0" w:color="auto"/>
            <w:left w:val="none" w:sz="0" w:space="0" w:color="auto"/>
            <w:bottom w:val="none" w:sz="0" w:space="0" w:color="auto"/>
            <w:right w:val="none" w:sz="0" w:space="0" w:color="auto"/>
          </w:divBdr>
        </w:div>
        <w:div w:id="1172331879">
          <w:marLeft w:val="0"/>
          <w:marRight w:val="0"/>
          <w:marTop w:val="0"/>
          <w:marBottom w:val="0"/>
          <w:divBdr>
            <w:top w:val="none" w:sz="0" w:space="0" w:color="auto"/>
            <w:left w:val="none" w:sz="0" w:space="0" w:color="auto"/>
            <w:bottom w:val="none" w:sz="0" w:space="0" w:color="auto"/>
            <w:right w:val="none" w:sz="0" w:space="0" w:color="auto"/>
          </w:divBdr>
        </w:div>
        <w:div w:id="1836996305">
          <w:marLeft w:val="0"/>
          <w:marRight w:val="0"/>
          <w:marTop w:val="0"/>
          <w:marBottom w:val="0"/>
          <w:divBdr>
            <w:top w:val="none" w:sz="0" w:space="0" w:color="auto"/>
            <w:left w:val="none" w:sz="0" w:space="0" w:color="auto"/>
            <w:bottom w:val="none" w:sz="0" w:space="0" w:color="auto"/>
            <w:right w:val="none" w:sz="0" w:space="0" w:color="auto"/>
          </w:divBdr>
        </w:div>
        <w:div w:id="710107552">
          <w:marLeft w:val="0"/>
          <w:marRight w:val="0"/>
          <w:marTop w:val="0"/>
          <w:marBottom w:val="0"/>
          <w:divBdr>
            <w:top w:val="none" w:sz="0" w:space="0" w:color="auto"/>
            <w:left w:val="none" w:sz="0" w:space="0" w:color="auto"/>
            <w:bottom w:val="none" w:sz="0" w:space="0" w:color="auto"/>
            <w:right w:val="none" w:sz="0" w:space="0" w:color="auto"/>
          </w:divBdr>
        </w:div>
        <w:div w:id="1658729113">
          <w:marLeft w:val="0"/>
          <w:marRight w:val="0"/>
          <w:marTop w:val="0"/>
          <w:marBottom w:val="0"/>
          <w:divBdr>
            <w:top w:val="none" w:sz="0" w:space="0" w:color="auto"/>
            <w:left w:val="none" w:sz="0" w:space="0" w:color="auto"/>
            <w:bottom w:val="none" w:sz="0" w:space="0" w:color="auto"/>
            <w:right w:val="none" w:sz="0" w:space="0" w:color="auto"/>
          </w:divBdr>
        </w:div>
        <w:div w:id="929856494">
          <w:marLeft w:val="0"/>
          <w:marRight w:val="0"/>
          <w:marTop w:val="0"/>
          <w:marBottom w:val="0"/>
          <w:divBdr>
            <w:top w:val="none" w:sz="0" w:space="0" w:color="auto"/>
            <w:left w:val="none" w:sz="0" w:space="0" w:color="auto"/>
            <w:bottom w:val="none" w:sz="0" w:space="0" w:color="auto"/>
            <w:right w:val="none" w:sz="0" w:space="0" w:color="auto"/>
          </w:divBdr>
        </w:div>
        <w:div w:id="2008821311">
          <w:marLeft w:val="0"/>
          <w:marRight w:val="0"/>
          <w:marTop w:val="0"/>
          <w:marBottom w:val="0"/>
          <w:divBdr>
            <w:top w:val="none" w:sz="0" w:space="0" w:color="auto"/>
            <w:left w:val="none" w:sz="0" w:space="0" w:color="auto"/>
            <w:bottom w:val="none" w:sz="0" w:space="0" w:color="auto"/>
            <w:right w:val="none" w:sz="0" w:space="0" w:color="auto"/>
          </w:divBdr>
        </w:div>
        <w:div w:id="747119181">
          <w:marLeft w:val="0"/>
          <w:marRight w:val="0"/>
          <w:marTop w:val="0"/>
          <w:marBottom w:val="0"/>
          <w:divBdr>
            <w:top w:val="none" w:sz="0" w:space="0" w:color="auto"/>
            <w:left w:val="none" w:sz="0" w:space="0" w:color="auto"/>
            <w:bottom w:val="none" w:sz="0" w:space="0" w:color="auto"/>
            <w:right w:val="none" w:sz="0" w:space="0" w:color="auto"/>
          </w:divBdr>
        </w:div>
        <w:div w:id="2088990762">
          <w:marLeft w:val="0"/>
          <w:marRight w:val="0"/>
          <w:marTop w:val="0"/>
          <w:marBottom w:val="0"/>
          <w:divBdr>
            <w:top w:val="none" w:sz="0" w:space="0" w:color="auto"/>
            <w:left w:val="none" w:sz="0" w:space="0" w:color="auto"/>
            <w:bottom w:val="none" w:sz="0" w:space="0" w:color="auto"/>
            <w:right w:val="none" w:sz="0" w:space="0" w:color="auto"/>
          </w:divBdr>
        </w:div>
        <w:div w:id="332875609">
          <w:marLeft w:val="0"/>
          <w:marRight w:val="0"/>
          <w:marTop w:val="0"/>
          <w:marBottom w:val="0"/>
          <w:divBdr>
            <w:top w:val="none" w:sz="0" w:space="0" w:color="auto"/>
            <w:left w:val="none" w:sz="0" w:space="0" w:color="auto"/>
            <w:bottom w:val="none" w:sz="0" w:space="0" w:color="auto"/>
            <w:right w:val="none" w:sz="0" w:space="0" w:color="auto"/>
          </w:divBdr>
          <w:divsChild>
            <w:div w:id="1477334012">
              <w:marLeft w:val="0"/>
              <w:marRight w:val="0"/>
              <w:marTop w:val="0"/>
              <w:marBottom w:val="0"/>
              <w:divBdr>
                <w:top w:val="none" w:sz="0" w:space="0" w:color="auto"/>
                <w:left w:val="none" w:sz="0" w:space="0" w:color="auto"/>
                <w:bottom w:val="none" w:sz="0" w:space="0" w:color="auto"/>
                <w:right w:val="none" w:sz="0" w:space="0" w:color="auto"/>
              </w:divBdr>
              <w:divsChild>
                <w:div w:id="1642464303">
                  <w:marLeft w:val="0"/>
                  <w:marRight w:val="0"/>
                  <w:marTop w:val="0"/>
                  <w:marBottom w:val="0"/>
                  <w:divBdr>
                    <w:top w:val="none" w:sz="0" w:space="0" w:color="auto"/>
                    <w:left w:val="none" w:sz="0" w:space="0" w:color="auto"/>
                    <w:bottom w:val="none" w:sz="0" w:space="0" w:color="auto"/>
                    <w:right w:val="none" w:sz="0" w:space="0" w:color="auto"/>
                  </w:divBdr>
                </w:div>
                <w:div w:id="364603644">
                  <w:marLeft w:val="0"/>
                  <w:marRight w:val="0"/>
                  <w:marTop w:val="0"/>
                  <w:marBottom w:val="0"/>
                  <w:divBdr>
                    <w:top w:val="none" w:sz="0" w:space="0" w:color="auto"/>
                    <w:left w:val="none" w:sz="0" w:space="0" w:color="auto"/>
                    <w:bottom w:val="none" w:sz="0" w:space="0" w:color="auto"/>
                    <w:right w:val="none" w:sz="0" w:space="0" w:color="auto"/>
                  </w:divBdr>
                  <w:divsChild>
                    <w:div w:id="531384536">
                      <w:marLeft w:val="0"/>
                      <w:marRight w:val="0"/>
                      <w:marTop w:val="0"/>
                      <w:marBottom w:val="0"/>
                      <w:divBdr>
                        <w:top w:val="none" w:sz="0" w:space="0" w:color="auto"/>
                        <w:left w:val="none" w:sz="0" w:space="0" w:color="auto"/>
                        <w:bottom w:val="none" w:sz="0" w:space="0" w:color="auto"/>
                        <w:right w:val="none" w:sz="0" w:space="0" w:color="auto"/>
                      </w:divBdr>
                      <w:divsChild>
                        <w:div w:id="1160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09386">
          <w:marLeft w:val="0"/>
          <w:marRight w:val="0"/>
          <w:marTop w:val="0"/>
          <w:marBottom w:val="0"/>
          <w:divBdr>
            <w:top w:val="none" w:sz="0" w:space="0" w:color="auto"/>
            <w:left w:val="none" w:sz="0" w:space="0" w:color="auto"/>
            <w:bottom w:val="none" w:sz="0" w:space="0" w:color="auto"/>
            <w:right w:val="none" w:sz="0" w:space="0" w:color="auto"/>
          </w:divBdr>
        </w:div>
      </w:divsChild>
    </w:div>
    <w:div w:id="848837153">
      <w:bodyDiv w:val="1"/>
      <w:marLeft w:val="0"/>
      <w:marRight w:val="0"/>
      <w:marTop w:val="0"/>
      <w:marBottom w:val="0"/>
      <w:divBdr>
        <w:top w:val="none" w:sz="0" w:space="0" w:color="auto"/>
        <w:left w:val="none" w:sz="0" w:space="0" w:color="auto"/>
        <w:bottom w:val="none" w:sz="0" w:space="0" w:color="auto"/>
        <w:right w:val="none" w:sz="0" w:space="0" w:color="auto"/>
      </w:divBdr>
      <w:divsChild>
        <w:div w:id="979454675">
          <w:marLeft w:val="0"/>
          <w:marRight w:val="0"/>
          <w:marTop w:val="0"/>
          <w:marBottom w:val="0"/>
          <w:divBdr>
            <w:top w:val="none" w:sz="0" w:space="0" w:color="auto"/>
            <w:left w:val="none" w:sz="0" w:space="0" w:color="auto"/>
            <w:bottom w:val="none" w:sz="0" w:space="0" w:color="auto"/>
            <w:right w:val="none" w:sz="0" w:space="0" w:color="auto"/>
          </w:divBdr>
          <w:divsChild>
            <w:div w:id="1246764179">
              <w:marLeft w:val="0"/>
              <w:marRight w:val="0"/>
              <w:marTop w:val="0"/>
              <w:marBottom w:val="0"/>
              <w:divBdr>
                <w:top w:val="none" w:sz="0" w:space="0" w:color="auto"/>
                <w:left w:val="none" w:sz="0" w:space="0" w:color="auto"/>
                <w:bottom w:val="none" w:sz="0" w:space="0" w:color="auto"/>
                <w:right w:val="none" w:sz="0" w:space="0" w:color="auto"/>
              </w:divBdr>
              <w:divsChild>
                <w:div w:id="2643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84059">
          <w:marLeft w:val="0"/>
          <w:marRight w:val="0"/>
          <w:marTop w:val="0"/>
          <w:marBottom w:val="0"/>
          <w:divBdr>
            <w:top w:val="none" w:sz="0" w:space="0" w:color="auto"/>
            <w:left w:val="none" w:sz="0" w:space="0" w:color="auto"/>
            <w:bottom w:val="none" w:sz="0" w:space="0" w:color="auto"/>
            <w:right w:val="none" w:sz="0" w:space="0" w:color="auto"/>
          </w:divBdr>
          <w:divsChild>
            <w:div w:id="45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93871">
      <w:bodyDiv w:val="1"/>
      <w:marLeft w:val="0"/>
      <w:marRight w:val="0"/>
      <w:marTop w:val="0"/>
      <w:marBottom w:val="0"/>
      <w:divBdr>
        <w:top w:val="none" w:sz="0" w:space="0" w:color="auto"/>
        <w:left w:val="none" w:sz="0" w:space="0" w:color="auto"/>
        <w:bottom w:val="none" w:sz="0" w:space="0" w:color="auto"/>
        <w:right w:val="none" w:sz="0" w:space="0" w:color="auto"/>
      </w:divBdr>
      <w:divsChild>
        <w:div w:id="1265260210">
          <w:marLeft w:val="0"/>
          <w:marRight w:val="0"/>
          <w:marTop w:val="0"/>
          <w:marBottom w:val="0"/>
          <w:divBdr>
            <w:top w:val="none" w:sz="0" w:space="0" w:color="auto"/>
            <w:left w:val="none" w:sz="0" w:space="0" w:color="auto"/>
            <w:bottom w:val="none" w:sz="0" w:space="0" w:color="auto"/>
            <w:right w:val="none" w:sz="0" w:space="0" w:color="auto"/>
          </w:divBdr>
          <w:divsChild>
            <w:div w:id="115175814">
              <w:marLeft w:val="0"/>
              <w:marRight w:val="0"/>
              <w:marTop w:val="0"/>
              <w:marBottom w:val="0"/>
              <w:divBdr>
                <w:top w:val="none" w:sz="0" w:space="0" w:color="auto"/>
                <w:left w:val="none" w:sz="0" w:space="0" w:color="auto"/>
                <w:bottom w:val="none" w:sz="0" w:space="0" w:color="auto"/>
                <w:right w:val="none" w:sz="0" w:space="0" w:color="auto"/>
              </w:divBdr>
              <w:divsChild>
                <w:div w:id="19065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005">
          <w:marLeft w:val="0"/>
          <w:marRight w:val="0"/>
          <w:marTop w:val="0"/>
          <w:marBottom w:val="0"/>
          <w:divBdr>
            <w:top w:val="none" w:sz="0" w:space="0" w:color="auto"/>
            <w:left w:val="none" w:sz="0" w:space="0" w:color="auto"/>
            <w:bottom w:val="none" w:sz="0" w:space="0" w:color="auto"/>
            <w:right w:val="none" w:sz="0" w:space="0" w:color="auto"/>
          </w:divBdr>
          <w:divsChild>
            <w:div w:id="127205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0420">
      <w:bodyDiv w:val="1"/>
      <w:marLeft w:val="0"/>
      <w:marRight w:val="0"/>
      <w:marTop w:val="0"/>
      <w:marBottom w:val="0"/>
      <w:divBdr>
        <w:top w:val="none" w:sz="0" w:space="0" w:color="auto"/>
        <w:left w:val="none" w:sz="0" w:space="0" w:color="auto"/>
        <w:bottom w:val="none" w:sz="0" w:space="0" w:color="auto"/>
        <w:right w:val="none" w:sz="0" w:space="0" w:color="auto"/>
      </w:divBdr>
      <w:divsChild>
        <w:div w:id="168254705">
          <w:marLeft w:val="0"/>
          <w:marRight w:val="0"/>
          <w:marTop w:val="0"/>
          <w:marBottom w:val="0"/>
          <w:divBdr>
            <w:top w:val="none" w:sz="0" w:space="0" w:color="auto"/>
            <w:left w:val="none" w:sz="0" w:space="0" w:color="auto"/>
            <w:bottom w:val="none" w:sz="0" w:space="0" w:color="auto"/>
            <w:right w:val="none" w:sz="0" w:space="0" w:color="auto"/>
          </w:divBdr>
          <w:divsChild>
            <w:div w:id="125244541">
              <w:marLeft w:val="0"/>
              <w:marRight w:val="0"/>
              <w:marTop w:val="0"/>
              <w:marBottom w:val="0"/>
              <w:divBdr>
                <w:top w:val="none" w:sz="0" w:space="0" w:color="auto"/>
                <w:left w:val="none" w:sz="0" w:space="0" w:color="auto"/>
                <w:bottom w:val="none" w:sz="0" w:space="0" w:color="auto"/>
                <w:right w:val="none" w:sz="0" w:space="0" w:color="auto"/>
              </w:divBdr>
              <w:divsChild>
                <w:div w:id="1479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0726">
          <w:marLeft w:val="0"/>
          <w:marRight w:val="0"/>
          <w:marTop w:val="0"/>
          <w:marBottom w:val="0"/>
          <w:divBdr>
            <w:top w:val="none" w:sz="0" w:space="0" w:color="auto"/>
            <w:left w:val="none" w:sz="0" w:space="0" w:color="auto"/>
            <w:bottom w:val="none" w:sz="0" w:space="0" w:color="auto"/>
            <w:right w:val="none" w:sz="0" w:space="0" w:color="auto"/>
          </w:divBdr>
          <w:divsChild>
            <w:div w:id="18572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05861">
      <w:bodyDiv w:val="1"/>
      <w:marLeft w:val="0"/>
      <w:marRight w:val="0"/>
      <w:marTop w:val="0"/>
      <w:marBottom w:val="0"/>
      <w:divBdr>
        <w:top w:val="none" w:sz="0" w:space="0" w:color="auto"/>
        <w:left w:val="none" w:sz="0" w:space="0" w:color="auto"/>
        <w:bottom w:val="none" w:sz="0" w:space="0" w:color="auto"/>
        <w:right w:val="none" w:sz="0" w:space="0" w:color="auto"/>
      </w:divBdr>
      <w:divsChild>
        <w:div w:id="1623269025">
          <w:marLeft w:val="0"/>
          <w:marRight w:val="0"/>
          <w:marTop w:val="0"/>
          <w:marBottom w:val="0"/>
          <w:divBdr>
            <w:top w:val="none" w:sz="0" w:space="0" w:color="auto"/>
            <w:left w:val="none" w:sz="0" w:space="0" w:color="auto"/>
            <w:bottom w:val="none" w:sz="0" w:space="0" w:color="auto"/>
            <w:right w:val="none" w:sz="0" w:space="0" w:color="auto"/>
          </w:divBdr>
        </w:div>
        <w:div w:id="1757825563">
          <w:marLeft w:val="0"/>
          <w:marRight w:val="0"/>
          <w:marTop w:val="0"/>
          <w:marBottom w:val="0"/>
          <w:divBdr>
            <w:top w:val="none" w:sz="0" w:space="0" w:color="auto"/>
            <w:left w:val="none" w:sz="0" w:space="0" w:color="auto"/>
            <w:bottom w:val="none" w:sz="0" w:space="0" w:color="auto"/>
            <w:right w:val="none" w:sz="0" w:space="0" w:color="auto"/>
          </w:divBdr>
          <w:divsChild>
            <w:div w:id="262540245">
              <w:marLeft w:val="0"/>
              <w:marRight w:val="0"/>
              <w:marTop w:val="0"/>
              <w:marBottom w:val="0"/>
              <w:divBdr>
                <w:top w:val="none" w:sz="0" w:space="0" w:color="auto"/>
                <w:left w:val="none" w:sz="0" w:space="0" w:color="auto"/>
                <w:bottom w:val="none" w:sz="0" w:space="0" w:color="auto"/>
                <w:right w:val="none" w:sz="0" w:space="0" w:color="auto"/>
              </w:divBdr>
              <w:divsChild>
                <w:div w:id="367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79364">
          <w:marLeft w:val="0"/>
          <w:marRight w:val="0"/>
          <w:marTop w:val="0"/>
          <w:marBottom w:val="0"/>
          <w:divBdr>
            <w:top w:val="none" w:sz="0" w:space="0" w:color="auto"/>
            <w:left w:val="none" w:sz="0" w:space="0" w:color="auto"/>
            <w:bottom w:val="none" w:sz="0" w:space="0" w:color="auto"/>
            <w:right w:val="none" w:sz="0" w:space="0" w:color="auto"/>
          </w:divBdr>
          <w:divsChild>
            <w:div w:id="45714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49478">
      <w:bodyDiv w:val="1"/>
      <w:marLeft w:val="0"/>
      <w:marRight w:val="0"/>
      <w:marTop w:val="0"/>
      <w:marBottom w:val="0"/>
      <w:divBdr>
        <w:top w:val="none" w:sz="0" w:space="0" w:color="auto"/>
        <w:left w:val="none" w:sz="0" w:space="0" w:color="auto"/>
        <w:bottom w:val="none" w:sz="0" w:space="0" w:color="auto"/>
        <w:right w:val="none" w:sz="0" w:space="0" w:color="auto"/>
      </w:divBdr>
    </w:div>
    <w:div w:id="1116220600">
      <w:bodyDiv w:val="1"/>
      <w:marLeft w:val="0"/>
      <w:marRight w:val="0"/>
      <w:marTop w:val="0"/>
      <w:marBottom w:val="0"/>
      <w:divBdr>
        <w:top w:val="none" w:sz="0" w:space="0" w:color="auto"/>
        <w:left w:val="none" w:sz="0" w:space="0" w:color="auto"/>
        <w:bottom w:val="none" w:sz="0" w:space="0" w:color="auto"/>
        <w:right w:val="none" w:sz="0" w:space="0" w:color="auto"/>
      </w:divBdr>
    </w:div>
    <w:div w:id="1193811278">
      <w:bodyDiv w:val="1"/>
      <w:marLeft w:val="0"/>
      <w:marRight w:val="0"/>
      <w:marTop w:val="0"/>
      <w:marBottom w:val="0"/>
      <w:divBdr>
        <w:top w:val="none" w:sz="0" w:space="0" w:color="auto"/>
        <w:left w:val="none" w:sz="0" w:space="0" w:color="auto"/>
        <w:bottom w:val="none" w:sz="0" w:space="0" w:color="auto"/>
        <w:right w:val="none" w:sz="0" w:space="0" w:color="auto"/>
      </w:divBdr>
      <w:divsChild>
        <w:div w:id="22169618">
          <w:marLeft w:val="0"/>
          <w:marRight w:val="0"/>
          <w:marTop w:val="0"/>
          <w:marBottom w:val="0"/>
          <w:divBdr>
            <w:top w:val="none" w:sz="0" w:space="0" w:color="auto"/>
            <w:left w:val="none" w:sz="0" w:space="0" w:color="auto"/>
            <w:bottom w:val="none" w:sz="0" w:space="0" w:color="auto"/>
            <w:right w:val="none" w:sz="0" w:space="0" w:color="auto"/>
          </w:divBdr>
        </w:div>
        <w:div w:id="2094662693">
          <w:marLeft w:val="0"/>
          <w:marRight w:val="0"/>
          <w:marTop w:val="0"/>
          <w:marBottom w:val="0"/>
          <w:divBdr>
            <w:top w:val="none" w:sz="0" w:space="0" w:color="auto"/>
            <w:left w:val="none" w:sz="0" w:space="0" w:color="auto"/>
            <w:bottom w:val="none" w:sz="0" w:space="0" w:color="auto"/>
            <w:right w:val="none" w:sz="0" w:space="0" w:color="auto"/>
          </w:divBdr>
          <w:divsChild>
            <w:div w:id="688407500">
              <w:marLeft w:val="0"/>
              <w:marRight w:val="0"/>
              <w:marTop w:val="0"/>
              <w:marBottom w:val="0"/>
              <w:divBdr>
                <w:top w:val="none" w:sz="0" w:space="0" w:color="auto"/>
                <w:left w:val="none" w:sz="0" w:space="0" w:color="auto"/>
                <w:bottom w:val="none" w:sz="0" w:space="0" w:color="auto"/>
                <w:right w:val="none" w:sz="0" w:space="0" w:color="auto"/>
              </w:divBdr>
              <w:divsChild>
                <w:div w:id="19550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738">
          <w:marLeft w:val="0"/>
          <w:marRight w:val="0"/>
          <w:marTop w:val="0"/>
          <w:marBottom w:val="0"/>
          <w:divBdr>
            <w:top w:val="none" w:sz="0" w:space="0" w:color="auto"/>
            <w:left w:val="none" w:sz="0" w:space="0" w:color="auto"/>
            <w:bottom w:val="none" w:sz="0" w:space="0" w:color="auto"/>
            <w:right w:val="none" w:sz="0" w:space="0" w:color="auto"/>
          </w:divBdr>
          <w:divsChild>
            <w:div w:id="41559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57415">
      <w:bodyDiv w:val="1"/>
      <w:marLeft w:val="0"/>
      <w:marRight w:val="0"/>
      <w:marTop w:val="0"/>
      <w:marBottom w:val="0"/>
      <w:divBdr>
        <w:top w:val="none" w:sz="0" w:space="0" w:color="auto"/>
        <w:left w:val="none" w:sz="0" w:space="0" w:color="auto"/>
        <w:bottom w:val="none" w:sz="0" w:space="0" w:color="auto"/>
        <w:right w:val="none" w:sz="0" w:space="0" w:color="auto"/>
      </w:divBdr>
      <w:divsChild>
        <w:div w:id="248925765">
          <w:marLeft w:val="0"/>
          <w:marRight w:val="0"/>
          <w:marTop w:val="0"/>
          <w:marBottom w:val="0"/>
          <w:divBdr>
            <w:top w:val="none" w:sz="0" w:space="0" w:color="auto"/>
            <w:left w:val="none" w:sz="0" w:space="0" w:color="auto"/>
            <w:bottom w:val="none" w:sz="0" w:space="0" w:color="auto"/>
            <w:right w:val="none" w:sz="0" w:space="0" w:color="auto"/>
          </w:divBdr>
          <w:divsChild>
            <w:div w:id="497575343">
              <w:marLeft w:val="0"/>
              <w:marRight w:val="0"/>
              <w:marTop w:val="0"/>
              <w:marBottom w:val="0"/>
              <w:divBdr>
                <w:top w:val="none" w:sz="0" w:space="0" w:color="auto"/>
                <w:left w:val="none" w:sz="0" w:space="0" w:color="auto"/>
                <w:bottom w:val="none" w:sz="0" w:space="0" w:color="auto"/>
                <w:right w:val="none" w:sz="0" w:space="0" w:color="auto"/>
              </w:divBdr>
              <w:divsChild>
                <w:div w:id="432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3564">
          <w:marLeft w:val="0"/>
          <w:marRight w:val="0"/>
          <w:marTop w:val="0"/>
          <w:marBottom w:val="0"/>
          <w:divBdr>
            <w:top w:val="none" w:sz="0" w:space="0" w:color="auto"/>
            <w:left w:val="none" w:sz="0" w:space="0" w:color="auto"/>
            <w:bottom w:val="none" w:sz="0" w:space="0" w:color="auto"/>
            <w:right w:val="none" w:sz="0" w:space="0" w:color="auto"/>
          </w:divBdr>
          <w:divsChild>
            <w:div w:id="94870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21790">
      <w:bodyDiv w:val="1"/>
      <w:marLeft w:val="0"/>
      <w:marRight w:val="0"/>
      <w:marTop w:val="0"/>
      <w:marBottom w:val="0"/>
      <w:divBdr>
        <w:top w:val="none" w:sz="0" w:space="0" w:color="auto"/>
        <w:left w:val="none" w:sz="0" w:space="0" w:color="auto"/>
        <w:bottom w:val="none" w:sz="0" w:space="0" w:color="auto"/>
        <w:right w:val="none" w:sz="0" w:space="0" w:color="auto"/>
      </w:divBdr>
      <w:divsChild>
        <w:div w:id="405496403">
          <w:marLeft w:val="0"/>
          <w:marRight w:val="0"/>
          <w:marTop w:val="0"/>
          <w:marBottom w:val="0"/>
          <w:divBdr>
            <w:top w:val="none" w:sz="0" w:space="0" w:color="auto"/>
            <w:left w:val="none" w:sz="0" w:space="0" w:color="auto"/>
            <w:bottom w:val="none" w:sz="0" w:space="0" w:color="auto"/>
            <w:right w:val="none" w:sz="0" w:space="0" w:color="auto"/>
          </w:divBdr>
          <w:divsChild>
            <w:div w:id="1776827760">
              <w:marLeft w:val="0"/>
              <w:marRight w:val="0"/>
              <w:marTop w:val="0"/>
              <w:marBottom w:val="0"/>
              <w:divBdr>
                <w:top w:val="none" w:sz="0" w:space="0" w:color="auto"/>
                <w:left w:val="none" w:sz="0" w:space="0" w:color="auto"/>
                <w:bottom w:val="none" w:sz="0" w:space="0" w:color="auto"/>
                <w:right w:val="none" w:sz="0" w:space="0" w:color="auto"/>
              </w:divBdr>
              <w:divsChild>
                <w:div w:id="143906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265">
          <w:marLeft w:val="0"/>
          <w:marRight w:val="0"/>
          <w:marTop w:val="0"/>
          <w:marBottom w:val="0"/>
          <w:divBdr>
            <w:top w:val="none" w:sz="0" w:space="0" w:color="auto"/>
            <w:left w:val="none" w:sz="0" w:space="0" w:color="auto"/>
            <w:bottom w:val="none" w:sz="0" w:space="0" w:color="auto"/>
            <w:right w:val="none" w:sz="0" w:space="0" w:color="auto"/>
          </w:divBdr>
          <w:divsChild>
            <w:div w:id="4649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180040">
      <w:bodyDiv w:val="1"/>
      <w:marLeft w:val="0"/>
      <w:marRight w:val="0"/>
      <w:marTop w:val="0"/>
      <w:marBottom w:val="0"/>
      <w:divBdr>
        <w:top w:val="none" w:sz="0" w:space="0" w:color="auto"/>
        <w:left w:val="none" w:sz="0" w:space="0" w:color="auto"/>
        <w:bottom w:val="none" w:sz="0" w:space="0" w:color="auto"/>
        <w:right w:val="none" w:sz="0" w:space="0" w:color="auto"/>
      </w:divBdr>
      <w:divsChild>
        <w:div w:id="216205138">
          <w:marLeft w:val="0"/>
          <w:marRight w:val="0"/>
          <w:marTop w:val="0"/>
          <w:marBottom w:val="0"/>
          <w:divBdr>
            <w:top w:val="none" w:sz="0" w:space="0" w:color="auto"/>
            <w:left w:val="none" w:sz="0" w:space="0" w:color="auto"/>
            <w:bottom w:val="none" w:sz="0" w:space="0" w:color="auto"/>
            <w:right w:val="none" w:sz="0" w:space="0" w:color="auto"/>
          </w:divBdr>
          <w:divsChild>
            <w:div w:id="2034651679">
              <w:marLeft w:val="0"/>
              <w:marRight w:val="0"/>
              <w:marTop w:val="0"/>
              <w:marBottom w:val="0"/>
              <w:divBdr>
                <w:top w:val="none" w:sz="0" w:space="0" w:color="auto"/>
                <w:left w:val="none" w:sz="0" w:space="0" w:color="auto"/>
                <w:bottom w:val="none" w:sz="0" w:space="0" w:color="auto"/>
                <w:right w:val="none" w:sz="0" w:space="0" w:color="auto"/>
              </w:divBdr>
              <w:divsChild>
                <w:div w:id="4575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86779">
          <w:marLeft w:val="0"/>
          <w:marRight w:val="0"/>
          <w:marTop w:val="0"/>
          <w:marBottom w:val="0"/>
          <w:divBdr>
            <w:top w:val="none" w:sz="0" w:space="0" w:color="auto"/>
            <w:left w:val="none" w:sz="0" w:space="0" w:color="auto"/>
            <w:bottom w:val="none" w:sz="0" w:space="0" w:color="auto"/>
            <w:right w:val="none" w:sz="0" w:space="0" w:color="auto"/>
          </w:divBdr>
          <w:divsChild>
            <w:div w:id="4184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DD9644-BE86-4A1B-9F1A-CC80E4313D1F}"/>
</file>

<file path=customXml/itemProps2.xml><?xml version="1.0" encoding="utf-8"?>
<ds:datastoreItem xmlns:ds="http://schemas.openxmlformats.org/officeDocument/2006/customXml" ds:itemID="{DB185E4D-2CFB-47F6-9A5A-C13D5C804C3B}"/>
</file>

<file path=customXml/itemProps3.xml><?xml version="1.0" encoding="utf-8"?>
<ds:datastoreItem xmlns:ds="http://schemas.openxmlformats.org/officeDocument/2006/customXml" ds:itemID="{4199D7CE-2A2F-4F44-AD35-D41A3550F54F}"/>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1404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ROYER Adelin</dc:creator>
  <cp:lastModifiedBy>TISSIER Dominique</cp:lastModifiedBy>
  <cp:revision>2</cp:revision>
  <cp:lastPrinted>2019-01-23T14:47:00Z</cp:lastPrinted>
  <dcterms:created xsi:type="dcterms:W3CDTF">2019-01-24T16:35:00Z</dcterms:created>
  <dcterms:modified xsi:type="dcterms:W3CDTF">2019-01-24T16:35:00Z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