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604C" w14:textId="77777777" w:rsidR="003759BF" w:rsidRDefault="003759BF" w:rsidP="003759BF">
      <w:pPr>
        <w:bidi/>
        <w:rPr>
          <w:b/>
          <w:bCs/>
          <w:sz w:val="36"/>
          <w:szCs w:val="36"/>
          <w:lang w:bidi="ar-OM"/>
        </w:rPr>
      </w:pPr>
    </w:p>
    <w:p w14:paraId="64253845" w14:textId="77777777" w:rsidR="003759BF" w:rsidRPr="00880CC8" w:rsidRDefault="003759BF" w:rsidP="003759BF">
      <w:pPr>
        <w:bidi/>
        <w:spacing w:line="360" w:lineRule="auto"/>
        <w:jc w:val="center"/>
        <w:rPr>
          <w:b/>
          <w:bCs/>
          <w:color w:val="C00000"/>
          <w:sz w:val="36"/>
          <w:szCs w:val="36"/>
          <w:lang w:bidi="ar-OM"/>
        </w:rPr>
      </w:pPr>
      <w:r>
        <w:rPr>
          <w:b/>
          <w:bCs/>
          <w:color w:val="C00000"/>
          <w:sz w:val="36"/>
          <w:szCs w:val="36"/>
          <w:rtl/>
          <w:lang w:bidi="ar-OM"/>
        </w:rPr>
        <w:t>مداخلة وفد سلطنة عمان</w:t>
      </w:r>
    </w:p>
    <w:p w14:paraId="02ECA828" w14:textId="77777777" w:rsidR="003759BF" w:rsidRPr="00880CC8" w:rsidRDefault="003759BF" w:rsidP="003759BF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الدورة ال32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>لل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استعراض </w:t>
      </w:r>
      <w:r w:rsidRPr="00880CC8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الدوري الشامل </w:t>
      </w:r>
    </w:p>
    <w:p w14:paraId="4BFBA806" w14:textId="3E1AA7D0" w:rsidR="003759BF" w:rsidRPr="00880CC8" w:rsidRDefault="003759BF" w:rsidP="003759BF">
      <w:pPr>
        <w:bidi/>
        <w:spacing w:line="360" w:lineRule="auto"/>
        <w:jc w:val="center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التقرير الوطني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>لنيوزي</w:t>
      </w:r>
      <w:r w:rsidR="007536EA">
        <w:rPr>
          <w:rFonts w:hint="cs"/>
          <w:b/>
          <w:bCs/>
          <w:color w:val="C00000"/>
          <w:sz w:val="36"/>
          <w:szCs w:val="36"/>
          <w:rtl/>
          <w:lang w:bidi="ar-OM"/>
        </w:rPr>
        <w:t>لندا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 </w:t>
      </w:r>
    </w:p>
    <w:p w14:paraId="1069CF71" w14:textId="29A77615" w:rsidR="003759BF" w:rsidRPr="00880CC8" w:rsidRDefault="003759BF" w:rsidP="003759BF">
      <w:pPr>
        <w:bidi/>
        <w:spacing w:line="360" w:lineRule="auto"/>
        <w:jc w:val="center"/>
        <w:rPr>
          <w:b/>
          <w:bCs/>
          <w:sz w:val="36"/>
          <w:szCs w:val="36"/>
          <w:rtl/>
          <w:lang w:bidi="ar-OM"/>
        </w:rPr>
      </w:pPr>
      <w:r w:rsidRPr="003D2253">
        <w:rPr>
          <w:b/>
          <w:bCs/>
          <w:color w:val="C00000"/>
          <w:sz w:val="36"/>
          <w:szCs w:val="36"/>
          <w:lang w:bidi="ar-OM"/>
        </w:rPr>
        <w:t xml:space="preserve"> </w:t>
      </w:r>
      <w:r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21 </w:t>
      </w:r>
      <w:r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Pr="003D2253">
        <w:rPr>
          <w:b/>
          <w:bCs/>
          <w:color w:val="C00000"/>
          <w:sz w:val="36"/>
          <w:szCs w:val="36"/>
          <w:rtl/>
          <w:lang w:bidi="ar-OM"/>
        </w:rPr>
        <w:t xml:space="preserve">  201</w:t>
      </w:r>
      <w:r w:rsidRPr="003D2253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Pr="00880CC8">
        <w:rPr>
          <w:b/>
          <w:bCs/>
          <w:color w:val="C00000"/>
          <w:sz w:val="36"/>
          <w:szCs w:val="36"/>
          <w:rtl/>
          <w:lang w:bidi="ar-OM"/>
        </w:rPr>
        <w:t xml:space="preserve"> </w:t>
      </w:r>
    </w:p>
    <w:p w14:paraId="4647E3B0" w14:textId="77777777" w:rsidR="003759BF" w:rsidRPr="00880CC8" w:rsidRDefault="003759BF" w:rsidP="003759BF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4EF6B546" w14:textId="4AD9FF67" w:rsidR="003759BF" w:rsidRPr="00880CC8" w:rsidRDefault="003759BF" w:rsidP="003759BF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يسرني أن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أ</w:t>
      </w:r>
      <w:r w:rsidRPr="00880CC8">
        <w:rPr>
          <w:b/>
          <w:bCs/>
          <w:sz w:val="36"/>
          <w:szCs w:val="36"/>
          <w:rtl/>
          <w:lang w:bidi="ar-OM"/>
        </w:rPr>
        <w:t xml:space="preserve">رحب برئيس وفد </w:t>
      </w:r>
      <w:r w:rsidR="00F67427">
        <w:rPr>
          <w:rFonts w:hint="cs"/>
          <w:b/>
          <w:bCs/>
          <w:sz w:val="36"/>
          <w:szCs w:val="36"/>
          <w:rtl/>
          <w:lang w:bidi="ar-OM"/>
        </w:rPr>
        <w:t>نيوزيلندا</w:t>
      </w:r>
      <w:r w:rsidRPr="00880CC8">
        <w:rPr>
          <w:b/>
          <w:bCs/>
          <w:sz w:val="36"/>
          <w:szCs w:val="36"/>
          <w:rtl/>
          <w:lang w:bidi="ar-OM"/>
        </w:rPr>
        <w:t xml:space="preserve"> و الوفد المرافق له، و نثم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ن جهود بلاده في </w:t>
      </w:r>
      <w:r w:rsidR="00254E28">
        <w:rPr>
          <w:rFonts w:hint="cs"/>
          <w:b/>
          <w:bCs/>
          <w:sz w:val="36"/>
          <w:szCs w:val="36"/>
          <w:rtl/>
          <w:lang w:bidi="ar-OM"/>
        </w:rPr>
        <w:t>إ</w:t>
      </w:r>
      <w:bookmarkStart w:id="0" w:name="_GoBack"/>
      <w:bookmarkEnd w:id="0"/>
      <w:r w:rsidRPr="00880CC8">
        <w:rPr>
          <w:b/>
          <w:bCs/>
          <w:sz w:val="36"/>
          <w:szCs w:val="36"/>
          <w:rtl/>
          <w:lang w:bidi="ar-OM"/>
        </w:rPr>
        <w:t>عداد التقرير الوطني، و ال</w:t>
      </w:r>
      <w:r w:rsidR="00391E3F">
        <w:rPr>
          <w:rFonts w:hint="cs"/>
          <w:b/>
          <w:bCs/>
          <w:sz w:val="36"/>
          <w:szCs w:val="36"/>
          <w:rtl/>
          <w:lang w:bidi="ar-OM"/>
        </w:rPr>
        <w:t xml:space="preserve">منهجية </w:t>
      </w:r>
      <w:r w:rsidR="00F26AF4">
        <w:rPr>
          <w:rFonts w:hint="cs"/>
          <w:b/>
          <w:bCs/>
          <w:sz w:val="36"/>
          <w:szCs w:val="36"/>
          <w:rtl/>
          <w:lang w:bidi="ar-OM"/>
        </w:rPr>
        <w:t>ال</w:t>
      </w:r>
      <w:r w:rsidR="0029157F">
        <w:rPr>
          <w:rFonts w:hint="cs"/>
          <w:b/>
          <w:bCs/>
          <w:sz w:val="36"/>
          <w:szCs w:val="36"/>
          <w:rtl/>
          <w:lang w:bidi="ar-OM"/>
        </w:rPr>
        <w:t>متكاملة</w:t>
      </w:r>
      <w:r w:rsidRPr="00880CC8">
        <w:rPr>
          <w:b/>
          <w:bCs/>
          <w:sz w:val="36"/>
          <w:szCs w:val="36"/>
          <w:rtl/>
          <w:lang w:bidi="ar-OM"/>
        </w:rPr>
        <w:t xml:space="preserve"> المتبعة في التعامل مع آلية الاستعراض الدوري الشامل في جولته الثالثة.</w:t>
      </w:r>
    </w:p>
    <w:p w14:paraId="69950C34" w14:textId="77777777" w:rsidR="003759BF" w:rsidRPr="00880CC8" w:rsidRDefault="003759BF" w:rsidP="003759BF">
      <w:pPr>
        <w:bidi/>
        <w:spacing w:line="360" w:lineRule="auto"/>
        <w:rPr>
          <w:b/>
          <w:bCs/>
          <w:color w:val="C00000"/>
          <w:sz w:val="36"/>
          <w:szCs w:val="36"/>
          <w:rtl/>
          <w:lang w:bidi="ar-OM"/>
        </w:rPr>
      </w:pPr>
      <w:r w:rsidRPr="00880CC8">
        <w:rPr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14:paraId="16021590" w14:textId="24AC2BD4" w:rsidR="003759BF" w:rsidRPr="00880CC8" w:rsidRDefault="003759BF" w:rsidP="003759BF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لقد اط</w:t>
      </w:r>
      <w:r w:rsidR="004B36E8">
        <w:rPr>
          <w:rFonts w:hint="cs"/>
          <w:b/>
          <w:bCs/>
          <w:sz w:val="36"/>
          <w:szCs w:val="36"/>
          <w:rtl/>
          <w:lang w:bidi="ar-OM"/>
        </w:rPr>
        <w:t>َ</w:t>
      </w:r>
      <w:r w:rsidRPr="00880CC8">
        <w:rPr>
          <w:b/>
          <w:bCs/>
          <w:sz w:val="36"/>
          <w:szCs w:val="36"/>
          <w:rtl/>
          <w:lang w:bidi="ar-OM"/>
        </w:rPr>
        <w:t xml:space="preserve">لع وفد بلادي على التقرير الوطني </w:t>
      </w:r>
      <w:r w:rsidR="004A49B7">
        <w:rPr>
          <w:rFonts w:hint="cs"/>
          <w:b/>
          <w:bCs/>
          <w:sz w:val="36"/>
          <w:szCs w:val="36"/>
          <w:rtl/>
          <w:lang w:bidi="ar-OM"/>
        </w:rPr>
        <w:t>لنيوزيلندا</w:t>
      </w:r>
      <w:r w:rsidRPr="00880CC8">
        <w:rPr>
          <w:b/>
          <w:bCs/>
          <w:sz w:val="36"/>
          <w:szCs w:val="36"/>
          <w:rtl/>
          <w:lang w:bidi="ar-OM"/>
        </w:rPr>
        <w:t xml:space="preserve"> و الذي </w:t>
      </w:r>
      <w:r w:rsidR="004B36E8">
        <w:rPr>
          <w:rFonts w:hint="cs"/>
          <w:b/>
          <w:bCs/>
          <w:sz w:val="36"/>
          <w:szCs w:val="36"/>
          <w:rtl/>
          <w:lang w:bidi="ar-OM"/>
        </w:rPr>
        <w:t xml:space="preserve">يتميز بحرص المسؤولين الحكوميين على المشاركة الفعالة و المباشرة في العملية التشاورية مع مختلف الجهات المعنية و نحيي في هذا الإطار قيام ممثلين حكوميين بزيارة مدارس ثانوية من أجل </w:t>
      </w:r>
      <w:r w:rsidR="00874020">
        <w:rPr>
          <w:rFonts w:hint="cs"/>
          <w:b/>
          <w:bCs/>
          <w:sz w:val="36"/>
          <w:szCs w:val="36"/>
          <w:rtl/>
          <w:lang w:bidi="ar-OM"/>
        </w:rPr>
        <w:t xml:space="preserve">الاطلاع على مشاغل الطلاب في المجال الحقوقي ، ما يؤكد حرص الحكومة النيوزلندية على تقييم الوضع الحقوقي بصفة مباشرة، شاملة و متكاملة مع بقية الأطراف المشارِكة في العملية التشاورية. </w:t>
      </w:r>
    </w:p>
    <w:p w14:paraId="6901F3A7" w14:textId="54D91739" w:rsidR="003759BF" w:rsidRDefault="003759BF" w:rsidP="003759BF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و</w:t>
      </w:r>
      <w:r w:rsidRPr="00880CC8">
        <w:rPr>
          <w:b/>
          <w:bCs/>
          <w:sz w:val="36"/>
          <w:szCs w:val="36"/>
          <w:rtl/>
          <w:lang w:bidi="ar-OM"/>
        </w:rPr>
        <w:t xml:space="preserve">يرحب وفد السلطنة </w:t>
      </w:r>
      <w:r w:rsidR="00874020">
        <w:rPr>
          <w:rFonts w:hint="cs"/>
          <w:b/>
          <w:bCs/>
          <w:sz w:val="36"/>
          <w:szCs w:val="36"/>
          <w:rtl/>
          <w:lang w:bidi="ar-OM"/>
        </w:rPr>
        <w:t xml:space="preserve">بالتقدم المسجل في مجال البنى التحتية </w:t>
      </w: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="00874020">
        <w:rPr>
          <w:rFonts w:hint="cs"/>
          <w:b/>
          <w:bCs/>
          <w:sz w:val="36"/>
          <w:szCs w:val="36"/>
          <w:rtl/>
          <w:lang w:bidi="ar-OM"/>
        </w:rPr>
        <w:t>و المؤسسات النيوزلندية لحقوق الإنسان</w:t>
      </w:r>
      <w:r w:rsidR="00F90523">
        <w:rPr>
          <w:rFonts w:hint="cs"/>
          <w:b/>
          <w:bCs/>
          <w:sz w:val="36"/>
          <w:szCs w:val="36"/>
          <w:rtl/>
          <w:lang w:bidi="ar-OM"/>
        </w:rPr>
        <w:t xml:space="preserve"> لا سيما </w:t>
      </w:r>
      <w:r w:rsidR="002E20A2">
        <w:rPr>
          <w:rFonts w:hint="cs"/>
          <w:b/>
          <w:bCs/>
          <w:sz w:val="36"/>
          <w:szCs w:val="36"/>
          <w:rtl/>
          <w:lang w:bidi="ar-OM"/>
        </w:rPr>
        <w:t>التدابير المتخذة لتعزيز نظام النزاهة و الشفافية ، و تعديل البرلمان لقانون حقوق الإنسان لتغيير هيكلية لجنة حقوق الإنسان الهادف لرفع فعاليتها.</w:t>
      </w:r>
    </w:p>
    <w:p w14:paraId="0AED2C4E" w14:textId="7C988804" w:rsidR="003759BF" w:rsidRPr="00880CC8" w:rsidRDefault="003759BF" w:rsidP="003759BF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lastRenderedPageBreak/>
        <w:t>و عل</w:t>
      </w:r>
      <w:r w:rsidR="002E20A2">
        <w:rPr>
          <w:rFonts w:hint="cs"/>
          <w:b/>
          <w:bCs/>
          <w:sz w:val="36"/>
          <w:szCs w:val="36"/>
          <w:rtl/>
          <w:lang w:bidi="ar-OM"/>
        </w:rPr>
        <w:t xml:space="preserve">ى ضوء ما ورد في التقرير الوطني، </w:t>
      </w:r>
      <w:r w:rsidRPr="00880CC8">
        <w:rPr>
          <w:b/>
          <w:bCs/>
          <w:sz w:val="36"/>
          <w:szCs w:val="36"/>
          <w:rtl/>
          <w:lang w:bidi="ar-OM"/>
        </w:rPr>
        <w:t>ف</w:t>
      </w:r>
      <w:r w:rsidR="002E20A2">
        <w:rPr>
          <w:rFonts w:hint="cs"/>
          <w:b/>
          <w:bCs/>
          <w:sz w:val="36"/>
          <w:szCs w:val="36"/>
          <w:rtl/>
          <w:lang w:bidi="ar-OM"/>
        </w:rPr>
        <w:t>إ</w:t>
      </w:r>
      <w:r w:rsidRPr="00880CC8">
        <w:rPr>
          <w:b/>
          <w:bCs/>
          <w:sz w:val="36"/>
          <w:szCs w:val="36"/>
          <w:rtl/>
          <w:lang w:bidi="ar-OM"/>
        </w:rPr>
        <w:t xml:space="preserve">ن وفد بلادي يوصي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ب</w:t>
      </w:r>
      <w:r w:rsidR="002E20A2">
        <w:rPr>
          <w:rFonts w:hint="cs"/>
          <w:b/>
          <w:bCs/>
          <w:sz w:val="36"/>
          <w:szCs w:val="36"/>
          <w:rtl/>
          <w:lang w:bidi="ar-OM"/>
        </w:rPr>
        <w:t xml:space="preserve">مواصلة تعزيز السياسات و التدابير في مجال تمكين المرأة و تعزيز المساواة في فرص العمل ، و الأجور على المستوى الوطني.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</w:p>
    <w:p w14:paraId="47C96F9F" w14:textId="07799ADC" w:rsidR="003759BF" w:rsidRPr="00880CC8" w:rsidRDefault="003759BF" w:rsidP="003759BF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و يوصي </w:t>
      </w:r>
      <w:r w:rsidR="00254E28">
        <w:rPr>
          <w:rFonts w:hint="cs"/>
          <w:b/>
          <w:bCs/>
          <w:sz w:val="36"/>
          <w:szCs w:val="36"/>
          <w:rtl/>
          <w:lang w:bidi="ar-OM"/>
        </w:rPr>
        <w:t xml:space="preserve">بمواصلة تعزيز الإطار القانوني لمكافحة الإتجار بالبشر في إطار خطة العمل الحكومية لمنع الإتجار بالبشر  </w:t>
      </w:r>
    </w:p>
    <w:p w14:paraId="15CC04F3" w14:textId="10799733" w:rsidR="003759BF" w:rsidRPr="00880CC8" w:rsidRDefault="003759BF" w:rsidP="003759BF">
      <w:pPr>
        <w:bidi/>
        <w:spacing w:line="360" w:lineRule="auto"/>
        <w:jc w:val="both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>و في الختام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، </w:t>
      </w:r>
      <w:r w:rsidRPr="00880CC8">
        <w:rPr>
          <w:b/>
          <w:bCs/>
          <w:sz w:val="36"/>
          <w:szCs w:val="36"/>
          <w:rtl/>
          <w:lang w:bidi="ar-OM"/>
        </w:rPr>
        <w:t xml:space="preserve">نتمنى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ل</w:t>
      </w:r>
      <w:r w:rsidR="002E20A2">
        <w:rPr>
          <w:rFonts w:hint="cs"/>
          <w:b/>
          <w:bCs/>
          <w:sz w:val="36"/>
          <w:szCs w:val="36"/>
          <w:rtl/>
          <w:lang w:bidi="ar-OM"/>
        </w:rPr>
        <w:t>نيوزيلندا</w:t>
      </w:r>
      <w:r w:rsidRPr="00880CC8">
        <w:rPr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>الصديقة</w:t>
      </w:r>
      <w:r w:rsidRPr="00880CC8">
        <w:rPr>
          <w:b/>
          <w:bCs/>
          <w:sz w:val="36"/>
          <w:szCs w:val="36"/>
          <w:rtl/>
          <w:lang w:bidi="ar-OM"/>
        </w:rPr>
        <w:t xml:space="preserve"> كل التوفيق في</w:t>
      </w:r>
      <w:r w:rsidRPr="00880CC8">
        <w:rPr>
          <w:rFonts w:hint="cs"/>
          <w:b/>
          <w:bCs/>
          <w:sz w:val="36"/>
          <w:szCs w:val="36"/>
          <w:rtl/>
          <w:lang w:bidi="ar-OM"/>
        </w:rPr>
        <w:t xml:space="preserve"> </w:t>
      </w:r>
      <w:r w:rsidRPr="00880CC8">
        <w:rPr>
          <w:b/>
          <w:bCs/>
          <w:sz w:val="36"/>
          <w:szCs w:val="36"/>
          <w:rtl/>
          <w:lang w:bidi="ar-OM"/>
        </w:rPr>
        <w:t>الاستعراض الدوري الشامل.</w:t>
      </w:r>
    </w:p>
    <w:p w14:paraId="4EE69E1E" w14:textId="77777777" w:rsidR="003759BF" w:rsidRPr="00B909F7" w:rsidRDefault="003759BF" w:rsidP="003759BF">
      <w:pPr>
        <w:bidi/>
        <w:spacing w:line="360" w:lineRule="auto"/>
        <w:jc w:val="both"/>
        <w:rPr>
          <w:b/>
          <w:bCs/>
          <w:color w:val="FF0000"/>
          <w:sz w:val="36"/>
          <w:szCs w:val="36"/>
          <w:rtl/>
          <w:lang w:bidi="ar-OM"/>
        </w:rPr>
      </w:pPr>
      <w:r w:rsidRPr="00B909F7">
        <w:rPr>
          <w:b/>
          <w:bCs/>
          <w:color w:val="FF0000"/>
          <w:sz w:val="36"/>
          <w:szCs w:val="36"/>
          <w:rtl/>
          <w:lang w:bidi="ar-OM"/>
        </w:rPr>
        <w:t>وشكرا سعادة الرئيس.</w:t>
      </w:r>
    </w:p>
    <w:p w14:paraId="004CB573" w14:textId="77777777" w:rsidR="003759BF" w:rsidRPr="00880CC8" w:rsidRDefault="003759BF" w:rsidP="003759BF">
      <w:pPr>
        <w:bidi/>
        <w:spacing w:line="360" w:lineRule="auto"/>
        <w:rPr>
          <w:b/>
          <w:bCs/>
          <w:sz w:val="36"/>
          <w:szCs w:val="36"/>
          <w:rtl/>
          <w:lang w:bidi="ar-OM"/>
        </w:rPr>
      </w:pPr>
      <w:r w:rsidRPr="00880CC8">
        <w:rPr>
          <w:b/>
          <w:bCs/>
          <w:sz w:val="36"/>
          <w:szCs w:val="36"/>
          <w:rtl/>
          <w:lang w:bidi="ar-OM"/>
        </w:rPr>
        <w:t xml:space="preserve">  </w:t>
      </w:r>
    </w:p>
    <w:p w14:paraId="19D9BA5F" w14:textId="77777777" w:rsidR="003759BF" w:rsidRPr="00880CC8" w:rsidRDefault="003759BF" w:rsidP="003759BF">
      <w:pPr>
        <w:spacing w:line="360" w:lineRule="auto"/>
        <w:rPr>
          <w:sz w:val="36"/>
          <w:szCs w:val="36"/>
        </w:rPr>
      </w:pPr>
    </w:p>
    <w:p w14:paraId="48B48267" w14:textId="77777777" w:rsidR="00E276C5" w:rsidRDefault="00E276C5" w:rsidP="003759BF">
      <w:pPr>
        <w:jc w:val="center"/>
      </w:pPr>
    </w:p>
    <w:sectPr w:rsidR="00E2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70"/>
    <w:rsid w:val="00224BB7"/>
    <w:rsid w:val="00254E28"/>
    <w:rsid w:val="002760E6"/>
    <w:rsid w:val="0029157F"/>
    <w:rsid w:val="002E20A2"/>
    <w:rsid w:val="003759BF"/>
    <w:rsid w:val="00391E3F"/>
    <w:rsid w:val="004A49B7"/>
    <w:rsid w:val="004B36E8"/>
    <w:rsid w:val="005339A4"/>
    <w:rsid w:val="00731B3C"/>
    <w:rsid w:val="007536EA"/>
    <w:rsid w:val="00874020"/>
    <w:rsid w:val="00E276C5"/>
    <w:rsid w:val="00F26AF4"/>
    <w:rsid w:val="00F67427"/>
    <w:rsid w:val="00F90523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78783"/>
  <w15:chartTrackingRefBased/>
  <w15:docId w15:val="{37276BB4-5E88-4C39-9CD2-8D7D3240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F4F0D-487C-476A-A42C-DA3931036219}"/>
</file>

<file path=customXml/itemProps2.xml><?xml version="1.0" encoding="utf-8"?>
<ds:datastoreItem xmlns:ds="http://schemas.openxmlformats.org/officeDocument/2006/customXml" ds:itemID="{62B3096C-F5C7-4B30-980D-386FA862A19B}"/>
</file>

<file path=customXml/itemProps3.xml><?xml version="1.0" encoding="utf-8"?>
<ds:datastoreItem xmlns:ds="http://schemas.openxmlformats.org/officeDocument/2006/customXml" ds:itemID="{AD07A59B-9963-40B4-A0A8-1ECA66138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10</cp:revision>
  <dcterms:created xsi:type="dcterms:W3CDTF">2018-12-21T08:19:00Z</dcterms:created>
  <dcterms:modified xsi:type="dcterms:W3CDTF">2018-12-21T10:13:00Z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