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82ED" w14:textId="77777777" w:rsidR="00B1134F" w:rsidRPr="00EA7D7C" w:rsidRDefault="0028170D" w:rsidP="00B1134F">
      <w:pPr>
        <w:pStyle w:val="BodyA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A7D7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01528B94" w14:textId="77777777" w:rsidR="003A7179" w:rsidRPr="00EA7D7C" w:rsidRDefault="003A7179" w:rsidP="003A7179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7D7C">
        <w:rPr>
          <w:rFonts w:ascii="Times New Roman" w:hAnsi="Times New Roman"/>
          <w:b/>
          <w:bCs/>
          <w:i/>
          <w:iCs/>
          <w:sz w:val="28"/>
          <w:szCs w:val="28"/>
        </w:rPr>
        <w:t>Check Against Delivery</w:t>
      </w:r>
    </w:p>
    <w:p w14:paraId="56C15932" w14:textId="77777777" w:rsidR="008A3D3B" w:rsidRPr="00EA7D7C" w:rsidRDefault="008A3D3B" w:rsidP="003A7179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287C85A" w14:textId="39D6D04D" w:rsidR="008A3D3B" w:rsidRPr="00EA7D7C" w:rsidRDefault="008A3D3B" w:rsidP="003A7179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7D7C">
        <w:rPr>
          <w:rFonts w:ascii="Times New Roman" w:hAnsi="Times New Roman"/>
          <w:b/>
          <w:bCs/>
          <w:i/>
          <w:iCs/>
          <w:sz w:val="28"/>
          <w:szCs w:val="28"/>
        </w:rPr>
        <w:t>Suggested words: 1</w:t>
      </w:r>
      <w:r w:rsidR="0055054B">
        <w:rPr>
          <w:rFonts w:ascii="Times New Roman" w:hAnsi="Times New Roman"/>
          <w:b/>
          <w:bCs/>
          <w:i/>
          <w:iCs/>
          <w:sz w:val="28"/>
          <w:szCs w:val="28"/>
        </w:rPr>
        <w:t>43</w:t>
      </w:r>
      <w:bookmarkStart w:id="0" w:name="_GoBack"/>
      <w:bookmarkEnd w:id="0"/>
    </w:p>
    <w:p w14:paraId="3E1E0D4C" w14:textId="77777777" w:rsidR="003A7179" w:rsidRPr="00EA7D7C" w:rsidRDefault="008A3D3B" w:rsidP="003A7179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7D7C">
        <w:rPr>
          <w:rFonts w:ascii="Times New Roman" w:hAnsi="Times New Roman"/>
          <w:b/>
          <w:bCs/>
          <w:i/>
          <w:iCs/>
          <w:sz w:val="28"/>
          <w:szCs w:val="28"/>
        </w:rPr>
        <w:t xml:space="preserve">Time allocated: 1 minute 10 seconds  </w:t>
      </w:r>
    </w:p>
    <w:p w14:paraId="21F0E5F7" w14:textId="77777777" w:rsidR="003A7179" w:rsidRPr="00EA7D7C" w:rsidRDefault="003A7179" w:rsidP="003A7179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1B307E7" w14:textId="77777777" w:rsidR="003A7179" w:rsidRPr="00EA7D7C" w:rsidRDefault="003A7179" w:rsidP="003A7179">
      <w:pPr>
        <w:pStyle w:val="BodyA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42F439" w14:textId="77777777" w:rsidR="003A7179" w:rsidRPr="00EA7D7C" w:rsidRDefault="003A7179" w:rsidP="003A7179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D7C">
        <w:rPr>
          <w:rFonts w:ascii="Times New Roman" w:hAnsi="Times New Roman"/>
          <w:b/>
          <w:bCs/>
          <w:sz w:val="28"/>
          <w:szCs w:val="28"/>
        </w:rPr>
        <w:t>Statement by the delegation of Nepal</w:t>
      </w:r>
    </w:p>
    <w:p w14:paraId="6F9FF73C" w14:textId="405F9A00" w:rsidR="003A7179" w:rsidRPr="00EA7D7C" w:rsidRDefault="003A7179" w:rsidP="003A7179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D7C">
        <w:rPr>
          <w:rFonts w:ascii="Times New Roman" w:hAnsi="Times New Roman"/>
          <w:b/>
          <w:bCs/>
          <w:sz w:val="28"/>
          <w:szCs w:val="28"/>
        </w:rPr>
        <w:t xml:space="preserve">UPR of </w:t>
      </w:r>
      <w:r w:rsidR="00687E82">
        <w:rPr>
          <w:rFonts w:ascii="Times New Roman" w:hAnsi="Times New Roman"/>
          <w:b/>
          <w:bCs/>
          <w:sz w:val="28"/>
          <w:szCs w:val="28"/>
        </w:rPr>
        <w:t>Chile</w:t>
      </w:r>
    </w:p>
    <w:p w14:paraId="66DCB267" w14:textId="2EA3CF49" w:rsidR="003A7179" w:rsidRPr="00EA7D7C" w:rsidRDefault="003A7179" w:rsidP="003A7179">
      <w:pPr>
        <w:pStyle w:val="BodyA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D7C">
        <w:rPr>
          <w:rFonts w:ascii="Times New Roman" w:hAnsi="Times New Roman"/>
          <w:b/>
          <w:bCs/>
          <w:sz w:val="28"/>
          <w:szCs w:val="28"/>
        </w:rPr>
        <w:t>3</w:t>
      </w:r>
      <w:r w:rsidR="00687E82">
        <w:rPr>
          <w:rFonts w:ascii="Times New Roman" w:hAnsi="Times New Roman"/>
          <w:b/>
          <w:bCs/>
          <w:sz w:val="28"/>
          <w:szCs w:val="28"/>
        </w:rPr>
        <w:t>2</w:t>
      </w:r>
      <w:r w:rsidR="00687E82" w:rsidRPr="00687E82">
        <w:rPr>
          <w:rFonts w:ascii="Times New Roman" w:hAnsi="Times New Roman"/>
          <w:b/>
          <w:bCs/>
          <w:sz w:val="28"/>
          <w:szCs w:val="28"/>
          <w:vertAlign w:val="superscript"/>
        </w:rPr>
        <w:t>nd</w:t>
      </w:r>
      <w:r w:rsidRPr="00EA7D7C">
        <w:rPr>
          <w:rFonts w:ascii="Times New Roman" w:hAnsi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3BB51221" w14:textId="7DC6948D" w:rsidR="003A7179" w:rsidRPr="00EA7D7C" w:rsidRDefault="00687E82" w:rsidP="003A7179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 January 2019</w:t>
      </w:r>
    </w:p>
    <w:p w14:paraId="2C85475E" w14:textId="77777777" w:rsidR="003A7179" w:rsidRPr="00EA7D7C" w:rsidRDefault="003A7179" w:rsidP="003A7179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100FB0A7" w14:textId="77777777" w:rsidR="008A3D3B" w:rsidRPr="00EA7D7C" w:rsidRDefault="008A3D3B" w:rsidP="00143EA7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14:paraId="44F89F6E" w14:textId="77777777" w:rsidR="008A3D3B" w:rsidRPr="00EA7D7C" w:rsidRDefault="008A3D3B" w:rsidP="00143EA7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09119C" w14:textId="6C9A0CA3" w:rsidR="00143EA7" w:rsidRPr="00EA7D7C" w:rsidRDefault="00143EA7" w:rsidP="00143EA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</w:t>
      </w:r>
      <w:r w:rsidR="00687E82">
        <w:rPr>
          <w:rFonts w:ascii="Times New Roman" w:hAnsi="Times New Roman" w:cs="Times New Roman"/>
          <w:sz w:val="28"/>
          <w:szCs w:val="28"/>
          <w:lang w:val="en-US"/>
        </w:rPr>
        <w:t>Chile</w:t>
      </w:r>
      <w:r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to the third cycle of </w:t>
      </w:r>
      <w:r w:rsidRPr="00EA7D7C">
        <w:rPr>
          <w:rFonts w:ascii="Times New Roman" w:hAnsi="Times New Roman" w:cs="Times New Roman"/>
          <w:sz w:val="28"/>
          <w:szCs w:val="28"/>
          <w:lang w:val="es-ES_tradnl"/>
        </w:rPr>
        <w:t xml:space="preserve">UPR. </w:t>
      </w:r>
    </w:p>
    <w:p w14:paraId="23F54E90" w14:textId="77777777" w:rsidR="00143EA7" w:rsidRPr="00EA7D7C" w:rsidRDefault="00143EA7" w:rsidP="00143EA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14D3A955" w14:textId="3E3E2CDB" w:rsidR="00393F8E" w:rsidRPr="00EA7D7C" w:rsidRDefault="001C51A1" w:rsidP="00143EA7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review period, s</w:t>
      </w:r>
      <w:r w:rsidR="007B55F4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ignificant </w:t>
      </w:r>
      <w:r w:rsidR="00143EA7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efforts </w:t>
      </w:r>
      <w:r>
        <w:rPr>
          <w:rFonts w:ascii="Times New Roman" w:hAnsi="Times New Roman" w:cs="Times New Roman"/>
          <w:sz w:val="28"/>
          <w:szCs w:val="28"/>
          <w:lang w:val="en-US"/>
        </w:rPr>
        <w:t>have been registered</w:t>
      </w:r>
      <w:r w:rsidR="00143EA7" w:rsidRPr="00EA7D7C">
        <w:rPr>
          <w:rFonts w:ascii="Times New Roman" w:hAnsi="Times New Roman" w:cs="Times New Roman"/>
          <w:sz w:val="28"/>
          <w:szCs w:val="28"/>
        </w:rPr>
        <w:t xml:space="preserve"> by </w:t>
      </w:r>
      <w:r w:rsidR="00687E82">
        <w:rPr>
          <w:rFonts w:ascii="Times New Roman" w:hAnsi="Times New Roman" w:cs="Times New Roman"/>
          <w:sz w:val="28"/>
          <w:szCs w:val="28"/>
          <w:lang w:val="en-US"/>
        </w:rPr>
        <w:t>Chile</w:t>
      </w:r>
      <w:r w:rsidR="00143EA7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in protecting and promoting human rights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7E82">
        <w:rPr>
          <w:rFonts w:ascii="Times New Roman" w:hAnsi="Times New Roman" w:cs="Times New Roman"/>
          <w:sz w:val="28"/>
          <w:szCs w:val="28"/>
          <w:lang w:val="en-US"/>
        </w:rPr>
        <w:t>through institutionalization and legislation of measures to fulfill its international commitment and obligations</w:t>
      </w:r>
      <w:r w:rsidR="00B90266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713CC24" w14:textId="77777777" w:rsidR="00192B71" w:rsidRPr="00EA7D7C" w:rsidRDefault="00192B71" w:rsidP="00143EA7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8B45A3" w14:textId="51443A25" w:rsidR="00143EA7" w:rsidRPr="00EA7D7C" w:rsidRDefault="00E23582" w:rsidP="00143EA7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87E82">
        <w:rPr>
          <w:rFonts w:ascii="Times New Roman" w:hAnsi="Times New Roman" w:cs="Times New Roman"/>
          <w:sz w:val="28"/>
          <w:szCs w:val="28"/>
          <w:lang w:val="en-US"/>
        </w:rPr>
        <w:t xml:space="preserve">strengthening of National Human Rights Institutions in accordance to Paris Principles, institutional and legal reforms to address the </w:t>
      </w:r>
      <w:proofErr w:type="gramStart"/>
      <w:r w:rsidR="00687E82">
        <w:rPr>
          <w:rFonts w:ascii="Times New Roman" w:hAnsi="Times New Roman" w:cs="Times New Roman"/>
          <w:sz w:val="28"/>
          <w:szCs w:val="28"/>
          <w:lang w:val="en-US"/>
        </w:rPr>
        <w:t>gender based</w:t>
      </w:r>
      <w:proofErr w:type="gramEnd"/>
      <w:r w:rsidR="00687E82">
        <w:rPr>
          <w:rFonts w:ascii="Times New Roman" w:hAnsi="Times New Roman" w:cs="Times New Roman"/>
          <w:sz w:val="28"/>
          <w:szCs w:val="28"/>
          <w:lang w:val="en-US"/>
        </w:rPr>
        <w:t xml:space="preserve"> violence, electoral reforms to ensure </w:t>
      </w:r>
      <w:r w:rsidR="0055054B">
        <w:rPr>
          <w:rFonts w:ascii="Times New Roman" w:hAnsi="Times New Roman" w:cs="Times New Roman"/>
          <w:sz w:val="28"/>
          <w:szCs w:val="28"/>
          <w:lang w:val="en-US"/>
        </w:rPr>
        <w:t>the participation of women in political processes, are much appreciated.</w:t>
      </w:r>
      <w:r w:rsidR="00143EA7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12FB5FC6" w14:textId="77777777" w:rsidR="00143EA7" w:rsidRPr="00EA7D7C" w:rsidRDefault="00143EA7" w:rsidP="00143EA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5095F596" w14:textId="4381DED7" w:rsidR="00143EA7" w:rsidRPr="00EA7D7C" w:rsidRDefault="00143EA7" w:rsidP="00143EA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While wishing </w:t>
      </w:r>
      <w:r w:rsidR="00687E82">
        <w:rPr>
          <w:rFonts w:ascii="Times New Roman" w:hAnsi="Times New Roman" w:cs="Times New Roman"/>
          <w:sz w:val="28"/>
          <w:szCs w:val="28"/>
          <w:lang w:val="en-US"/>
        </w:rPr>
        <w:t>Chile</w:t>
      </w:r>
      <w:r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a successful review, we would like to recommend the following for their consideration:</w:t>
      </w:r>
    </w:p>
    <w:p w14:paraId="23FB6059" w14:textId="77777777" w:rsidR="00143EA7" w:rsidRPr="00EA7D7C" w:rsidRDefault="00143EA7" w:rsidP="00143EA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72B615E7" w14:textId="77777777" w:rsidR="0055054B" w:rsidRDefault="0055054B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54B">
        <w:rPr>
          <w:rFonts w:ascii="Times New Roman" w:hAnsi="Times New Roman" w:cs="Times New Roman"/>
          <w:sz w:val="28"/>
          <w:szCs w:val="28"/>
          <w:lang w:val="en-US"/>
        </w:rPr>
        <w:t>Continue to promote legislation and actions to eliminate discrimination and strengthen the protection of the rights of vulnerable groups including women, children and indigenous peoples</w:t>
      </w:r>
      <w:r w:rsidR="001C51A1" w:rsidRPr="00687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041B8A" w14:textId="2E30B3E4" w:rsidR="00143EA7" w:rsidRPr="00EA7D7C" w:rsidRDefault="0055054B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further measures to ensure the participation of women in the politics in proportion to their population</w:t>
      </w:r>
      <w:r w:rsidR="00143EA7" w:rsidRPr="00687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7F43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A15C12" w14:textId="77777777" w:rsidR="008B4A99" w:rsidRPr="00EA7D7C" w:rsidRDefault="008B4A99" w:rsidP="001C51A1">
      <w:pPr>
        <w:pStyle w:val="Body"/>
        <w:ind w:left="25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B55D756" w14:textId="77777777" w:rsidR="002B0DB0" w:rsidRPr="00EA7D7C" w:rsidRDefault="002B0DB0" w:rsidP="00405DE3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32CBF1" w14:textId="77777777" w:rsidR="0004673B" w:rsidRPr="00EA7D7C" w:rsidRDefault="00143EA7" w:rsidP="00405DE3">
      <w:pPr>
        <w:pStyle w:val="Body"/>
        <w:jc w:val="both"/>
        <w:rPr>
          <w:sz w:val="28"/>
          <w:szCs w:val="28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sectPr w:rsidR="0004673B" w:rsidRPr="00EA7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A76A" w14:textId="77777777" w:rsidR="00766C66" w:rsidRDefault="00766C66">
      <w:r>
        <w:separator/>
      </w:r>
    </w:p>
  </w:endnote>
  <w:endnote w:type="continuationSeparator" w:id="0">
    <w:p w14:paraId="04A5656E" w14:textId="77777777" w:rsidR="00766C66" w:rsidRDefault="0076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3BDF" w14:textId="77777777" w:rsidR="005F4771" w:rsidRDefault="00766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D7C8" w14:textId="77777777" w:rsidR="0049734E" w:rsidRDefault="00766C6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4E3B" w14:textId="77777777" w:rsidR="005F4771" w:rsidRDefault="00766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A221" w14:textId="77777777" w:rsidR="00766C66" w:rsidRDefault="00766C66">
      <w:r>
        <w:separator/>
      </w:r>
    </w:p>
  </w:footnote>
  <w:footnote w:type="continuationSeparator" w:id="0">
    <w:p w14:paraId="78CC7E5F" w14:textId="77777777" w:rsidR="00766C66" w:rsidRDefault="0076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E9EB" w14:textId="77777777" w:rsidR="005F4771" w:rsidRDefault="00766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57FD" w14:textId="77777777" w:rsidR="0049734E" w:rsidRDefault="00766C6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FA1" w14:textId="77777777" w:rsidR="005F4771" w:rsidRDefault="00766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3C8"/>
    <w:multiLevelType w:val="hybridMultilevel"/>
    <w:tmpl w:val="B80E81FE"/>
    <w:numStyleLink w:val="Numbered"/>
  </w:abstractNum>
  <w:abstractNum w:abstractNumId="1" w15:restartNumberingAfterBreak="0">
    <w:nsid w:val="482A47EE"/>
    <w:multiLevelType w:val="hybridMultilevel"/>
    <w:tmpl w:val="1012F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393"/>
    <w:multiLevelType w:val="hybridMultilevel"/>
    <w:tmpl w:val="B8F64DB2"/>
    <w:styleLink w:val="ImportedStyle1"/>
    <w:lvl w:ilvl="0" w:tplc="22B042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4C15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2ED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ECB8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075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4C83F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252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70A7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8B0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0B55BA0"/>
    <w:multiLevelType w:val="hybridMultilevel"/>
    <w:tmpl w:val="B80E81FE"/>
    <w:styleLink w:val="Numbered"/>
    <w:lvl w:ilvl="0" w:tplc="7CAC70F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0F13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9C4E2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02467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A8A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8EEA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E2B39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76BE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76737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58"/>
    <w:rsid w:val="0004673B"/>
    <w:rsid w:val="0005572C"/>
    <w:rsid w:val="00120AA0"/>
    <w:rsid w:val="001404F2"/>
    <w:rsid w:val="00143EA7"/>
    <w:rsid w:val="0019226E"/>
    <w:rsid w:val="00192B71"/>
    <w:rsid w:val="001940D0"/>
    <w:rsid w:val="001B5A99"/>
    <w:rsid w:val="001C51A1"/>
    <w:rsid w:val="0021040F"/>
    <w:rsid w:val="0022412B"/>
    <w:rsid w:val="00275E64"/>
    <w:rsid w:val="0028170D"/>
    <w:rsid w:val="002B0DB0"/>
    <w:rsid w:val="002D07AD"/>
    <w:rsid w:val="002D2917"/>
    <w:rsid w:val="003426A4"/>
    <w:rsid w:val="00351721"/>
    <w:rsid w:val="00393F8E"/>
    <w:rsid w:val="003A7179"/>
    <w:rsid w:val="00405DE3"/>
    <w:rsid w:val="004207CD"/>
    <w:rsid w:val="0043677F"/>
    <w:rsid w:val="00466CF5"/>
    <w:rsid w:val="004E11ED"/>
    <w:rsid w:val="00524E45"/>
    <w:rsid w:val="0055054B"/>
    <w:rsid w:val="005A12EA"/>
    <w:rsid w:val="005D2086"/>
    <w:rsid w:val="00653F7D"/>
    <w:rsid w:val="006551AE"/>
    <w:rsid w:val="00684BF2"/>
    <w:rsid w:val="0068581D"/>
    <w:rsid w:val="00687E82"/>
    <w:rsid w:val="00751538"/>
    <w:rsid w:val="00766C66"/>
    <w:rsid w:val="007978FC"/>
    <w:rsid w:val="007B55F4"/>
    <w:rsid w:val="007F1AE2"/>
    <w:rsid w:val="008361DE"/>
    <w:rsid w:val="00884CC7"/>
    <w:rsid w:val="00887DB2"/>
    <w:rsid w:val="008A3D3B"/>
    <w:rsid w:val="008B4A99"/>
    <w:rsid w:val="00963DB6"/>
    <w:rsid w:val="00973D01"/>
    <w:rsid w:val="009762C4"/>
    <w:rsid w:val="00A020EE"/>
    <w:rsid w:val="00A15E2B"/>
    <w:rsid w:val="00A17F43"/>
    <w:rsid w:val="00A71D98"/>
    <w:rsid w:val="00AB01B1"/>
    <w:rsid w:val="00B1134F"/>
    <w:rsid w:val="00B12492"/>
    <w:rsid w:val="00B30C81"/>
    <w:rsid w:val="00B336E2"/>
    <w:rsid w:val="00B90266"/>
    <w:rsid w:val="00BE511C"/>
    <w:rsid w:val="00C31745"/>
    <w:rsid w:val="00C3669D"/>
    <w:rsid w:val="00C40841"/>
    <w:rsid w:val="00D85258"/>
    <w:rsid w:val="00DD701B"/>
    <w:rsid w:val="00E23582"/>
    <w:rsid w:val="00E46D29"/>
    <w:rsid w:val="00EA7D7C"/>
    <w:rsid w:val="00F40181"/>
    <w:rsid w:val="00F73B7C"/>
    <w:rsid w:val="00F97E37"/>
    <w:rsid w:val="00FD1FA7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9FECD"/>
  <w14:defaultImageDpi w14:val="32767"/>
  <w15:docId w15:val="{FAB28442-2E10-4D9A-8333-FC49309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Kalimat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852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852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 w:bidi="ne-NP"/>
    </w:rPr>
  </w:style>
  <w:style w:type="paragraph" w:customStyle="1" w:styleId="Body">
    <w:name w:val="Body"/>
    <w:rsid w:val="00D85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Kalimati" w:eastAsia="Kalimati" w:hAnsi="Kalimati"/>
      <w:color w:val="000000"/>
      <w:u w:color="000000"/>
      <w:bdr w:val="nil"/>
      <w:lang w:eastAsia="en-GB" w:bidi="ne-NP"/>
    </w:rPr>
  </w:style>
  <w:style w:type="numbering" w:customStyle="1" w:styleId="Numbered">
    <w:name w:val="Numbered"/>
    <w:rsid w:val="00D8525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85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258"/>
    <w:rPr>
      <w:rFonts w:eastAsia="Arial Unicode MS" w:cs="Times New Roman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5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58"/>
    <w:rPr>
      <w:rFonts w:eastAsia="Arial Unicode MS" w:cs="Times New Roman"/>
      <w:bdr w:val="nil"/>
      <w:lang w:val="en-US" w:eastAsia="en-US"/>
    </w:rPr>
  </w:style>
  <w:style w:type="paragraph" w:customStyle="1" w:styleId="BodyA">
    <w:name w:val="Body A"/>
    <w:rsid w:val="003A71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Kalimati" w:eastAsia="Kalimati" w:hAnsi="Kalimati"/>
      <w:color w:val="000000"/>
      <w:u w:color="000000"/>
      <w:bdr w:val="nil"/>
      <w:lang w:val="en-US" w:eastAsia="en-GB" w:bidi="ne-NP"/>
    </w:rPr>
  </w:style>
  <w:style w:type="paragraph" w:styleId="ListParagraph">
    <w:name w:val="List Paragraph"/>
    <w:rsid w:val="003A717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Kalimati" w:eastAsia="Kalimati" w:hAnsi="Kalimati"/>
      <w:color w:val="000000"/>
      <w:u w:color="000000"/>
      <w:bdr w:val="nil"/>
      <w:lang w:val="en-US" w:eastAsia="en-GB" w:bidi="ne-NP"/>
    </w:rPr>
  </w:style>
  <w:style w:type="numbering" w:customStyle="1" w:styleId="ImportedStyle1">
    <w:name w:val="Imported Style 1"/>
    <w:rsid w:val="003A717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004E1-32C2-4DC3-8636-791644A59146}"/>
</file>

<file path=customXml/itemProps2.xml><?xml version="1.0" encoding="utf-8"?>
<ds:datastoreItem xmlns:ds="http://schemas.openxmlformats.org/officeDocument/2006/customXml" ds:itemID="{636E565C-1F4F-4BD9-9996-8EBAD64C2491}"/>
</file>

<file path=customXml/itemProps3.xml><?xml version="1.0" encoding="utf-8"?>
<ds:datastoreItem xmlns:ds="http://schemas.openxmlformats.org/officeDocument/2006/customXml" ds:itemID="{4428B9A7-A24E-48A3-9BF4-2942FB381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Mission Nepal</cp:lastModifiedBy>
  <cp:revision>2</cp:revision>
  <dcterms:created xsi:type="dcterms:W3CDTF">2019-01-21T18:08:00Z</dcterms:created>
  <dcterms:modified xsi:type="dcterms:W3CDTF">2019-01-21T18:08:00Z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