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24B" w:rsidRPr="00090F05" w:rsidRDefault="000320DB" w:rsidP="00F412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bidi="th-TH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4.4pt;margin-top:.25pt;width:63pt;height:50.1pt;z-index:-251658752" wrapcoords="-206 0 -206 21370 21600 21370 21600 0 -206 0">
            <v:imagedata r:id="rId7" o:title=""/>
            <w10:wrap type="through"/>
          </v:shape>
          <o:OLEObject Type="Embed" ProgID="PBrush" ShapeID="_x0000_s1026" DrawAspect="Content" ObjectID="_1609575540" r:id="rId8"/>
        </w:object>
      </w:r>
    </w:p>
    <w:p w:rsidR="00F4124B" w:rsidRDefault="00F4124B" w:rsidP="00F412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124B" w:rsidRPr="00090F05" w:rsidRDefault="00F4124B" w:rsidP="00F412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124B" w:rsidRPr="0079783F" w:rsidRDefault="00F4124B" w:rsidP="00F4124B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F4124B" w:rsidRPr="00090F05" w:rsidRDefault="00F4124B" w:rsidP="00F4124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90F05">
        <w:rPr>
          <w:rFonts w:ascii="Times New Roman" w:hAnsi="Times New Roman" w:cs="Times New Roman"/>
          <w:b/>
          <w:sz w:val="32"/>
          <w:szCs w:val="32"/>
        </w:rPr>
        <w:t>Statement by the delegation of the Lao PDR</w:t>
      </w:r>
    </w:p>
    <w:p w:rsidR="00F4124B" w:rsidRPr="00090F05" w:rsidRDefault="00F4124B" w:rsidP="00F4124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At the 32</w:t>
      </w:r>
      <w:r w:rsidRPr="00090F05">
        <w:rPr>
          <w:rFonts w:ascii="Times New Roman" w:hAnsi="Times New Roman" w:cs="Times New Roman"/>
          <w:b/>
          <w:sz w:val="32"/>
          <w:szCs w:val="32"/>
          <w:vertAlign w:val="superscript"/>
        </w:rPr>
        <w:t>th</w:t>
      </w:r>
      <w:r w:rsidRPr="00090F05">
        <w:rPr>
          <w:rFonts w:ascii="Times New Roman" w:hAnsi="Times New Roman" w:cs="Times New Roman"/>
          <w:b/>
          <w:sz w:val="32"/>
          <w:szCs w:val="32"/>
        </w:rPr>
        <w:t xml:space="preserve"> Session of UPR Working Group</w:t>
      </w:r>
    </w:p>
    <w:p w:rsidR="00F4124B" w:rsidRDefault="00F4124B" w:rsidP="00F4124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32"/>
          <w:szCs w:val="32"/>
        </w:rPr>
        <w:t>Geneva, Switzerland</w:t>
      </w:r>
    </w:p>
    <w:p w:rsidR="00F4124B" w:rsidRDefault="00F4124B" w:rsidP="00F4124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F4124B" w:rsidRPr="009D5072" w:rsidRDefault="00F4124B" w:rsidP="00F4124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>Review of Afghanistan: 21 January</w:t>
      </w:r>
      <w:r w:rsidRPr="009D5072">
        <w:rPr>
          <w:rFonts w:ascii="Times New Roman" w:hAnsi="Times New Roman" w:cs="Times New Roman"/>
          <w:bCs/>
          <w:sz w:val="28"/>
          <w:szCs w:val="28"/>
          <w:u w:val="single"/>
        </w:rPr>
        <w:t xml:space="preserve"> 201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9</w:t>
      </w:r>
      <w:r w:rsidRPr="009D5072">
        <w:rPr>
          <w:rFonts w:ascii="Times New Roman" w:hAnsi="Times New Roman" w:cs="Times New Roman"/>
          <w:bCs/>
          <w:sz w:val="28"/>
          <w:szCs w:val="28"/>
          <w:u w:val="single"/>
        </w:rPr>
        <w:t xml:space="preserve">    </w:t>
      </w:r>
    </w:p>
    <w:p w:rsidR="00F4124B" w:rsidRPr="00254190" w:rsidRDefault="00F4124B" w:rsidP="00F4124B">
      <w:pPr>
        <w:jc w:val="both"/>
        <w:rPr>
          <w:rFonts w:ascii="Times New Roman" w:hAnsi="Times New Roman" w:cs="Times New Roman"/>
          <w:sz w:val="10"/>
          <w:szCs w:val="10"/>
        </w:rPr>
      </w:pPr>
    </w:p>
    <w:p w:rsidR="00F4124B" w:rsidRPr="00090F05" w:rsidRDefault="00F4124B" w:rsidP="00F4124B">
      <w:pPr>
        <w:jc w:val="both"/>
        <w:rPr>
          <w:rFonts w:ascii="Times New Roman" w:hAnsi="Times New Roman" w:cs="Times New Roman"/>
          <w:sz w:val="28"/>
          <w:szCs w:val="28"/>
        </w:rPr>
      </w:pPr>
      <w:r w:rsidRPr="00090F05">
        <w:rPr>
          <w:rFonts w:ascii="Times New Roman" w:hAnsi="Times New Roman" w:cs="Times New Roman"/>
          <w:sz w:val="28"/>
          <w:szCs w:val="28"/>
        </w:rPr>
        <w:t>Mr. President,</w:t>
      </w:r>
    </w:p>
    <w:p w:rsidR="00F4124B" w:rsidRDefault="00F4124B" w:rsidP="00F4124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</w:rPr>
        <w:t>The Lao delegation</w:t>
      </w:r>
      <w:r w:rsidRPr="005058E9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/>
        </w:rPr>
        <w:t>would like to welcome the d</w:t>
      </w:r>
      <w:r w:rsidRPr="005058E9">
        <w:rPr>
          <w:rFonts w:ascii="Times New Roman" w:hAnsi="Times New Roman" w:cs="Times New Roman"/>
          <w:sz w:val="28"/>
          <w:szCs w:val="28"/>
          <w:lang w:val="en-GB"/>
        </w:rPr>
        <w:t>el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egation of </w:t>
      </w:r>
      <w:r w:rsidR="008843FB">
        <w:rPr>
          <w:rFonts w:ascii="Times New Roman" w:hAnsi="Times New Roman" w:cs="Times New Roman"/>
          <w:sz w:val="28"/>
          <w:szCs w:val="28"/>
          <w:lang w:val="en-GB"/>
        </w:rPr>
        <w:t>Afghanistan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and congratulate for its UPR report presented to the council.</w:t>
      </w:r>
    </w:p>
    <w:p w:rsidR="00F4124B" w:rsidRPr="00E70900" w:rsidRDefault="00F4124B" w:rsidP="00F4124B">
      <w:pPr>
        <w:spacing w:after="0"/>
        <w:ind w:firstLine="720"/>
        <w:jc w:val="both"/>
        <w:rPr>
          <w:rFonts w:ascii="Times New Roman" w:hAnsi="Times New Roman" w:cs="Times New Roman"/>
          <w:sz w:val="18"/>
          <w:szCs w:val="18"/>
          <w:lang w:val="en-GB" w:bidi="lo-LA"/>
        </w:rPr>
      </w:pPr>
    </w:p>
    <w:p w:rsidR="00F4124B" w:rsidRDefault="00F4124B" w:rsidP="00F4124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We welcome the progress of </w:t>
      </w:r>
      <w:r w:rsidR="004979F2">
        <w:rPr>
          <w:rFonts w:ascii="Times New Roman" w:hAnsi="Times New Roman" w:cs="Times New Roman"/>
          <w:sz w:val="28"/>
          <w:szCs w:val="28"/>
          <w:lang w:val="en-GB"/>
        </w:rPr>
        <w:t>Afghanistan</w:t>
      </w:r>
      <w:r>
        <w:rPr>
          <w:rFonts w:ascii="Times New Roman" w:hAnsi="Times New Roman" w:cs="Times New Roman"/>
          <w:sz w:val="28"/>
          <w:szCs w:val="28"/>
          <w:lang w:val="en-GB"/>
        </w:rPr>
        <w:t>’s efforts</w:t>
      </w:r>
      <w:r w:rsidR="004979F2">
        <w:rPr>
          <w:rFonts w:ascii="Times New Roman" w:hAnsi="Times New Roman" w:cs="Times New Roman"/>
          <w:sz w:val="28"/>
          <w:szCs w:val="28"/>
          <w:lang w:val="en-GB"/>
        </w:rPr>
        <w:t xml:space="preserve"> and steps taken to promote and protect human rights by</w:t>
      </w:r>
      <w:r w:rsidR="002544CB">
        <w:rPr>
          <w:rFonts w:ascii="Times New Roman" w:hAnsi="Times New Roman" w:cs="Times New Roman"/>
          <w:sz w:val="28"/>
          <w:szCs w:val="28"/>
          <w:lang w:val="en-GB"/>
        </w:rPr>
        <w:t xml:space="preserve"> formulating national committees and</w:t>
      </w:r>
      <w:r w:rsidR="000320DB">
        <w:rPr>
          <w:rFonts w:ascii="Times New Roman" w:hAnsi="Times New Roman" w:cs="Times New Roman"/>
          <w:sz w:val="28"/>
          <w:szCs w:val="28"/>
          <w:lang w:val="en-GB"/>
        </w:rPr>
        <w:t xml:space="preserve"> implementing national</w:t>
      </w:r>
      <w:r w:rsidR="002544CB">
        <w:rPr>
          <w:rFonts w:ascii="Times New Roman" w:hAnsi="Times New Roman" w:cs="Times New Roman"/>
          <w:sz w:val="28"/>
          <w:szCs w:val="28"/>
          <w:lang w:val="en-GB"/>
        </w:rPr>
        <w:t xml:space="preserve"> programs</w:t>
      </w:r>
      <w:r w:rsidR="000320DB">
        <w:rPr>
          <w:rFonts w:ascii="Times New Roman" w:hAnsi="Times New Roman" w:cs="Times New Roman"/>
          <w:sz w:val="28"/>
          <w:szCs w:val="28"/>
          <w:lang w:val="en-GB"/>
        </w:rPr>
        <w:t xml:space="preserve">, including poverty reduction strategy. </w:t>
      </w:r>
    </w:p>
    <w:p w:rsidR="00F4124B" w:rsidRPr="00057951" w:rsidRDefault="00F4124B" w:rsidP="00F41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 w:bidi="lo-LA"/>
        </w:rPr>
      </w:pPr>
    </w:p>
    <w:p w:rsidR="00F4124B" w:rsidRDefault="00F4124B" w:rsidP="00F4124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en-GB" w:bidi="lo-LA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Taking this opportunity, we</w:t>
      </w:r>
      <w:r w:rsidR="004979F2">
        <w:rPr>
          <w:rFonts w:ascii="Times New Roman" w:hAnsi="Times New Roman" w:cs="Times New Roman"/>
          <w:sz w:val="28"/>
          <w:szCs w:val="28"/>
          <w:lang w:val="en-GB" w:bidi="lo-LA"/>
        </w:rPr>
        <w:t xml:space="preserve"> would like to recommend Afghanistan</w:t>
      </w:r>
      <w:r>
        <w:rPr>
          <w:rFonts w:ascii="Times New Roman" w:hAnsi="Times New Roman" w:cs="Times New Roman"/>
          <w:sz w:val="28"/>
          <w:szCs w:val="28"/>
          <w:lang w:val="en-GB" w:bidi="lo-LA"/>
        </w:rPr>
        <w:t xml:space="preserve"> to: </w:t>
      </w:r>
    </w:p>
    <w:p w:rsidR="00F4124B" w:rsidRPr="00D82C29" w:rsidRDefault="00F4124B" w:rsidP="00F4124B">
      <w:pPr>
        <w:spacing w:after="0"/>
        <w:ind w:firstLine="720"/>
        <w:jc w:val="both"/>
        <w:rPr>
          <w:rFonts w:ascii="Times New Roman" w:hAnsi="Times New Roman" w:cs="Times New Roman"/>
          <w:sz w:val="14"/>
          <w:szCs w:val="14"/>
          <w:lang w:val="en-GB" w:bidi="lo-LA"/>
        </w:rPr>
      </w:pPr>
    </w:p>
    <w:p w:rsidR="00F4124B" w:rsidRPr="00A1322A" w:rsidRDefault="00F4124B" w:rsidP="00F4124B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GB" w:bidi="lo-LA"/>
        </w:rPr>
      </w:pPr>
      <w:r w:rsidRPr="00A1322A">
        <w:rPr>
          <w:rFonts w:ascii="Times New Roman" w:eastAsia="Times New Roman" w:hAnsi="Times New Roman" w:cs="Times New Roman"/>
          <w:sz w:val="28"/>
          <w:szCs w:val="28"/>
        </w:rPr>
        <w:t xml:space="preserve">Continue its efforts to </w:t>
      </w:r>
      <w:r w:rsidR="000320DB">
        <w:rPr>
          <w:rFonts w:ascii="Times New Roman" w:eastAsia="Times New Roman" w:hAnsi="Times New Roman" w:cs="Times New Roman"/>
          <w:sz w:val="28"/>
          <w:szCs w:val="28"/>
        </w:rPr>
        <w:t>further enhance</w:t>
      </w:r>
      <w:r w:rsidR="00921F4E" w:rsidRPr="00A1322A">
        <w:rPr>
          <w:rFonts w:ascii="Times New Roman" w:eastAsia="Times New Roman" w:hAnsi="Times New Roman" w:cs="Times New Roman"/>
          <w:sz w:val="28"/>
          <w:szCs w:val="28"/>
        </w:rPr>
        <w:t xml:space="preserve"> gender equality and women’s empowerment</w:t>
      </w:r>
      <w:r w:rsidR="000320DB">
        <w:rPr>
          <w:rFonts w:ascii="Times New Roman" w:eastAsia="Times New Roman" w:hAnsi="Times New Roman" w:cs="Times New Roman"/>
          <w:sz w:val="28"/>
          <w:szCs w:val="28"/>
        </w:rPr>
        <w:t xml:space="preserve"> in line with the </w:t>
      </w:r>
      <w:r w:rsidR="002544CB" w:rsidRPr="00A1322A">
        <w:rPr>
          <w:rFonts w:ascii="Times New Roman" w:eastAsia="Times New Roman" w:hAnsi="Times New Roman" w:cs="Times New Roman"/>
          <w:sz w:val="28"/>
          <w:szCs w:val="28"/>
        </w:rPr>
        <w:t>SDG</w:t>
      </w:r>
      <w:r w:rsidR="000320DB">
        <w:rPr>
          <w:rFonts w:ascii="Times New Roman" w:eastAsia="Times New Roman" w:hAnsi="Times New Roman" w:cs="Times New Roman"/>
          <w:sz w:val="28"/>
          <w:szCs w:val="28"/>
        </w:rPr>
        <w:t>s</w:t>
      </w:r>
      <w:r w:rsidRPr="00A1322A">
        <w:rPr>
          <w:rFonts w:ascii="Times New Roman" w:eastAsia="Times New Roman" w:hAnsi="Times New Roman" w:cs="Times New Roman"/>
          <w:sz w:val="28"/>
          <w:szCs w:val="28"/>
        </w:rPr>
        <w:t>; and</w:t>
      </w:r>
    </w:p>
    <w:p w:rsidR="00F4124B" w:rsidRPr="00A1322A" w:rsidRDefault="00921F4E" w:rsidP="00F4124B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GB" w:bidi="lo-LA"/>
        </w:rPr>
      </w:pPr>
      <w:r w:rsidRPr="00A1322A">
        <w:rPr>
          <w:rFonts w:ascii="Times New Roman" w:eastAsia="Times New Roman" w:hAnsi="Times New Roman" w:cs="Times New Roman"/>
          <w:sz w:val="28"/>
          <w:szCs w:val="28"/>
        </w:rPr>
        <w:t xml:space="preserve">Continue to provide </w:t>
      </w:r>
      <w:r w:rsidR="00A1322A" w:rsidRPr="00A1322A">
        <w:rPr>
          <w:rFonts w:ascii="Times New Roman" w:eastAsia="Times New Roman" w:hAnsi="Times New Roman" w:cs="Times New Roman"/>
          <w:sz w:val="28"/>
          <w:szCs w:val="28"/>
        </w:rPr>
        <w:t>programs to help the poor and other vulnerable groups</w:t>
      </w:r>
      <w:r w:rsidR="000320DB">
        <w:rPr>
          <w:rFonts w:ascii="Times New Roman" w:eastAsia="Times New Roman" w:hAnsi="Times New Roman" w:cs="Times New Roman"/>
          <w:sz w:val="28"/>
          <w:szCs w:val="28"/>
        </w:rPr>
        <w:t>, including in rural society</w:t>
      </w:r>
      <w:r w:rsidR="00A1322A" w:rsidRPr="00A1322A">
        <w:rPr>
          <w:rFonts w:ascii="Times New Roman" w:eastAsia="Times New Roman" w:hAnsi="Times New Roman" w:cs="Times New Roman"/>
          <w:sz w:val="28"/>
          <w:szCs w:val="28"/>
        </w:rPr>
        <w:t xml:space="preserve"> to improve their skills </w:t>
      </w:r>
      <w:r w:rsidR="000320DB">
        <w:rPr>
          <w:rFonts w:ascii="Times New Roman" w:eastAsia="Times New Roman" w:hAnsi="Times New Roman" w:cs="Times New Roman"/>
          <w:sz w:val="28"/>
          <w:szCs w:val="28"/>
        </w:rPr>
        <w:t>and have better access to economic</w:t>
      </w:r>
      <w:r w:rsidR="00A1322A" w:rsidRPr="00A1322A">
        <w:rPr>
          <w:rFonts w:ascii="Times New Roman" w:eastAsia="Times New Roman" w:hAnsi="Times New Roman" w:cs="Times New Roman"/>
          <w:sz w:val="28"/>
          <w:szCs w:val="28"/>
        </w:rPr>
        <w:t xml:space="preserve"> opportunities </w:t>
      </w:r>
      <w:r w:rsidR="000320DB">
        <w:rPr>
          <w:rFonts w:ascii="Times New Roman" w:eastAsia="Times New Roman" w:hAnsi="Times New Roman" w:cs="Times New Roman"/>
          <w:sz w:val="28"/>
          <w:szCs w:val="28"/>
        </w:rPr>
        <w:t>as well as basic services.</w:t>
      </w:r>
      <w:bookmarkStart w:id="0" w:name="_GoBack"/>
      <w:bookmarkEnd w:id="0"/>
    </w:p>
    <w:p w:rsidR="00F4124B" w:rsidRDefault="00F4124B" w:rsidP="00F4124B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GB" w:bidi="lo-LA"/>
        </w:rPr>
      </w:pPr>
    </w:p>
    <w:p w:rsidR="00F4124B" w:rsidRPr="00BD4416" w:rsidRDefault="00F4124B" w:rsidP="00F4124B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en-GB" w:bidi="lo-LA"/>
        </w:rPr>
      </w:pPr>
      <w:r>
        <w:rPr>
          <w:rFonts w:ascii="Times New Roman" w:hAnsi="Times New Roman" w:cs="Times New Roman"/>
          <w:sz w:val="28"/>
          <w:szCs w:val="28"/>
          <w:lang w:val="en-GB" w:bidi="lo-LA"/>
        </w:rPr>
        <w:t xml:space="preserve">We wish </w:t>
      </w:r>
      <w:r w:rsidR="004979F2">
        <w:rPr>
          <w:rFonts w:ascii="Times New Roman" w:hAnsi="Times New Roman" w:cs="Times New Roman"/>
          <w:sz w:val="28"/>
          <w:szCs w:val="28"/>
          <w:lang w:val="en-GB" w:bidi="lo-LA"/>
        </w:rPr>
        <w:t xml:space="preserve">Afghanistan a very success in its third cycle </w:t>
      </w:r>
      <w:r w:rsidR="00A1322A">
        <w:rPr>
          <w:rFonts w:ascii="Times New Roman" w:hAnsi="Times New Roman" w:cs="Times New Roman"/>
          <w:sz w:val="28"/>
          <w:szCs w:val="28"/>
          <w:lang w:val="en-GB" w:bidi="lo-LA"/>
        </w:rPr>
        <w:t>of UPR</w:t>
      </w:r>
      <w:r>
        <w:rPr>
          <w:rFonts w:ascii="Times New Roman" w:hAnsi="Times New Roman" w:cs="Times New Roman"/>
          <w:sz w:val="28"/>
          <w:szCs w:val="28"/>
          <w:lang w:val="en-GB" w:bidi="lo-LA"/>
        </w:rPr>
        <w:t>.</w:t>
      </w:r>
    </w:p>
    <w:p w:rsidR="00F4124B" w:rsidRDefault="00F4124B" w:rsidP="00F4124B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</w:p>
    <w:p w:rsidR="00F4124B" w:rsidRPr="00090F05" w:rsidRDefault="00F4124B" w:rsidP="00F4124B">
      <w:pPr>
        <w:spacing w:after="24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0F05">
        <w:rPr>
          <w:rFonts w:ascii="Times New Roman" w:hAnsi="Times New Roman" w:cs="Times New Roman"/>
          <w:sz w:val="28"/>
          <w:szCs w:val="28"/>
        </w:rPr>
        <w:t xml:space="preserve">I thank you, Mr. President. </w:t>
      </w:r>
    </w:p>
    <w:p w:rsidR="00621C4A" w:rsidRDefault="00621C4A"/>
    <w:sectPr w:rsidR="00621C4A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124B" w:rsidRDefault="00F4124B" w:rsidP="00F4124B">
      <w:pPr>
        <w:spacing w:after="0" w:line="240" w:lineRule="auto"/>
      </w:pPr>
      <w:r>
        <w:separator/>
      </w:r>
    </w:p>
  </w:endnote>
  <w:endnote w:type="continuationSeparator" w:id="0">
    <w:p w:rsidR="00F4124B" w:rsidRDefault="00F4124B" w:rsidP="00F41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hetsarath OT">
    <w:panose1 w:val="02000500000000000001"/>
    <w:charset w:val="81"/>
    <w:family w:val="auto"/>
    <w:pitch w:val="variable"/>
    <w:sig w:usb0="F7FFAEFF" w:usb1="FBDFFFFF" w:usb2="1FFBFFFF" w:usb3="00000000" w:csb0="803F01FF" w:csb1="00000000"/>
  </w:font>
  <w:font w:name="DokChampa">
    <w:panose1 w:val="020B0604020202020204"/>
    <w:charset w:val="00"/>
    <w:family w:val="swiss"/>
    <w:pitch w:val="variable"/>
    <w:sig w:usb0="83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124B" w:rsidRDefault="00F4124B" w:rsidP="00F4124B">
      <w:pPr>
        <w:spacing w:after="0" w:line="240" w:lineRule="auto"/>
      </w:pPr>
      <w:r>
        <w:separator/>
      </w:r>
    </w:p>
  </w:footnote>
  <w:footnote w:type="continuationSeparator" w:id="0">
    <w:p w:rsidR="00F4124B" w:rsidRDefault="00F4124B" w:rsidP="00F412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24B" w:rsidRPr="00862131" w:rsidRDefault="00F4124B" w:rsidP="00F4124B">
    <w:pPr>
      <w:pStyle w:val="Header"/>
      <w:jc w:val="right"/>
      <w:rPr>
        <w:rFonts w:ascii="Times New Roman" w:hAnsi="Times New Roman" w:cs="Times New Roman"/>
        <w:sz w:val="18"/>
        <w:szCs w:val="18"/>
      </w:rPr>
    </w:pPr>
    <w:r w:rsidRPr="00862131">
      <w:rPr>
        <w:rFonts w:ascii="Times New Roman" w:hAnsi="Times New Roman" w:cs="Times New Roman"/>
        <w:sz w:val="18"/>
        <w:szCs w:val="18"/>
      </w:rPr>
      <w:t>Please check against delivery</w:t>
    </w:r>
  </w:p>
  <w:p w:rsidR="00F4124B" w:rsidRDefault="00F412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46638F"/>
    <w:multiLevelType w:val="hybridMultilevel"/>
    <w:tmpl w:val="297863BC"/>
    <w:lvl w:ilvl="0" w:tplc="24C2959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24B"/>
    <w:rsid w:val="000320DB"/>
    <w:rsid w:val="002544CB"/>
    <w:rsid w:val="004979F2"/>
    <w:rsid w:val="00621C4A"/>
    <w:rsid w:val="008843FB"/>
    <w:rsid w:val="00921F4E"/>
    <w:rsid w:val="00A1322A"/>
    <w:rsid w:val="00F41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C0EDFF5"/>
  <w15:chartTrackingRefBased/>
  <w15:docId w15:val="{0FB7CD83-EFEA-4503-8D38-C433DE186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hetsarath OT" w:eastAsiaTheme="minorHAnsi" w:hAnsi="Phetsarath OT" w:cs="Phetsarath OT"/>
        <w:sz w:val="24"/>
        <w:szCs w:val="24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124B"/>
    <w:pPr>
      <w:spacing w:after="200" w:line="276" w:lineRule="auto"/>
    </w:pPr>
    <w:rPr>
      <w:rFonts w:asciiTheme="minorHAnsi" w:hAnsiTheme="minorHAnsi" w:cstheme="minorBidi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12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12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124B"/>
    <w:rPr>
      <w:rFonts w:asciiTheme="minorHAnsi" w:hAnsiTheme="minorHAnsi" w:cstheme="minorBidi"/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412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124B"/>
    <w:rPr>
      <w:rFonts w:asciiTheme="minorHAnsi" w:hAnsiTheme="minorHAnsi" w:cstheme="minorBid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8C8432-1994-4CDC-967D-0D18108634F9}"/>
</file>

<file path=customXml/itemProps2.xml><?xml version="1.0" encoding="utf-8"?>
<ds:datastoreItem xmlns:ds="http://schemas.openxmlformats.org/officeDocument/2006/customXml" ds:itemID="{F759A9AE-9D71-462F-9288-0B4042A1565C}"/>
</file>

<file path=customXml/itemProps3.xml><?xml version="1.0" encoding="utf-8"?>
<ds:datastoreItem xmlns:ds="http://schemas.openxmlformats.org/officeDocument/2006/customXml" ds:itemID="{CDC6C23B-3C4E-4D3E-8605-CBAC36664D5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2019-01-17T15:21:00Z</dcterms:created>
  <dcterms:modified xsi:type="dcterms:W3CDTF">2019-01-21T10:33:00Z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