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640C1A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Eritrea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583348">
        <w:rPr>
          <w:rFonts w:ascii="Arial" w:hAnsi="Arial" w:cs="Arial"/>
          <w:b/>
          <w:sz w:val="24"/>
          <w:szCs w:val="24"/>
        </w:rPr>
        <w:t>2</w:t>
      </w:r>
      <w:r w:rsidR="00640C1A">
        <w:rPr>
          <w:rFonts w:ascii="Arial" w:hAnsi="Arial" w:cs="Arial"/>
          <w:b/>
          <w:sz w:val="24"/>
          <w:szCs w:val="24"/>
        </w:rPr>
        <w:t>8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640C1A">
        <w:rPr>
          <w:rFonts w:ascii="Arial" w:hAnsi="Arial" w:cs="Arial"/>
          <w:sz w:val="24"/>
          <w:szCs w:val="24"/>
          <w:lang w:val="es-ES"/>
        </w:rPr>
        <w:t>Eritrea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>
        <w:rPr>
          <w:rFonts w:ascii="Arial" w:hAnsi="Arial" w:cs="Arial"/>
          <w:sz w:val="24"/>
          <w:szCs w:val="24"/>
          <w:lang w:val="es-ES"/>
        </w:rPr>
        <w:t xml:space="preserve">y agradecemos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>información brindada.</w:t>
      </w:r>
    </w:p>
    <w:p w:rsidR="007A6C09" w:rsidRDefault="007A6C0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55B5D" w:rsidRDefault="00E25440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Valoramos</w:t>
      </w:r>
      <w:r w:rsidR="00155B5D">
        <w:rPr>
          <w:rFonts w:ascii="Arial" w:hAnsi="Arial" w:cs="Arial"/>
          <w:sz w:val="24"/>
          <w:szCs w:val="24"/>
          <w:lang w:val="es-ES"/>
        </w:rPr>
        <w:t xml:space="preserve"> los esfuerzos realizados sobre </w:t>
      </w:r>
      <w:r w:rsidR="00155B5D" w:rsidRPr="00155B5D">
        <w:rPr>
          <w:rFonts w:ascii="Arial" w:hAnsi="Arial" w:cs="Arial"/>
          <w:sz w:val="24"/>
          <w:szCs w:val="24"/>
          <w:lang w:val="es-ES"/>
        </w:rPr>
        <w:t>estructuras basadas en la comunidad, que</w:t>
      </w:r>
      <w:r w:rsidR="00155B5D">
        <w:rPr>
          <w:rFonts w:ascii="Arial" w:hAnsi="Arial" w:cs="Arial"/>
          <w:sz w:val="24"/>
          <w:szCs w:val="24"/>
          <w:lang w:val="es-ES"/>
        </w:rPr>
        <w:t>, como indica su Informe Nacional,</w:t>
      </w:r>
      <w:r w:rsidR="00155B5D" w:rsidRPr="00155B5D">
        <w:rPr>
          <w:rFonts w:ascii="Arial" w:hAnsi="Arial" w:cs="Arial"/>
          <w:sz w:val="24"/>
          <w:szCs w:val="24"/>
          <w:lang w:val="es-ES"/>
        </w:rPr>
        <w:t xml:space="preserve"> fueron fundamentales para la aplicación y el éxito de las recomendaciones</w:t>
      </w:r>
      <w:r w:rsidR="00155B5D">
        <w:rPr>
          <w:rFonts w:ascii="Arial" w:hAnsi="Arial" w:cs="Arial"/>
          <w:sz w:val="24"/>
          <w:szCs w:val="24"/>
          <w:lang w:val="es-ES"/>
        </w:rPr>
        <w:t xml:space="preserve"> que le fueron realizadas durante el </w:t>
      </w:r>
      <w:r w:rsidR="00155B5D" w:rsidRPr="00155B5D">
        <w:rPr>
          <w:rFonts w:ascii="Arial" w:hAnsi="Arial" w:cs="Arial"/>
          <w:sz w:val="24"/>
          <w:szCs w:val="24"/>
          <w:lang w:val="es-ES"/>
        </w:rPr>
        <w:t>segundo ciclo</w:t>
      </w:r>
      <w:r w:rsidR="00155B5D">
        <w:rPr>
          <w:rFonts w:ascii="Arial" w:hAnsi="Arial" w:cs="Arial"/>
          <w:sz w:val="24"/>
          <w:szCs w:val="24"/>
          <w:lang w:val="es-ES"/>
        </w:rPr>
        <w:t>.</w:t>
      </w:r>
    </w:p>
    <w:p w:rsidR="007C04B9" w:rsidRDefault="007C04B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C234F1" w:rsidRDefault="00231A2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C234F1" w:rsidRDefault="00C234F1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7A6C09" w:rsidRDefault="001504E4" w:rsidP="007A6C0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lang w:val="es-ES"/>
        </w:rPr>
      </w:pPr>
      <w:r>
        <w:t xml:space="preserve">Fortalecer las iniciativas para la prevención y eliminación de toda </w:t>
      </w:r>
      <w:r>
        <w:t>forma de discriminación, en particular contra las niñas, las minorías étnicas y las comunidades nómadas</w:t>
      </w:r>
      <w:r w:rsidR="003E1B22">
        <w:rPr>
          <w:lang w:val="es-ES"/>
        </w:rPr>
        <w:t>.</w:t>
      </w:r>
    </w:p>
    <w:p w:rsidR="007A6C09" w:rsidRPr="007A6C09" w:rsidRDefault="007A6C09" w:rsidP="007A6C09">
      <w:pPr>
        <w:pStyle w:val="Prrafodelista"/>
        <w:autoSpaceDE w:val="0"/>
        <w:autoSpaceDN w:val="0"/>
        <w:adjustRightInd w:val="0"/>
        <w:jc w:val="both"/>
        <w:rPr>
          <w:lang w:val="es-ES"/>
        </w:rPr>
      </w:pPr>
    </w:p>
    <w:p w:rsidR="00BB6EF8" w:rsidRPr="00BB6EF8" w:rsidRDefault="0013302F" w:rsidP="007A6C0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>Realizar la evaluación pertinente para</w:t>
      </w:r>
      <w:r>
        <w:t xml:space="preserve"> ratificar el Protocolo Facultativo de la Convención sobre la Eliminación de Todas las Formas de</w:t>
      </w:r>
      <w:r>
        <w:t xml:space="preserve"> Discriminación contra la Mujer y</w:t>
      </w:r>
      <w:bookmarkStart w:id="0" w:name="_GoBack"/>
      <w:bookmarkEnd w:id="0"/>
      <w:r>
        <w:t xml:space="preserve"> la Convención Internacional sobre la Protección de los Derechos de Todos los Trabajadores Migratorios y de sus Familiares</w:t>
      </w:r>
    </w:p>
    <w:p w:rsidR="003E1B22" w:rsidRDefault="003E1B22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BB6EF8" w:rsidRDefault="00CE43F4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640C1A">
        <w:rPr>
          <w:lang w:val="es-ES"/>
        </w:rPr>
        <w:t>Eritrea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7A6C09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1B8" w:rsidRDefault="00F151B8" w:rsidP="00466BB7">
      <w:pPr>
        <w:spacing w:after="0" w:line="240" w:lineRule="auto"/>
      </w:pPr>
      <w:r>
        <w:separator/>
      </w:r>
    </w:p>
  </w:endnote>
  <w:endnote w:type="continuationSeparator" w:id="0">
    <w:p w:rsidR="00F151B8" w:rsidRDefault="00F151B8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F151B8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1B8" w:rsidRDefault="00F151B8" w:rsidP="00466BB7">
      <w:pPr>
        <w:spacing w:after="0" w:line="240" w:lineRule="auto"/>
      </w:pPr>
      <w:r>
        <w:separator/>
      </w:r>
    </w:p>
  </w:footnote>
  <w:footnote w:type="continuationSeparator" w:id="0">
    <w:p w:rsidR="00F151B8" w:rsidRDefault="00F151B8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F151B8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D7B"/>
    <w:multiLevelType w:val="hybridMultilevel"/>
    <w:tmpl w:val="6798923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446BD"/>
    <w:multiLevelType w:val="hybridMultilevel"/>
    <w:tmpl w:val="E71CB528"/>
    <w:lvl w:ilvl="0" w:tplc="400A000F">
      <w:start w:val="1"/>
      <w:numFmt w:val="decimal"/>
      <w:lvlText w:val="%1.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3302F"/>
    <w:rsid w:val="001504E4"/>
    <w:rsid w:val="00155B5D"/>
    <w:rsid w:val="00163B92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914B3"/>
    <w:rsid w:val="003A1C06"/>
    <w:rsid w:val="003B75EB"/>
    <w:rsid w:val="003E1B22"/>
    <w:rsid w:val="003E214D"/>
    <w:rsid w:val="003E35FA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83348"/>
    <w:rsid w:val="005A00A5"/>
    <w:rsid w:val="005D2C9C"/>
    <w:rsid w:val="005D36EA"/>
    <w:rsid w:val="00611774"/>
    <w:rsid w:val="00612FA6"/>
    <w:rsid w:val="00625A8B"/>
    <w:rsid w:val="00640C1A"/>
    <w:rsid w:val="006614C9"/>
    <w:rsid w:val="00672F71"/>
    <w:rsid w:val="00674758"/>
    <w:rsid w:val="00691137"/>
    <w:rsid w:val="006B14E0"/>
    <w:rsid w:val="006E220A"/>
    <w:rsid w:val="00703F52"/>
    <w:rsid w:val="007070D9"/>
    <w:rsid w:val="00732B26"/>
    <w:rsid w:val="00743E84"/>
    <w:rsid w:val="0079217C"/>
    <w:rsid w:val="007A48EA"/>
    <w:rsid w:val="007A6C09"/>
    <w:rsid w:val="007C04B9"/>
    <w:rsid w:val="007C7612"/>
    <w:rsid w:val="007D68EF"/>
    <w:rsid w:val="007D7776"/>
    <w:rsid w:val="007F0060"/>
    <w:rsid w:val="007F579B"/>
    <w:rsid w:val="00813DE4"/>
    <w:rsid w:val="00841D35"/>
    <w:rsid w:val="008440E6"/>
    <w:rsid w:val="008649BA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9756B"/>
    <w:rsid w:val="009A003F"/>
    <w:rsid w:val="009A05A2"/>
    <w:rsid w:val="009D5620"/>
    <w:rsid w:val="00A05598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9151A"/>
    <w:rsid w:val="00BB6EF8"/>
    <w:rsid w:val="00BB72E4"/>
    <w:rsid w:val="00BB7EB3"/>
    <w:rsid w:val="00BD0440"/>
    <w:rsid w:val="00BF1ADE"/>
    <w:rsid w:val="00C17C67"/>
    <w:rsid w:val="00C234F1"/>
    <w:rsid w:val="00C30600"/>
    <w:rsid w:val="00C758CA"/>
    <w:rsid w:val="00C94FA7"/>
    <w:rsid w:val="00C97B0B"/>
    <w:rsid w:val="00CA0BDC"/>
    <w:rsid w:val="00CE43F4"/>
    <w:rsid w:val="00D1416D"/>
    <w:rsid w:val="00D1606A"/>
    <w:rsid w:val="00D5695E"/>
    <w:rsid w:val="00D63B38"/>
    <w:rsid w:val="00DA18A1"/>
    <w:rsid w:val="00DA243A"/>
    <w:rsid w:val="00DA4025"/>
    <w:rsid w:val="00DA4D9E"/>
    <w:rsid w:val="00DE5007"/>
    <w:rsid w:val="00DF2A45"/>
    <w:rsid w:val="00E035CA"/>
    <w:rsid w:val="00E05745"/>
    <w:rsid w:val="00E1586F"/>
    <w:rsid w:val="00E220EE"/>
    <w:rsid w:val="00E25440"/>
    <w:rsid w:val="00E47133"/>
    <w:rsid w:val="00E57C47"/>
    <w:rsid w:val="00E61301"/>
    <w:rsid w:val="00E62CEF"/>
    <w:rsid w:val="00EB1672"/>
    <w:rsid w:val="00EB558F"/>
    <w:rsid w:val="00EF29DB"/>
    <w:rsid w:val="00F009D4"/>
    <w:rsid w:val="00F068C5"/>
    <w:rsid w:val="00F151B8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4D988A-4339-49AE-9F98-6BAA8752A2CC}"/>
</file>

<file path=customXml/itemProps2.xml><?xml version="1.0" encoding="utf-8"?>
<ds:datastoreItem xmlns:ds="http://schemas.openxmlformats.org/officeDocument/2006/customXml" ds:itemID="{F43D3A36-DD1B-4590-97D8-823B62193AA0}"/>
</file>

<file path=customXml/itemProps3.xml><?xml version="1.0" encoding="utf-8"?>
<ds:datastoreItem xmlns:ds="http://schemas.openxmlformats.org/officeDocument/2006/customXml" ds:itemID="{2D714D84-2EFC-4E47-A38D-437402E522D9}"/>
</file>

<file path=customXml/itemProps4.xml><?xml version="1.0" encoding="utf-8"?>
<ds:datastoreItem xmlns:ds="http://schemas.openxmlformats.org/officeDocument/2006/customXml" ds:itemID="{B578030E-8915-4C84-B3EF-8C8E6359DF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87</cp:revision>
  <cp:lastPrinted>2018-10-26T22:59:00Z</cp:lastPrinted>
  <dcterms:created xsi:type="dcterms:W3CDTF">2018-10-23T14:34:00Z</dcterms:created>
  <dcterms:modified xsi:type="dcterms:W3CDTF">2019-01-28T10:38:00Z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