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60D8" w14:textId="77777777" w:rsidR="004074B9" w:rsidRPr="00893818" w:rsidRDefault="004074B9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18"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of </w:t>
      </w:r>
      <w:r w:rsidR="009D0552" w:rsidRPr="00893818">
        <w:rPr>
          <w:rFonts w:ascii="Times New Roman" w:hAnsi="Times New Roman" w:cs="Times New Roman"/>
          <w:b/>
          <w:sz w:val="28"/>
          <w:szCs w:val="28"/>
        </w:rPr>
        <w:t>Dominican Republic</w:t>
      </w:r>
      <w:r w:rsidRPr="00893818">
        <w:rPr>
          <w:rFonts w:ascii="Times New Roman" w:hAnsi="Times New Roman" w:cs="Times New Roman"/>
          <w:b/>
          <w:sz w:val="28"/>
          <w:szCs w:val="28"/>
        </w:rPr>
        <w:t>,</w:t>
      </w:r>
    </w:p>
    <w:p w14:paraId="0F3C0A73" w14:textId="77777777" w:rsidR="004074B9" w:rsidRDefault="004074B9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818">
        <w:rPr>
          <w:rFonts w:ascii="Times New Roman" w:hAnsi="Times New Roman" w:cs="Times New Roman"/>
          <w:b/>
          <w:sz w:val="28"/>
          <w:szCs w:val="28"/>
        </w:rPr>
        <w:t>3</w:t>
      </w:r>
      <w:r w:rsidR="009D0552" w:rsidRPr="00893818">
        <w:rPr>
          <w:rFonts w:ascii="Times New Roman" w:hAnsi="Times New Roman" w:cs="Times New Roman"/>
          <w:b/>
          <w:sz w:val="28"/>
          <w:szCs w:val="28"/>
        </w:rPr>
        <w:t>2</w:t>
      </w:r>
      <w:r w:rsidR="009D0552" w:rsidRPr="0089381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="009D0552" w:rsidRPr="0089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818">
        <w:rPr>
          <w:rFonts w:ascii="Times New Roman" w:hAnsi="Times New Roman" w:cs="Times New Roman"/>
          <w:b/>
          <w:sz w:val="28"/>
          <w:szCs w:val="28"/>
        </w:rPr>
        <w:t xml:space="preserve">Session </w:t>
      </w:r>
      <w:r w:rsidR="009D0552" w:rsidRPr="00893818">
        <w:rPr>
          <w:rFonts w:ascii="Times New Roman" w:hAnsi="Times New Roman" w:cs="Times New Roman"/>
          <w:b/>
          <w:sz w:val="28"/>
          <w:szCs w:val="28"/>
        </w:rPr>
        <w:t>January</w:t>
      </w:r>
      <w:r w:rsidRPr="00893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435">
        <w:rPr>
          <w:rFonts w:ascii="Times New Roman" w:hAnsi="Times New Roman" w:cs="Times New Roman"/>
          <w:b/>
          <w:sz w:val="28"/>
          <w:szCs w:val="28"/>
        </w:rPr>
        <w:t>30</w:t>
      </w:r>
      <w:r w:rsidR="009D0552" w:rsidRPr="00893818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D69A3C4" w14:textId="77777777" w:rsidR="009A562C" w:rsidRPr="00893818" w:rsidRDefault="009A562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C3C58" w14:textId="77777777" w:rsidR="004074B9" w:rsidRPr="0089381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863C0E7" w14:textId="77777777" w:rsidR="004074B9" w:rsidRPr="0089381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3818">
        <w:rPr>
          <w:rFonts w:ascii="Times New Roman" w:hAnsi="Times New Roman" w:cs="Times New Roman"/>
          <w:sz w:val="28"/>
          <w:szCs w:val="28"/>
        </w:rPr>
        <w:t xml:space="preserve">The United States welcomes the delegation </w:t>
      </w:r>
      <w:r w:rsidR="009D0552" w:rsidRPr="00893818">
        <w:rPr>
          <w:rFonts w:ascii="Times New Roman" w:hAnsi="Times New Roman" w:cs="Times New Roman"/>
          <w:sz w:val="28"/>
          <w:szCs w:val="28"/>
        </w:rPr>
        <w:t xml:space="preserve">from the Dominican Republic </w:t>
      </w:r>
      <w:r w:rsidRPr="00893818">
        <w:rPr>
          <w:rFonts w:ascii="Times New Roman" w:hAnsi="Times New Roman" w:cs="Times New Roman"/>
          <w:sz w:val="28"/>
          <w:szCs w:val="28"/>
        </w:rPr>
        <w:t>to the UPR Working Group.</w:t>
      </w:r>
    </w:p>
    <w:p w14:paraId="05EC3BF5" w14:textId="77777777" w:rsidR="004074B9" w:rsidRPr="0089381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C4D7E8" w14:textId="77777777" w:rsidR="004074B9" w:rsidRPr="0089381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93818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9D0552" w:rsidRPr="00893818">
        <w:rPr>
          <w:rFonts w:ascii="Times New Roman" w:hAnsi="Times New Roman" w:cs="Times New Roman"/>
          <w:sz w:val="28"/>
          <w:szCs w:val="28"/>
        </w:rPr>
        <w:t>the Dominican Republic</w:t>
      </w:r>
      <w:r w:rsidRPr="00893818">
        <w:rPr>
          <w:rFonts w:ascii="Times New Roman" w:hAnsi="Times New Roman" w:cs="Times New Roman"/>
          <w:sz w:val="28"/>
          <w:szCs w:val="28"/>
        </w:rPr>
        <w:t>:</w:t>
      </w:r>
    </w:p>
    <w:p w14:paraId="649BB812" w14:textId="77777777" w:rsidR="004074B9" w:rsidRPr="00893818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4F16DBF" w14:textId="74947485" w:rsidR="00347E04" w:rsidRDefault="00347E04" w:rsidP="007F78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Takes steps to end extrajudicial killings, torture and life-threatening prison conditions.</w:t>
      </w:r>
    </w:p>
    <w:p w14:paraId="7E470A0C" w14:textId="77777777" w:rsidR="005F4C9F" w:rsidRDefault="005F4C9F" w:rsidP="005F4C9F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D0BFEBE" w14:textId="2926DE80" w:rsidR="007F7867" w:rsidRPr="007F7867" w:rsidRDefault="00347E04" w:rsidP="007F78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46052" w:rsidRPr="005975C6">
        <w:rPr>
          <w:rFonts w:ascii="Times New Roman" w:hAnsi="Times New Roman" w:cs="Times New Roman"/>
          <w:sz w:val="28"/>
          <w:szCs w:val="28"/>
        </w:rPr>
        <w:t>rovide fair judicial processes regarding the issuance of</w:t>
      </w:r>
      <w:r w:rsidR="002D64A3" w:rsidRPr="005975C6">
        <w:rPr>
          <w:rFonts w:ascii="Times New Roman" w:hAnsi="Times New Roman" w:cs="Times New Roman"/>
          <w:sz w:val="28"/>
          <w:szCs w:val="28"/>
        </w:rPr>
        <w:t xml:space="preserve"> identity </w:t>
      </w:r>
      <w:r w:rsidR="002D64A3" w:rsidRPr="007F7867">
        <w:rPr>
          <w:rFonts w:ascii="Times New Roman" w:hAnsi="Times New Roman" w:cs="Times New Roman"/>
          <w:sz w:val="28"/>
          <w:szCs w:val="28"/>
        </w:rPr>
        <w:t>and citizenship documents</w:t>
      </w:r>
      <w:r w:rsidR="00CA3CA8">
        <w:rPr>
          <w:rFonts w:ascii="Times New Roman" w:hAnsi="Times New Roman" w:cs="Times New Roman"/>
          <w:sz w:val="28"/>
          <w:szCs w:val="28"/>
        </w:rPr>
        <w:t xml:space="preserve"> to eliminate deportations of legal residents, legal migrants, and persons with a </w:t>
      </w:r>
      <w:r w:rsidR="00DF3CD0">
        <w:rPr>
          <w:rFonts w:ascii="Times New Roman" w:hAnsi="Times New Roman" w:cs="Times New Roman"/>
          <w:sz w:val="28"/>
          <w:szCs w:val="28"/>
        </w:rPr>
        <w:t xml:space="preserve">credible </w:t>
      </w:r>
      <w:r w:rsidR="00CA3CA8">
        <w:rPr>
          <w:rFonts w:ascii="Times New Roman" w:hAnsi="Times New Roman" w:cs="Times New Roman"/>
          <w:sz w:val="28"/>
          <w:szCs w:val="28"/>
        </w:rPr>
        <w:t>claim to Dominican citizenship</w:t>
      </w:r>
      <w:r w:rsidR="004E2D8F" w:rsidRPr="007F7867">
        <w:rPr>
          <w:rFonts w:ascii="Times New Roman" w:hAnsi="Times New Roman" w:cs="Times New Roman"/>
          <w:sz w:val="28"/>
          <w:szCs w:val="28"/>
        </w:rPr>
        <w:t>.</w:t>
      </w:r>
      <w:r w:rsidR="002D64A3" w:rsidRPr="007F7867">
        <w:rPr>
          <w:rFonts w:ascii="Times New Roman" w:hAnsi="Times New Roman" w:cs="Times New Roman"/>
          <w:sz w:val="28"/>
          <w:szCs w:val="28"/>
        </w:rPr>
        <w:t xml:space="preserve"> </w:t>
      </w:r>
      <w:r w:rsidR="009A68DE">
        <w:rPr>
          <w:rFonts w:ascii="Times New Roman" w:hAnsi="Times New Roman" w:cs="Times New Roman"/>
          <w:sz w:val="28"/>
          <w:szCs w:val="28"/>
        </w:rPr>
        <w:br/>
      </w:r>
    </w:p>
    <w:p w14:paraId="5038AE5E" w14:textId="5332A293" w:rsidR="004074B9" w:rsidRPr="007F7867" w:rsidRDefault="00FA74E6" w:rsidP="007F786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F7867">
        <w:rPr>
          <w:rFonts w:ascii="Times New Roman" w:hAnsi="Times New Roman" w:cs="Times New Roman"/>
          <w:sz w:val="28"/>
          <w:szCs w:val="28"/>
        </w:rPr>
        <w:t>Take measures to i</w:t>
      </w:r>
      <w:r w:rsidR="00893818" w:rsidRPr="007F7867">
        <w:rPr>
          <w:rFonts w:ascii="Times New Roman" w:hAnsi="Times New Roman" w:cs="Times New Roman"/>
          <w:sz w:val="28"/>
          <w:szCs w:val="28"/>
        </w:rPr>
        <w:t xml:space="preserve">mprove judicial independence, </w:t>
      </w:r>
      <w:r w:rsidR="00130EB6">
        <w:rPr>
          <w:rFonts w:ascii="Times New Roman" w:hAnsi="Times New Roman" w:cs="Times New Roman"/>
          <w:sz w:val="28"/>
          <w:szCs w:val="28"/>
        </w:rPr>
        <w:t>with a priority on</w:t>
      </w:r>
      <w:r w:rsidR="002D64A3" w:rsidRPr="007F7867">
        <w:rPr>
          <w:rFonts w:ascii="Times New Roman" w:hAnsi="Times New Roman" w:cs="Times New Roman"/>
          <w:sz w:val="28"/>
          <w:szCs w:val="28"/>
        </w:rPr>
        <w:t xml:space="preserve"> </w:t>
      </w:r>
      <w:r w:rsidR="00CA3CA8">
        <w:rPr>
          <w:rFonts w:ascii="Times New Roman" w:hAnsi="Times New Roman" w:cs="Times New Roman"/>
          <w:sz w:val="28"/>
          <w:szCs w:val="28"/>
        </w:rPr>
        <w:t>addressing</w:t>
      </w:r>
      <w:r w:rsidR="00CA3CA8" w:rsidRPr="007F7867">
        <w:rPr>
          <w:rFonts w:ascii="Times New Roman" w:hAnsi="Times New Roman" w:cs="Times New Roman"/>
          <w:sz w:val="28"/>
          <w:szCs w:val="28"/>
        </w:rPr>
        <w:t xml:space="preserve"> </w:t>
      </w:r>
      <w:r w:rsidRPr="007F7867">
        <w:rPr>
          <w:rFonts w:ascii="Times New Roman" w:hAnsi="Times New Roman" w:cs="Times New Roman"/>
          <w:sz w:val="28"/>
          <w:szCs w:val="28"/>
        </w:rPr>
        <w:t xml:space="preserve">bribery and interference in the adjudication of corruption cases, and by ensuring </w:t>
      </w:r>
      <w:r w:rsidR="00CA3CA8">
        <w:rPr>
          <w:rFonts w:ascii="Times New Roman" w:hAnsi="Times New Roman" w:cs="Times New Roman"/>
          <w:sz w:val="28"/>
          <w:szCs w:val="28"/>
        </w:rPr>
        <w:t xml:space="preserve">authorities enforce </w:t>
      </w:r>
      <w:r w:rsidR="002D64A3" w:rsidRPr="007F7867">
        <w:rPr>
          <w:rFonts w:ascii="Times New Roman" w:hAnsi="Times New Roman" w:cs="Times New Roman"/>
          <w:sz w:val="28"/>
          <w:szCs w:val="28"/>
        </w:rPr>
        <w:t xml:space="preserve">judicial orders </w:t>
      </w:r>
      <w:r w:rsidRPr="007F7867">
        <w:rPr>
          <w:rFonts w:ascii="Times New Roman" w:hAnsi="Times New Roman" w:cs="Times New Roman"/>
          <w:sz w:val="28"/>
          <w:szCs w:val="28"/>
        </w:rPr>
        <w:t>to</w:t>
      </w:r>
      <w:r w:rsidR="002D64A3" w:rsidRPr="007F7867">
        <w:rPr>
          <w:rFonts w:ascii="Times New Roman" w:hAnsi="Times New Roman" w:cs="Times New Roman"/>
          <w:sz w:val="28"/>
          <w:szCs w:val="28"/>
        </w:rPr>
        <w:t xml:space="preserve"> release detainees. </w:t>
      </w:r>
      <w:r w:rsidR="009A68DE">
        <w:rPr>
          <w:rFonts w:ascii="Times New Roman" w:hAnsi="Times New Roman" w:cs="Times New Roman"/>
          <w:sz w:val="28"/>
          <w:szCs w:val="28"/>
        </w:rPr>
        <w:br/>
      </w:r>
    </w:p>
    <w:p w14:paraId="07F69DE5" w14:textId="5B6094EF" w:rsidR="00973D91" w:rsidRDefault="00973D91" w:rsidP="00973D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B60C6E">
        <w:rPr>
          <w:rFonts w:ascii="Times New Roman" w:hAnsi="Times New Roman" w:cs="Times New Roman"/>
          <w:sz w:val="28"/>
          <w:szCs w:val="28"/>
        </w:rPr>
        <w:t xml:space="preserve">he United States is encouraged by the Dominican Republic’s agreement to create a working group with </w:t>
      </w:r>
      <w:r w:rsidR="001D41E3">
        <w:rPr>
          <w:rFonts w:ascii="Times New Roman" w:hAnsi="Times New Roman" w:cs="Times New Roman"/>
          <w:sz w:val="28"/>
          <w:szCs w:val="28"/>
        </w:rPr>
        <w:t xml:space="preserve">the Inter-American Commission on Human Rights and </w:t>
      </w:r>
      <w:r w:rsidRPr="00B60C6E">
        <w:rPr>
          <w:rFonts w:ascii="Times New Roman" w:hAnsi="Times New Roman" w:cs="Times New Roman"/>
          <w:sz w:val="28"/>
          <w:szCs w:val="28"/>
        </w:rPr>
        <w:t xml:space="preserve">civil society participation to address </w:t>
      </w:r>
      <w:r w:rsidR="001D41E3">
        <w:rPr>
          <w:rFonts w:ascii="Times New Roman" w:hAnsi="Times New Roman" w:cs="Times New Roman"/>
          <w:sz w:val="28"/>
          <w:szCs w:val="28"/>
        </w:rPr>
        <w:t>racial discrimination.</w:t>
      </w:r>
      <w:r w:rsidRPr="00B60C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4196F" w14:textId="77777777" w:rsidR="001D41E3" w:rsidRDefault="001D41E3" w:rsidP="00973D91">
      <w:pPr>
        <w:rPr>
          <w:rFonts w:ascii="Times New Roman" w:hAnsi="Times New Roman" w:cs="Times New Roman"/>
          <w:sz w:val="28"/>
          <w:szCs w:val="28"/>
        </w:rPr>
      </w:pPr>
    </w:p>
    <w:p w14:paraId="6D20767D" w14:textId="2F530879" w:rsidR="00973D91" w:rsidRDefault="00973D91" w:rsidP="00973D91">
      <w:pPr>
        <w:rPr>
          <w:rFonts w:ascii="Times New Roman" w:hAnsi="Times New Roman" w:cs="Times New Roman"/>
          <w:sz w:val="28"/>
          <w:szCs w:val="28"/>
        </w:rPr>
      </w:pPr>
      <w:r w:rsidRPr="00B60C6E">
        <w:rPr>
          <w:rFonts w:ascii="Times New Roman" w:hAnsi="Times New Roman" w:cs="Times New Roman"/>
          <w:sz w:val="28"/>
          <w:szCs w:val="28"/>
        </w:rPr>
        <w:t xml:space="preserve">We urge </w:t>
      </w:r>
      <w:r w:rsidR="00130EB6">
        <w:rPr>
          <w:rFonts w:ascii="Times New Roman" w:hAnsi="Times New Roman" w:cs="Times New Roman"/>
          <w:sz w:val="28"/>
          <w:szCs w:val="28"/>
        </w:rPr>
        <w:t>strict</w:t>
      </w:r>
      <w:r w:rsidRPr="00B60C6E">
        <w:rPr>
          <w:rFonts w:ascii="Times New Roman" w:hAnsi="Times New Roman" w:cs="Times New Roman"/>
          <w:sz w:val="28"/>
          <w:szCs w:val="28"/>
        </w:rPr>
        <w:t xml:space="preserve"> respect </w:t>
      </w:r>
      <w:r w:rsidR="00130EB6">
        <w:rPr>
          <w:rFonts w:ascii="Times New Roman" w:hAnsi="Times New Roman" w:cs="Times New Roman"/>
          <w:sz w:val="28"/>
          <w:szCs w:val="28"/>
        </w:rPr>
        <w:t xml:space="preserve">for </w:t>
      </w:r>
      <w:r w:rsidRPr="00B60C6E">
        <w:rPr>
          <w:rFonts w:ascii="Times New Roman" w:hAnsi="Times New Roman" w:cs="Times New Roman"/>
          <w:sz w:val="28"/>
          <w:szCs w:val="28"/>
        </w:rPr>
        <w:t xml:space="preserve">judicial independence and impartiality, </w:t>
      </w:r>
      <w:r w:rsidR="00CA3CA8">
        <w:rPr>
          <w:rFonts w:ascii="Times New Roman" w:hAnsi="Times New Roman" w:cs="Times New Roman"/>
          <w:sz w:val="28"/>
          <w:szCs w:val="28"/>
        </w:rPr>
        <w:t>and lament that</w:t>
      </w:r>
      <w:r w:rsidRPr="00B60C6E">
        <w:rPr>
          <w:rFonts w:ascii="Times New Roman" w:hAnsi="Times New Roman" w:cs="Times New Roman"/>
          <w:sz w:val="28"/>
          <w:szCs w:val="28"/>
        </w:rPr>
        <w:t xml:space="preserve"> improper infl</w:t>
      </w:r>
      <w:r>
        <w:rPr>
          <w:rFonts w:ascii="Times New Roman" w:hAnsi="Times New Roman" w:cs="Times New Roman"/>
          <w:sz w:val="28"/>
          <w:szCs w:val="28"/>
        </w:rPr>
        <w:t>uence on</w:t>
      </w:r>
      <w:r w:rsidR="00130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judicial decisions i</w:t>
      </w:r>
      <w:r w:rsidRPr="00B60C6E">
        <w:rPr>
          <w:rFonts w:ascii="Times New Roman" w:hAnsi="Times New Roman" w:cs="Times New Roman"/>
          <w:sz w:val="28"/>
          <w:szCs w:val="28"/>
        </w:rPr>
        <w:t xml:space="preserve">s widespread.  </w:t>
      </w:r>
    </w:p>
    <w:p w14:paraId="116E77F9" w14:textId="77777777" w:rsidR="00973D91" w:rsidRDefault="00973D91" w:rsidP="00973D91">
      <w:pPr>
        <w:rPr>
          <w:rFonts w:ascii="Times New Roman" w:hAnsi="Times New Roman" w:cs="Times New Roman"/>
          <w:sz w:val="28"/>
          <w:szCs w:val="28"/>
        </w:rPr>
      </w:pPr>
    </w:p>
    <w:p w14:paraId="55FD47EC" w14:textId="77777777" w:rsidR="00973D91" w:rsidRPr="00B60C6E" w:rsidRDefault="00973D91" w:rsidP="00973D91">
      <w:pPr>
        <w:rPr>
          <w:rFonts w:ascii="Times New Roman" w:hAnsi="Times New Roman" w:cs="Times New Roman"/>
          <w:sz w:val="28"/>
          <w:szCs w:val="28"/>
        </w:rPr>
      </w:pPr>
      <w:r w:rsidRPr="00B60C6E">
        <w:rPr>
          <w:rFonts w:ascii="Times New Roman" w:hAnsi="Times New Roman" w:cs="Times New Roman"/>
          <w:sz w:val="28"/>
          <w:szCs w:val="28"/>
        </w:rPr>
        <w:t xml:space="preserve">We remain deeply concerned the government </w:t>
      </w:r>
      <w:r>
        <w:rPr>
          <w:rFonts w:ascii="Times New Roman" w:hAnsi="Times New Roman" w:cs="Times New Roman"/>
          <w:sz w:val="28"/>
          <w:szCs w:val="28"/>
        </w:rPr>
        <w:t>inconsistently enforce</w:t>
      </w:r>
      <w:r w:rsidR="00CA3CA8">
        <w:rPr>
          <w:rFonts w:ascii="Times New Roman" w:hAnsi="Times New Roman" w:cs="Times New Roman"/>
          <w:sz w:val="28"/>
          <w:szCs w:val="28"/>
        </w:rPr>
        <w:t>s</w:t>
      </w:r>
      <w:r w:rsidRPr="00B60C6E">
        <w:rPr>
          <w:rFonts w:ascii="Times New Roman" w:hAnsi="Times New Roman" w:cs="Times New Roman"/>
          <w:sz w:val="28"/>
          <w:szCs w:val="28"/>
        </w:rPr>
        <w:t xml:space="preserve"> laws related to freedom of association and collective bargaining, and l</w:t>
      </w:r>
      <w:r>
        <w:rPr>
          <w:rFonts w:ascii="Times New Roman" w:hAnsi="Times New Roman" w:cs="Times New Roman"/>
          <w:sz w:val="28"/>
          <w:szCs w:val="28"/>
        </w:rPr>
        <w:t>abor inspectors do</w:t>
      </w:r>
      <w:r w:rsidRPr="00B60C6E">
        <w:rPr>
          <w:rFonts w:ascii="Times New Roman" w:hAnsi="Times New Roman" w:cs="Times New Roman"/>
          <w:sz w:val="28"/>
          <w:szCs w:val="28"/>
        </w:rPr>
        <w:t xml:space="preserve"> not consistently investigate allegations of violations of these rights.  </w:t>
      </w:r>
    </w:p>
    <w:p w14:paraId="2B00BCAF" w14:textId="7679F15A" w:rsidR="004074B9" w:rsidRPr="00893818" w:rsidRDefault="004074B9" w:rsidP="00B23DB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6535DFD" w14:textId="77777777" w:rsidR="004074B9" w:rsidRPr="00893818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893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2992" w14:textId="77777777" w:rsidR="009949DB" w:rsidRDefault="009949DB" w:rsidP="005B724E">
      <w:r>
        <w:separator/>
      </w:r>
    </w:p>
  </w:endnote>
  <w:endnote w:type="continuationSeparator" w:id="0">
    <w:p w14:paraId="53F5BF6C" w14:textId="77777777" w:rsidR="009949DB" w:rsidRDefault="009949DB" w:rsidP="005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CB2B6" w14:textId="77777777" w:rsidR="009949DB" w:rsidRDefault="009949DB" w:rsidP="005B724E">
      <w:r>
        <w:separator/>
      </w:r>
    </w:p>
  </w:footnote>
  <w:footnote w:type="continuationSeparator" w:id="0">
    <w:p w14:paraId="05E093D5" w14:textId="77777777" w:rsidR="009949DB" w:rsidRDefault="009949DB" w:rsidP="005B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3D3D"/>
    <w:multiLevelType w:val="hybridMultilevel"/>
    <w:tmpl w:val="325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61265174"/>
    <w:lvl w:ilvl="0" w:tplc="9E584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659"/>
    <w:multiLevelType w:val="hybridMultilevel"/>
    <w:tmpl w:val="8ECC96E8"/>
    <w:lvl w:ilvl="0" w:tplc="9E58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BBA"/>
    <w:multiLevelType w:val="hybridMultilevel"/>
    <w:tmpl w:val="1E84F514"/>
    <w:lvl w:ilvl="0" w:tplc="F0CC8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810AF"/>
    <w:rsid w:val="000A357F"/>
    <w:rsid w:val="000E6C98"/>
    <w:rsid w:val="001179EA"/>
    <w:rsid w:val="00130EB6"/>
    <w:rsid w:val="001B6F96"/>
    <w:rsid w:val="001D41E3"/>
    <w:rsid w:val="00214AF8"/>
    <w:rsid w:val="002210CE"/>
    <w:rsid w:val="002A6B78"/>
    <w:rsid w:val="002D64A3"/>
    <w:rsid w:val="00347E04"/>
    <w:rsid w:val="003F04BB"/>
    <w:rsid w:val="004074B9"/>
    <w:rsid w:val="00426A6C"/>
    <w:rsid w:val="0046052F"/>
    <w:rsid w:val="004B04F9"/>
    <w:rsid w:val="004E2D8F"/>
    <w:rsid w:val="00524D59"/>
    <w:rsid w:val="00547237"/>
    <w:rsid w:val="00561CDC"/>
    <w:rsid w:val="005975C6"/>
    <w:rsid w:val="005B724E"/>
    <w:rsid w:val="005E74D4"/>
    <w:rsid w:val="005F38D8"/>
    <w:rsid w:val="005F4C9F"/>
    <w:rsid w:val="00614304"/>
    <w:rsid w:val="006B5A19"/>
    <w:rsid w:val="006E1435"/>
    <w:rsid w:val="00745D51"/>
    <w:rsid w:val="00783959"/>
    <w:rsid w:val="007B0068"/>
    <w:rsid w:val="007D31A8"/>
    <w:rsid w:val="007F7867"/>
    <w:rsid w:val="00811C08"/>
    <w:rsid w:val="00850363"/>
    <w:rsid w:val="008822B0"/>
    <w:rsid w:val="00884CFC"/>
    <w:rsid w:val="00893818"/>
    <w:rsid w:val="008A1773"/>
    <w:rsid w:val="008A7F46"/>
    <w:rsid w:val="00947E8B"/>
    <w:rsid w:val="00973D91"/>
    <w:rsid w:val="009949DB"/>
    <w:rsid w:val="009A562C"/>
    <w:rsid w:val="009A68DE"/>
    <w:rsid w:val="009D0552"/>
    <w:rsid w:val="00A21CB5"/>
    <w:rsid w:val="00A92FC3"/>
    <w:rsid w:val="00B23DBC"/>
    <w:rsid w:val="00BA4523"/>
    <w:rsid w:val="00BE677E"/>
    <w:rsid w:val="00C23063"/>
    <w:rsid w:val="00C61680"/>
    <w:rsid w:val="00CA3CA8"/>
    <w:rsid w:val="00CD7E2D"/>
    <w:rsid w:val="00D12FED"/>
    <w:rsid w:val="00D432AB"/>
    <w:rsid w:val="00D46052"/>
    <w:rsid w:val="00D564A1"/>
    <w:rsid w:val="00DC6E32"/>
    <w:rsid w:val="00DE3F28"/>
    <w:rsid w:val="00DF3CD0"/>
    <w:rsid w:val="00E22132"/>
    <w:rsid w:val="00E63641"/>
    <w:rsid w:val="00F547AA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EFA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4E"/>
  </w:style>
  <w:style w:type="paragraph" w:styleId="Footer">
    <w:name w:val="footer"/>
    <w:basedOn w:val="Normal"/>
    <w:link w:val="Foot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4E"/>
  </w:style>
  <w:style w:type="character" w:styleId="Hyperlink">
    <w:name w:val="Hyperlink"/>
    <w:basedOn w:val="DefaultParagraphFont"/>
    <w:uiPriority w:val="99"/>
    <w:unhideWhenUsed/>
    <w:rsid w:val="005B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5ACE02-D800-46BC-B605-798961053B61}"/>
</file>

<file path=customXml/itemProps2.xml><?xml version="1.0" encoding="utf-8"?>
<ds:datastoreItem xmlns:ds="http://schemas.openxmlformats.org/officeDocument/2006/customXml" ds:itemID="{D0E02204-EDFE-4947-A912-196317499F33}"/>
</file>

<file path=customXml/itemProps3.xml><?xml version="1.0" encoding="utf-8"?>
<ds:datastoreItem xmlns:ds="http://schemas.openxmlformats.org/officeDocument/2006/customXml" ds:itemID="{49D2238B-83F6-42F0-882E-52B5E2D3D7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2019-01-16T15:34:00Z</dcterms:created>
  <dcterms:modified xsi:type="dcterms:W3CDTF">2019-01-30T16:06:00Z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-573266073</vt:i4>
  </property>
  <property fmtid="{D5CDD505-2E9C-101B-9397-08002B2CF9AE}" pid="3" name="ContentTypeId">
    <vt:lpwstr>0x01010037C5AC3008AAB14799B0F32C039A8199</vt:lpwstr>
  </property>
</Properties>
</file>