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DCEFA" w14:textId="77777777" w:rsidR="0028797A" w:rsidRDefault="0028797A" w:rsidP="0089062D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CB8C6F3" w14:textId="77777777" w:rsidR="0028797A" w:rsidRDefault="0028797A" w:rsidP="0089062D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864E5F1" w14:textId="7DFA0C5A" w:rsidR="003343C1" w:rsidRPr="003F2CA0" w:rsidRDefault="0089062D" w:rsidP="0089062D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2CA0">
        <w:rPr>
          <w:rFonts w:ascii="Times New Roman" w:hAnsi="Times New Roman" w:cs="Times New Roman"/>
          <w:b/>
          <w:sz w:val="32"/>
          <w:szCs w:val="32"/>
          <w:u w:val="single"/>
        </w:rPr>
        <w:t>STATEMENT BY ZIMBABWE ON THE OCCASION OF THE UNIVERSAL PERIODIC REVIEW OF THE UNION OF THE COMOROS: 25 JANUARY 2019</w:t>
      </w:r>
    </w:p>
    <w:p w14:paraId="0375E22A" w14:textId="5C7210B7" w:rsidR="0089062D" w:rsidRDefault="0089062D" w:rsidP="0089062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EF823CF" w14:textId="5448410E" w:rsidR="0089062D" w:rsidRDefault="0089062D" w:rsidP="003F2CA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Thank you, </w:t>
      </w:r>
      <w:r w:rsidR="00B81547">
        <w:rPr>
          <w:rFonts w:ascii="Times New Roman" w:hAnsi="Times New Roman" w:cs="Times New Roman"/>
          <w:sz w:val="32"/>
          <w:szCs w:val="32"/>
        </w:rPr>
        <w:t>Mr.</w:t>
      </w:r>
      <w:r>
        <w:rPr>
          <w:rFonts w:ascii="Times New Roman" w:hAnsi="Times New Roman" w:cs="Times New Roman"/>
          <w:sz w:val="32"/>
          <w:szCs w:val="32"/>
        </w:rPr>
        <w:t xml:space="preserve"> President,</w:t>
      </w:r>
    </w:p>
    <w:p w14:paraId="61BD1A72" w14:textId="53647F6B" w:rsidR="0089062D" w:rsidRDefault="000E5AAA" w:rsidP="003F2CA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Zimbabwe </w:t>
      </w:r>
      <w:r w:rsidR="007158E3">
        <w:rPr>
          <w:rFonts w:ascii="Times New Roman" w:hAnsi="Times New Roman" w:cs="Times New Roman"/>
          <w:sz w:val="32"/>
          <w:szCs w:val="32"/>
        </w:rPr>
        <w:t xml:space="preserve">welcomes and thanks the delegation of the Comoros for their </w:t>
      </w:r>
      <w:r w:rsidR="00C82D6A">
        <w:rPr>
          <w:rFonts w:ascii="Times New Roman" w:hAnsi="Times New Roman" w:cs="Times New Roman"/>
          <w:sz w:val="32"/>
          <w:szCs w:val="32"/>
        </w:rPr>
        <w:t xml:space="preserve">report. During the period under review, the Comoros introduced the Strategy for Accelerated Growth and Sustainable Development 2018-2021, under which the following goals are being pursued: promoting health and nutrition; expanding education provision and improving the quality of education; promoting </w:t>
      </w:r>
      <w:r w:rsidR="005A332E">
        <w:rPr>
          <w:rFonts w:ascii="Times New Roman" w:hAnsi="Times New Roman" w:cs="Times New Roman"/>
          <w:sz w:val="32"/>
          <w:szCs w:val="32"/>
        </w:rPr>
        <w:t>decent work, social protection and promoting access to water and sanitation.</w:t>
      </w:r>
    </w:p>
    <w:p w14:paraId="517916B8" w14:textId="21260815" w:rsidR="005A332E" w:rsidRDefault="005A332E" w:rsidP="003F2CA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My delegation recommends that the Comoros:</w:t>
      </w:r>
    </w:p>
    <w:p w14:paraId="4B10D4F6" w14:textId="1506330F" w:rsidR="005A332E" w:rsidRDefault="005A332E" w:rsidP="003F2CA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Strengthens the protection of the rights of vulnerable groups such as women, children and persons with disabilities</w:t>
      </w:r>
      <w:r w:rsidR="00E14BA2">
        <w:rPr>
          <w:rFonts w:ascii="Times New Roman" w:hAnsi="Times New Roman" w:cs="Times New Roman"/>
          <w:sz w:val="32"/>
          <w:szCs w:val="32"/>
        </w:rPr>
        <w:t>; and</w:t>
      </w:r>
    </w:p>
    <w:p w14:paraId="29E18ED5" w14:textId="4179A50B" w:rsidR="00E14BA2" w:rsidRDefault="00E14BA2" w:rsidP="003F2CA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Streamline existing training courses to raise awareness of human rights among public officials and the population at large.</w:t>
      </w:r>
    </w:p>
    <w:p w14:paraId="72BD64C5" w14:textId="56417EE3" w:rsidR="003F2CA0" w:rsidRPr="003F2CA0" w:rsidRDefault="0028797A" w:rsidP="003F2CA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thank you, </w:t>
      </w:r>
      <w:r w:rsidR="00B81547">
        <w:rPr>
          <w:rFonts w:ascii="Times New Roman" w:hAnsi="Times New Roman" w:cs="Times New Roman"/>
          <w:sz w:val="32"/>
          <w:szCs w:val="32"/>
        </w:rPr>
        <w:t>Mr.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President.</w:t>
      </w:r>
    </w:p>
    <w:sectPr w:rsidR="003F2CA0" w:rsidRPr="003F2CA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351D1"/>
    <w:multiLevelType w:val="hybridMultilevel"/>
    <w:tmpl w:val="E6F4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2D"/>
    <w:rsid w:val="000E5AAA"/>
    <w:rsid w:val="0028797A"/>
    <w:rsid w:val="003343C1"/>
    <w:rsid w:val="003F2CA0"/>
    <w:rsid w:val="00442C97"/>
    <w:rsid w:val="005A332E"/>
    <w:rsid w:val="007158E3"/>
    <w:rsid w:val="0089062D"/>
    <w:rsid w:val="00934CD2"/>
    <w:rsid w:val="00B81547"/>
    <w:rsid w:val="00C82D6A"/>
    <w:rsid w:val="00E1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F1201"/>
  <w15:chartTrackingRefBased/>
  <w15:docId w15:val="{AD2DEB74-8FB8-4F19-8202-C0EA92A0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9EEA64-F565-404D-90D5-64894B9F1F4A}"/>
</file>

<file path=customXml/itemProps2.xml><?xml version="1.0" encoding="utf-8"?>
<ds:datastoreItem xmlns:ds="http://schemas.openxmlformats.org/officeDocument/2006/customXml" ds:itemID="{67156031-705A-4977-A197-396B0E2B9A2F}"/>
</file>

<file path=customXml/itemProps3.xml><?xml version="1.0" encoding="utf-8"?>
<ds:datastoreItem xmlns:ds="http://schemas.openxmlformats.org/officeDocument/2006/customXml" ds:itemID="{DFC147A7-9385-48E7-A724-4768D5C94C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Diamonds</dc:creator>
  <cp:keywords/>
  <dc:description/>
  <cp:lastModifiedBy>ZimGeneva3</cp:lastModifiedBy>
  <cp:revision>2</cp:revision>
  <cp:lastPrinted>2019-01-24T11:25:00Z</cp:lastPrinted>
  <dcterms:created xsi:type="dcterms:W3CDTF">2019-01-24T11:26:00Z</dcterms:created>
  <dcterms:modified xsi:type="dcterms:W3CDTF">2019-01-24T11:26:00Z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