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709" w:leader="none"/>
          <w:tab w:val="left" w:pos="2475" w:leader="none"/>
        </w:tabs>
        <w:jc w:val="both"/>
        <w:rPr>
          <w:b w:val="false"/>
          <w:bCs w:val="false"/>
        </w:rPr>
      </w:pPr>
      <w:r>
        <w:rPr>
          <w:b w:val="false"/>
          <w:bCs w:val="false"/>
        </w:rPr>
      </w:r>
    </w:p>
    <w:tbl>
      <w:tblPr>
        <w:jc w:val="left"/>
        <w:tblInd w:w="-175" w:type="dxa"/>
        <w:tblBorders>
          <w:top w:val="nil"/>
          <w:left w:val="nil"/>
          <w:bottom w:val="nil"/>
          <w:insideH w:val="nil"/>
          <w:right w:val="nil"/>
          <w:insideV w:val="nil"/>
        </w:tblBorders>
        <w:tblCellMar>
          <w:top w:w="0" w:type="dxa"/>
          <w:left w:w="108" w:type="dxa"/>
          <w:bottom w:w="0" w:type="dxa"/>
          <w:right w:w="108" w:type="dxa"/>
        </w:tblCellMar>
      </w:tblPr>
      <w:tblGrid>
        <w:gridCol w:w="4487"/>
        <w:gridCol w:w="1607"/>
        <w:gridCol w:w="4221"/>
      </w:tblGrid>
      <w:tr>
        <w:trPr>
          <w:cantSplit w:val="false"/>
        </w:trPr>
        <w:tc>
          <w:tcPr>
            <w:tcW w:w="4487" w:type="dxa"/>
            <w:tcBorders>
              <w:top w:val="nil"/>
              <w:left w:val="nil"/>
              <w:bottom w:val="nil"/>
              <w:insideH w:val="nil"/>
              <w:right w:val="nil"/>
              <w:insideV w:val="nil"/>
            </w:tcBorders>
            <w:shd w:fill="FFFFFF" w:val="clear"/>
          </w:tcPr>
          <w:p>
            <w:pPr>
              <w:pStyle w:val="Entte"/>
              <w:spacing w:before="0" w:after="0"/>
              <w:rPr>
                <w:rFonts w:eastAsia="WenQuanYi Micro Hei" w:cs="Times New Roman" w:ascii="Times New Roman" w:hAnsi="Times New Roman"/>
                <w:b w:val="false"/>
                <w:bCs w:val="false"/>
                <w:lang w:val="fr-FR" w:eastAsia="zh-CN" w:bidi="hi-IN"/>
              </w:rPr>
            </w:pPr>
            <w:r>
              <w:rPr>
                <w:rFonts w:eastAsia="WenQuanYi Micro Hei" w:cs="Times New Roman" w:ascii="Times New Roman" w:hAnsi="Times New Roman"/>
                <w:b w:val="false"/>
                <w:bCs w:val="false"/>
                <w:lang w:val="fr-FR" w:eastAsia="zh-CN" w:bidi="hi-IN"/>
              </w:rPr>
              <w:t>A M B A S S A D E   DU TOGO</w:t>
            </w:r>
          </w:p>
          <w:p>
            <w:pPr>
              <w:pStyle w:val="Normal"/>
              <w:widowControl w:val="false"/>
              <w:spacing w:before="0" w:after="0"/>
              <w:jc w:val="both"/>
              <w:textAlignment w:val="baseline"/>
              <w:rPr>
                <w:rFonts w:eastAsia="WenQuanYi Micro Hei" w:cs="Times New Roman" w:ascii="Times New Roman" w:hAnsi="Times New Roman"/>
                <w:b w:val="false"/>
                <w:bCs w:val="false"/>
                <w:i/>
                <w:sz w:val="18"/>
                <w:szCs w:val="18"/>
                <w:lang w:val="fr-FR" w:eastAsia="zh-CN" w:bidi="hi-IN"/>
              </w:rPr>
            </w:pPr>
            <w:r>
              <w:rPr>
                <w:rFonts w:eastAsia="WenQuanYi Micro Hei" w:cs="Times New Roman" w:ascii="Times New Roman" w:hAnsi="Times New Roman"/>
                <w:b w:val="false"/>
                <w:bCs w:val="false"/>
                <w:i/>
                <w:sz w:val="18"/>
                <w:szCs w:val="18"/>
                <w:lang w:val="fr-FR" w:eastAsia="zh-CN" w:bidi="hi-IN"/>
              </w:rPr>
              <w:t>Mission Permanente auprès de l'Office des Nations Unies, de l'Organisation Mondiale du Commerce et des autres Organisations Internationales à Genève</w:t>
            </w:r>
          </w:p>
        </w:tc>
        <w:tc>
          <w:tcPr>
            <w:tcW w:w="1607" w:type="dxa"/>
            <w:tcBorders>
              <w:top w:val="nil"/>
              <w:left w:val="nil"/>
              <w:bottom w:val="nil"/>
              <w:insideH w:val="nil"/>
              <w:right w:val="nil"/>
              <w:insideV w:val="nil"/>
            </w:tcBorders>
            <w:shd w:fill="FFFFFF" w:val="clear"/>
          </w:tcPr>
          <w:p>
            <w:pPr>
              <w:pStyle w:val="Entte"/>
              <w:spacing w:before="0" w:after="0"/>
              <w:jc w:val="center"/>
              <w:rPr/>
            </w:pPr>
            <w:r>
              <w:rPr/>
              <w:drawing>
                <wp:inline distT="0" distB="0" distL="0" distR="0">
                  <wp:extent cx="685165" cy="108013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85165" cy="1080135"/>
                          </a:xfrm>
                          <a:prstGeom prst="rect">
                            <a:avLst/>
                          </a:prstGeom>
                          <a:noFill/>
                          <a:ln w="9525">
                            <a:noFill/>
                            <a:miter lim="800000"/>
                            <a:headEnd/>
                            <a:tailEnd/>
                          </a:ln>
                        </pic:spPr>
                      </pic:pic>
                    </a:graphicData>
                  </a:graphic>
                </wp:inline>
              </w:drawing>
            </w:r>
          </w:p>
        </w:tc>
        <w:tc>
          <w:tcPr>
            <w:tcW w:w="4221" w:type="dxa"/>
            <w:tcBorders>
              <w:top w:val="nil"/>
              <w:left w:val="nil"/>
              <w:bottom w:val="nil"/>
              <w:insideH w:val="nil"/>
              <w:right w:val="nil"/>
              <w:insideV w:val="nil"/>
            </w:tcBorders>
            <w:shd w:fill="FFFFFF" w:val="clear"/>
          </w:tcPr>
          <w:p>
            <w:pPr>
              <w:pStyle w:val="Entte"/>
              <w:spacing w:before="0" w:after="0"/>
              <w:rPr>
                <w:rFonts w:eastAsia="WenQuanYi Micro Hei" w:cs="Times New Roman" w:ascii="Times New Roman" w:hAnsi="Times New Roman"/>
                <w:b w:val="false"/>
                <w:bCs w:val="false"/>
                <w:i/>
                <w:lang w:val="fr-FR" w:eastAsia="zh-CN" w:bidi="hi-IN"/>
              </w:rPr>
            </w:pPr>
            <w:r>
              <w:rPr>
                <w:rFonts w:eastAsia="Arial" w:cs="Arial" w:ascii="Arial" w:hAnsi="Arial"/>
                <w:b w:val="false"/>
                <w:bCs w:val="false"/>
                <w:lang w:val="fr-FR" w:eastAsia="zh-CN" w:bidi="hi-IN"/>
              </w:rPr>
              <w:t xml:space="preserve">     </w:t>
            </w:r>
            <w:r>
              <w:rPr>
                <w:rFonts w:eastAsia="WenQuanYi Micro Hei" w:cs="Times New Roman" w:ascii="Times New Roman" w:hAnsi="Times New Roman"/>
                <w:b w:val="false"/>
                <w:bCs w:val="false"/>
                <w:lang w:val="fr-FR" w:eastAsia="zh-CN" w:bidi="hi-IN"/>
              </w:rPr>
              <w:t xml:space="preserve">REPUBLIQUE TOGOLAISE                 </w:t>
            </w:r>
            <w:r>
              <w:rPr>
                <w:rFonts w:eastAsia="WenQuanYi Micro Hei" w:cs="Times New Roman" w:ascii="Times New Roman" w:hAnsi="Times New Roman"/>
                <w:b w:val="false"/>
                <w:bCs w:val="false"/>
                <w:i/>
                <w:lang w:val="fr-FR" w:eastAsia="zh-CN" w:bidi="hi-IN"/>
              </w:rPr>
              <w:t>Travail- Liberté-Patrie</w:t>
            </w:r>
          </w:p>
        </w:tc>
      </w:tr>
      <w:tr>
        <w:trPr>
          <w:cantSplit w:val="false"/>
        </w:trPr>
        <w:tc>
          <w:tcPr>
            <w:tcW w:w="4487" w:type="dxa"/>
            <w:tcBorders>
              <w:top w:val="nil"/>
              <w:left w:val="nil"/>
              <w:bottom w:val="nil"/>
              <w:insideH w:val="nil"/>
              <w:right w:val="nil"/>
              <w:insideV w:val="nil"/>
            </w:tcBorders>
            <w:shd w:fill="FFFFFF" w:val="clear"/>
          </w:tcPr>
          <w:p>
            <w:pPr>
              <w:pStyle w:val="Entte"/>
              <w:spacing w:before="0" w:after="0"/>
              <w:rPr>
                <w:rFonts w:eastAsia="WenQuanYi Micro Hei" w:cs="Times New Roman" w:ascii="Times New Roman" w:hAnsi="Times New Roman"/>
                <w:b w:val="false"/>
                <w:bCs w:val="false"/>
                <w:lang w:val="fr-FR" w:eastAsia="zh-CN" w:bidi="hi-IN"/>
              </w:rPr>
            </w:pPr>
            <w:r>
              <w:rPr>
                <w:rFonts w:eastAsia="WenQuanYi Micro Hei" w:cs="Times New Roman" w:ascii="Times New Roman" w:hAnsi="Times New Roman"/>
                <w:b w:val="false"/>
                <w:bCs w:val="false"/>
                <w:lang w:val="fr-FR" w:eastAsia="zh-CN" w:bidi="hi-IN"/>
              </w:rPr>
            </w:r>
          </w:p>
        </w:tc>
        <w:tc>
          <w:tcPr>
            <w:tcW w:w="1607" w:type="dxa"/>
            <w:tcBorders>
              <w:top w:val="nil"/>
              <w:left w:val="nil"/>
              <w:bottom w:val="nil"/>
              <w:insideH w:val="nil"/>
              <w:right w:val="nil"/>
              <w:insideV w:val="nil"/>
            </w:tcBorders>
            <w:shd w:fill="FFFFFF" w:val="clear"/>
          </w:tcPr>
          <w:p>
            <w:pPr>
              <w:pStyle w:val="Entte"/>
              <w:spacing w:before="0" w:after="0"/>
              <w:jc w:val="center"/>
              <w:rPr>
                <w:b w:val="false"/>
                <w:bCs w:val="false"/>
              </w:rPr>
            </w:pPr>
            <w:r>
              <w:rPr>
                <w:b w:val="false"/>
                <w:bCs w:val="false"/>
              </w:rPr>
            </w:r>
          </w:p>
        </w:tc>
        <w:tc>
          <w:tcPr>
            <w:tcW w:w="4221" w:type="dxa"/>
            <w:tcBorders>
              <w:top w:val="nil"/>
              <w:left w:val="nil"/>
              <w:bottom w:val="nil"/>
              <w:insideH w:val="nil"/>
              <w:right w:val="nil"/>
              <w:insideV w:val="nil"/>
            </w:tcBorders>
            <w:shd w:fill="FFFFFF" w:val="clear"/>
          </w:tcPr>
          <w:p>
            <w:pPr>
              <w:pStyle w:val="Entte"/>
              <w:spacing w:before="0" w:after="0"/>
              <w:rPr>
                <w:b w:val="false"/>
                <w:bCs w:val="false"/>
              </w:rPr>
            </w:pPr>
            <w:r>
              <w:rPr>
                <w:b w:val="false"/>
                <w:bCs w:val="false"/>
              </w:rPr>
            </w:r>
          </w:p>
        </w:tc>
      </w:tr>
    </w:tbl>
    <w:p>
      <w:pPr>
        <w:pStyle w:val="Normal"/>
        <w:rPr>
          <w:b w:val="false"/>
          <w:bCs w:val="false"/>
        </w:rPr>
      </w:pPr>
      <w:r>
        <w:rPr>
          <w:b w:val="false"/>
          <w:bCs w:val="false"/>
        </w:rPr>
      </w:r>
    </w:p>
    <w:p>
      <w:pPr>
        <w:pStyle w:val="Normal"/>
        <w:rPr>
          <w:b w:val="false"/>
          <w:bCs w:val="false"/>
        </w:rPr>
      </w:pPr>
      <w:r>
        <w:rPr>
          <w:b w:val="false"/>
          <w:bCs w:val="false"/>
        </w:rPr>
      </w:r>
    </w:p>
    <w:p>
      <w:pPr>
        <w:pStyle w:val="Normal"/>
        <w:rPr>
          <w:b w:val="false"/>
          <w:bCs w:val="false"/>
        </w:rPr>
      </w:pPr>
      <w:r>
        <w:rPr>
          <w:b w:val="false"/>
          <w:bCs w:val="false"/>
        </w:rPr>
      </w:r>
    </w:p>
    <w:p>
      <w:pPr>
        <w:pStyle w:val="Normal"/>
        <w:jc w:val="center"/>
        <w:rPr>
          <w:rFonts w:cs="Times New Roman" w:ascii="Times New Roman" w:hAnsi="Times New Roman"/>
          <w:b/>
          <w:bCs/>
          <w:sz w:val="32"/>
          <w:szCs w:val="32"/>
          <w:lang w:val="fr-FR"/>
        </w:rPr>
      </w:pPr>
      <w:r>
        <w:rPr>
          <w:rFonts w:cs="Liberation Serif"/>
          <w:b w:val="false"/>
          <w:bCs w:val="false"/>
          <w:sz w:val="28"/>
          <w:szCs w:val="28"/>
        </w:rPr>
        <w:t xml:space="preserve">   </w:t>
      </w:r>
      <w:r>
        <w:rPr>
          <w:rFonts w:cs="Liberation Serif"/>
          <w:b w:val="false"/>
          <w:bCs w:val="false"/>
          <w:sz w:val="32"/>
          <w:szCs w:val="32"/>
        </w:rPr>
        <w:t xml:space="preserve">    </w:t>
      </w:r>
      <w:r>
        <w:rPr>
          <w:rFonts w:cs="Times New Roman" w:ascii="Times New Roman" w:hAnsi="Times New Roman"/>
          <w:b/>
          <w:bCs/>
          <w:sz w:val="32"/>
          <w:szCs w:val="32"/>
          <w:lang w:val="fr-FR"/>
        </w:rPr>
        <w:t>Conseil des droits de l’homme</w:t>
      </w:r>
    </w:p>
    <w:p>
      <w:pPr>
        <w:pStyle w:val="Normal"/>
        <w:jc w:val="center"/>
        <w:rPr>
          <w:rFonts w:ascii="Times New Roman" w:hAnsi="Times New Roman"/>
          <w:sz w:val="32"/>
          <w:szCs w:val="32"/>
        </w:rPr>
      </w:pPr>
      <w:r>
        <w:rPr>
          <w:rFonts w:ascii="Times New Roman" w:hAnsi="Times New Roman"/>
          <w:sz w:val="32"/>
          <w:szCs w:val="32"/>
        </w:rPr>
      </w:r>
    </w:p>
    <w:p>
      <w:pPr>
        <w:pStyle w:val="Normal"/>
        <w:jc w:val="center"/>
        <w:rPr>
          <w:rFonts w:ascii="Times New Roman" w:hAnsi="Times New Roman"/>
          <w:sz w:val="32"/>
          <w:szCs w:val="32"/>
          <w:lang w:val="fr-CH" w:eastAsia="en-US" w:bidi="ar-SA"/>
        </w:rPr>
      </w:pPr>
      <w:r>
        <w:rPr>
          <w:rFonts w:ascii="Times New Roman" w:hAnsi="Times New Roman"/>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position w:val="0"/>
          <w:sz w:val="32"/>
          <w:sz w:val="32"/>
          <w:szCs w:val="32"/>
          <w:vertAlign w:val="baseline"/>
          <w:lang w:val="fr-CH" w:eastAsia="en-US" w:bidi="ar-SA"/>
        </w:rPr>
        <w:t>32</w:t>
      </w:r>
      <w:r>
        <w:rPr>
          <w:rFonts w:ascii="Times New Roman" w:hAnsi="Times New Roman"/>
          <w:b/>
          <w:sz w:val="32"/>
          <w:szCs w:val="32"/>
          <w:vertAlign w:val="superscript"/>
          <w:lang w:val="fr-CH" w:eastAsia="en-US" w:bidi="ar-SA"/>
        </w:rPr>
        <w:t>ème</w:t>
      </w:r>
      <w:r>
        <w:rPr>
          <w:rFonts w:ascii="Times New Roman" w:hAnsi="Times New Roman"/>
          <w:b/>
          <w:sz w:val="32"/>
          <w:szCs w:val="32"/>
          <w:lang w:val="fr-CH" w:eastAsia="en-US" w:bidi="ar-SA"/>
        </w:rPr>
        <w:t xml:space="preserve"> Session du groupe de travail de l'Examen Périodique Universel (EPU)</w:t>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t>21 janvier au 1</w:t>
      </w:r>
      <w:r>
        <w:rPr>
          <w:rFonts w:ascii="Times New Roman" w:hAnsi="Times New Roman"/>
          <w:b/>
          <w:sz w:val="32"/>
          <w:szCs w:val="32"/>
          <w:vertAlign w:val="superscript"/>
          <w:lang w:val="fr-CH" w:eastAsia="en-US" w:bidi="ar-SA"/>
        </w:rPr>
        <w:t>er</w:t>
      </w:r>
      <w:r>
        <w:rPr>
          <w:rFonts w:ascii="Times New Roman" w:hAnsi="Times New Roman"/>
          <w:b/>
          <w:sz w:val="32"/>
          <w:szCs w:val="32"/>
          <w:lang w:val="fr-CH" w:eastAsia="en-US" w:bidi="ar-SA"/>
        </w:rPr>
        <w:t xml:space="preserve"> février 2019</w:t>
      </w:r>
    </w:p>
    <w:p>
      <w:pPr>
        <w:pStyle w:val="Normal"/>
        <w:jc w:val="center"/>
        <w:rPr>
          <w:rFonts w:ascii="Times New Roman" w:hAnsi="Times New Roman"/>
          <w:sz w:val="32"/>
          <w:szCs w:val="32"/>
          <w:lang w:val="fr-CH" w:eastAsia="en-US" w:bidi="ar-SA"/>
        </w:rPr>
      </w:pPr>
      <w:r>
        <w:rPr>
          <w:rFonts w:ascii="Times New Roman" w:hAnsi="Times New Roman"/>
          <w:sz w:val="32"/>
          <w:szCs w:val="32"/>
          <w:lang w:val="fr-CH" w:eastAsia="en-US" w:bidi="ar-SA"/>
        </w:rPr>
      </w:r>
    </w:p>
    <w:p>
      <w:pPr>
        <w:pStyle w:val="Normal"/>
        <w:jc w:val="center"/>
        <w:rPr>
          <w:rFonts w:ascii="Times New Roman" w:hAnsi="Times New Roman"/>
          <w:sz w:val="32"/>
          <w:szCs w:val="32"/>
          <w:lang w:val="fr-CH" w:eastAsia="en-US" w:bidi="ar-SA"/>
        </w:rPr>
      </w:pPr>
      <w:r>
        <w:rPr>
          <w:rFonts w:ascii="Times New Roman" w:hAnsi="Times New Roman"/>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t>Examen du rapport de la République dominicaine</w:t>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spacing w:lineRule="auto" w:line="276"/>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t>Déclaration de la délégation togolaise</w:t>
      </w:r>
    </w:p>
    <w:p>
      <w:pPr>
        <w:pStyle w:val="Normal"/>
        <w:spacing w:lineRule="auto" w:line="276"/>
        <w:jc w:val="center"/>
        <w:rPr>
          <w:rFonts w:ascii="Times New Roman" w:hAnsi="Times New Roman"/>
          <w:sz w:val="32"/>
          <w:szCs w:val="32"/>
          <w:lang w:val="fr-CH" w:eastAsia="en-US" w:bidi="ar-SA"/>
        </w:rPr>
      </w:pPr>
      <w:r>
        <w:rPr>
          <w:rFonts w:ascii="Times New Roman" w:hAnsi="Times New Roman"/>
          <w:sz w:val="32"/>
          <w:szCs w:val="32"/>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tab/>
        <w:tab/>
        <w:tab/>
        <w:tab/>
        <w:tab/>
        <w:tab/>
        <w:t>Genève, le 30 janvier 2019</w:t>
      </w:r>
    </w:p>
    <w:p>
      <w:pPr>
        <w:pStyle w:val="Normal"/>
        <w:widowControl/>
        <w:suppressAutoHyphens w:val="false"/>
        <w:spacing w:lineRule="auto" w:line="276" w:before="0" w:after="200"/>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tab/>
        <w:tab/>
        <w:tab/>
        <w:tab/>
        <w:tab/>
        <w:tab/>
        <w:t>(09h-12h30)</w:t>
      </w:r>
    </w:p>
    <w:p>
      <w:pPr>
        <w:pStyle w:val="Normal"/>
        <w:widowControl/>
        <w:suppressAutoHyphens w:val="false"/>
        <w:spacing w:lineRule="auto" w:line="276" w:before="0" w:after="200"/>
        <w:jc w:val="both"/>
        <w:rPr/>
      </w:pPr>
      <w:r>
        <w:rPr/>
      </w:r>
    </w:p>
    <w:p>
      <w:pPr>
        <w:pStyle w:val="Normal"/>
        <w:widowControl/>
        <w:suppressAutoHyphens w:val="false"/>
        <w:spacing w:lineRule="auto" w:line="276" w:before="0" w:after="200"/>
        <w:jc w:val="both"/>
        <w:rPr>
          <w:rFonts w:ascii="Times New Roman" w:hAnsi="Times New Roman"/>
          <w:b/>
          <w:bCs/>
          <w:i/>
          <w:sz w:val="32"/>
          <w:szCs w:val="32"/>
          <w:lang w:val="fr-CH" w:eastAsia="en-US" w:bidi="ar-SA"/>
        </w:rPr>
      </w:pPr>
      <w:r>
        <w:rPr>
          <w:rFonts w:ascii="Times New Roman" w:hAnsi="Times New Roman"/>
          <w:b/>
          <w:bCs/>
          <w:i/>
          <w:sz w:val="32"/>
          <w:szCs w:val="32"/>
          <w:lang w:val="fr-CH" w:eastAsia="en-US" w:bidi="ar-SA"/>
        </w:rPr>
        <w:t>Monsieur le Président,</w:t>
      </w:r>
    </w:p>
    <w:p>
      <w:pPr>
        <w:pStyle w:val="Normal"/>
        <w:widowControl/>
        <w:suppressAutoHyphens w:val="false"/>
        <w:spacing w:lineRule="auto" w:line="276" w:before="0" w:after="200"/>
        <w:jc w:val="both"/>
        <w:rPr>
          <w:rFonts w:ascii="Times New Roman" w:hAnsi="Times New Roman"/>
          <w:b w:val="false"/>
          <w:bCs w:val="false"/>
          <w:i w:val="false"/>
          <w:iCs w:val="false"/>
          <w:sz w:val="30"/>
          <w:szCs w:val="30"/>
          <w:lang w:val="fr-CH" w:eastAsia="en-US" w:bidi="ar-SA"/>
        </w:rPr>
      </w:pPr>
      <w:r>
        <w:rPr>
          <w:rFonts w:ascii="Times New Roman" w:hAnsi="Times New Roman"/>
          <w:b w:val="false"/>
          <w:bCs w:val="false"/>
          <w:i w:val="false"/>
          <w:iCs w:val="false"/>
          <w:sz w:val="30"/>
          <w:szCs w:val="30"/>
          <w:lang w:val="fr-CH" w:eastAsia="en-US" w:bidi="ar-SA"/>
        </w:rPr>
        <w:t xml:space="preserve">La délégation togolaise souhaite la cordiale bienvenue à la délégation de </w:t>
      </w:r>
      <w:r>
        <w:rPr>
          <w:rFonts w:ascii="Times New Roman" w:hAnsi="Times New Roman"/>
          <w:b w:val="false"/>
          <w:bCs w:val="false"/>
          <w:i w:val="false"/>
          <w:iCs w:val="false"/>
          <w:sz w:val="30"/>
          <w:szCs w:val="30"/>
          <w:lang w:val="fr-CH" w:eastAsia="en-US" w:bidi="ar-SA"/>
        </w:rPr>
        <w:t xml:space="preserve">la </w:t>
      </w:r>
      <w:r>
        <w:rPr>
          <w:rFonts w:ascii="Times New Roman" w:hAnsi="Times New Roman"/>
          <w:b w:val="false"/>
          <w:bCs w:val="false"/>
          <w:i w:val="false"/>
          <w:iCs w:val="false"/>
          <w:sz w:val="30"/>
          <w:szCs w:val="30"/>
          <w:lang w:val="fr-CH" w:eastAsia="en-US" w:bidi="ar-SA"/>
        </w:rPr>
        <w:t xml:space="preserve">république dominicaine et la remercie pour la présentation de son rapport </w:t>
      </w:r>
      <w:r>
        <w:rPr>
          <w:rFonts w:ascii="Times New Roman" w:hAnsi="Times New Roman"/>
          <w:b w:val="false"/>
          <w:bCs w:val="false"/>
          <w:i w:val="false"/>
          <w:iCs w:val="false"/>
          <w:sz w:val="30"/>
          <w:szCs w:val="30"/>
          <w:lang w:val="fr-CH" w:eastAsia="en-US" w:bidi="ar-SA"/>
        </w:rPr>
        <w:t>pour</w:t>
      </w:r>
      <w:r>
        <w:rPr>
          <w:rFonts w:ascii="Times New Roman" w:hAnsi="Times New Roman"/>
          <w:b w:val="false"/>
          <w:bCs w:val="false"/>
          <w:i w:val="false"/>
          <w:iCs w:val="false"/>
          <w:sz w:val="30"/>
          <w:szCs w:val="30"/>
          <w:lang w:val="fr-CH" w:eastAsia="en-US" w:bidi="ar-SA"/>
        </w:rPr>
        <w:t xml:space="preserve"> le compte du 3</w:t>
      </w:r>
      <w:r>
        <w:rPr>
          <w:rFonts w:ascii="Times New Roman" w:hAnsi="Times New Roman"/>
          <w:b w:val="false"/>
          <w:bCs w:val="false"/>
          <w:i w:val="false"/>
          <w:iCs w:val="false"/>
          <w:sz w:val="30"/>
          <w:szCs w:val="30"/>
          <w:vertAlign w:val="superscript"/>
          <w:lang w:val="fr-CH" w:eastAsia="en-US" w:bidi="ar-SA"/>
        </w:rPr>
        <w:t>ème</w:t>
      </w:r>
      <w:r>
        <w:rPr>
          <w:rFonts w:ascii="Times New Roman" w:hAnsi="Times New Roman"/>
          <w:b w:val="false"/>
          <w:bCs w:val="false"/>
          <w:i w:val="false"/>
          <w:iCs w:val="false"/>
          <w:sz w:val="30"/>
          <w:szCs w:val="30"/>
          <w:lang w:val="fr-CH" w:eastAsia="en-US" w:bidi="ar-SA"/>
        </w:rPr>
        <w:t xml:space="preserve"> cycle de l'EPU.</w:t>
      </w:r>
    </w:p>
    <w:p>
      <w:pPr>
        <w:pStyle w:val="Normal"/>
        <w:widowControl/>
        <w:suppressAutoHyphens w:val="false"/>
        <w:spacing w:lineRule="auto" w:line="276" w:before="0" w:after="200"/>
        <w:jc w:val="both"/>
        <w:rPr>
          <w:rFonts w:ascii="Times New Roman" w:hAnsi="Times New Roman"/>
          <w:sz w:val="30"/>
          <w:szCs w:val="30"/>
          <w:lang w:val="fr-CH" w:eastAsia="en-US" w:bidi="ar-SA"/>
        </w:rPr>
      </w:pPr>
      <w:r>
        <w:rPr>
          <w:rFonts w:ascii="Times New Roman" w:hAnsi="Times New Roman"/>
          <w:b w:val="false"/>
          <w:bCs w:val="false"/>
          <w:i w:val="false"/>
          <w:iCs w:val="false"/>
          <w:sz w:val="30"/>
          <w:szCs w:val="30"/>
          <w:lang w:val="fr-CH" w:eastAsia="en-US" w:bidi="ar-SA"/>
        </w:rPr>
        <w:t xml:space="preserve">Le Togo note avec satisfaction </w:t>
      </w:r>
      <w:r>
        <w:rPr>
          <w:rFonts w:ascii="Times New Roman" w:hAnsi="Times New Roman"/>
          <w:b w:val="false"/>
          <w:bCs w:val="false"/>
          <w:i w:val="false"/>
          <w:iCs w:val="false"/>
          <w:sz w:val="30"/>
          <w:szCs w:val="30"/>
          <w:lang w:val="fr-CH" w:eastAsia="en-US" w:bidi="ar-SA"/>
        </w:rPr>
        <w:t xml:space="preserve">la </w:t>
      </w:r>
      <w:r>
        <w:rPr>
          <w:rFonts w:ascii="Times New Roman" w:hAnsi="Times New Roman"/>
          <w:sz w:val="30"/>
          <w:szCs w:val="30"/>
        </w:rPr>
        <w:t>ratification du Deuxième protocole facultatif se rapportant au Pacte international relatif aux droits civils et politiques, visant à abolir la peine de mort</w:t>
      </w:r>
      <w:r>
        <w:rPr>
          <w:rFonts w:ascii="Times New Roman" w:hAnsi="Times New Roman"/>
          <w:b w:val="false"/>
          <w:bCs w:val="false"/>
          <w:i w:val="false"/>
          <w:iCs w:val="false"/>
          <w:sz w:val="30"/>
          <w:szCs w:val="30"/>
          <w:lang w:val="fr-CH" w:eastAsia="en-US" w:bidi="ar-SA"/>
        </w:rPr>
        <w:t xml:space="preserve"> par la République dominicaine et salue</w:t>
      </w:r>
      <w:r>
        <w:rPr>
          <w:rFonts w:ascii="Times New Roman" w:hAnsi="Times New Roman"/>
          <w:sz w:val="30"/>
          <w:szCs w:val="30"/>
          <w:lang w:val="fr-CH" w:eastAsia="en-US" w:bidi="ar-SA"/>
        </w:rPr>
        <w:t xml:space="preserve"> les progrès réalisés en matière de promotion et protection des droits de l'homme particulièrement les droits des groupes vulnérables à savoir les femmes, les enfants, les personnes âgées et les personnes souffrant d'un handicap.</w:t>
      </w:r>
    </w:p>
    <w:p>
      <w:pPr>
        <w:pStyle w:val="Normal"/>
        <w:widowControl/>
        <w:suppressAutoHyphens w:val="false"/>
        <w:spacing w:lineRule="auto" w:line="276" w:before="0" w:after="200"/>
        <w:jc w:val="both"/>
        <w:rPr>
          <w:rFonts w:ascii="Times New Roman" w:hAnsi="Times New Roman"/>
          <w:sz w:val="30"/>
          <w:szCs w:val="30"/>
          <w:lang w:val="fr-CH" w:eastAsia="en-US" w:bidi="ar-SA"/>
        </w:rPr>
      </w:pPr>
      <w:r>
        <w:rPr>
          <w:rFonts w:ascii="Times New Roman" w:hAnsi="Times New Roman"/>
          <w:sz w:val="30"/>
          <w:szCs w:val="30"/>
          <w:lang w:val="fr-CH" w:eastAsia="en-US" w:bidi="ar-SA"/>
        </w:rPr>
        <w:t>Nous notons également avec un grand intérêt les efforts du Gouvernement dominicain en matière économique afin de garantir le bien-être de la population et le développement du pays avec la mise en ouvre</w:t>
      </w:r>
      <w:r>
        <w:rPr/>
        <w:t xml:space="preserve"> </w:t>
      </w:r>
      <w:r>
        <w:rPr>
          <w:rFonts w:ascii="Times New Roman" w:hAnsi="Times New Roman"/>
          <w:sz w:val="30"/>
          <w:szCs w:val="30"/>
        </w:rPr>
        <w:t>de la Stratégie nationale de développement 2010-2030</w:t>
      </w:r>
      <w:r>
        <w:rPr>
          <w:rFonts w:ascii="Times New Roman" w:hAnsi="Times New Roman"/>
          <w:sz w:val="30"/>
          <w:szCs w:val="30"/>
          <w:lang w:val="fr-CH" w:eastAsia="en-US" w:bidi="ar-SA"/>
        </w:rPr>
        <w:t>.</w:t>
      </w:r>
    </w:p>
    <w:p>
      <w:pPr>
        <w:pStyle w:val="Normal"/>
        <w:widowControl/>
        <w:suppressAutoHyphens w:val="false"/>
        <w:spacing w:lineRule="auto" w:line="276" w:before="0" w:after="200"/>
        <w:jc w:val="both"/>
        <w:rPr>
          <w:rFonts w:ascii="Times New Roman" w:hAnsi="Times New Roman"/>
          <w:sz w:val="30"/>
          <w:szCs w:val="30"/>
        </w:rPr>
      </w:pPr>
      <w:r>
        <w:rPr>
          <w:rFonts w:ascii="Times New Roman" w:hAnsi="Times New Roman"/>
          <w:sz w:val="30"/>
          <w:szCs w:val="30"/>
        </w:rPr>
        <w:t>Nous saluons le création du Comité inter-institutions de protection de la femme migrante et d'adoption d'une stratégie de lutte contre la pauvreté et l’exclusion sociale.</w:t>
      </w:r>
    </w:p>
    <w:p>
      <w:pPr>
        <w:pStyle w:val="Normal"/>
        <w:widowControl/>
        <w:suppressAutoHyphens w:val="false"/>
        <w:spacing w:lineRule="auto" w:line="276" w:before="0" w:after="200"/>
        <w:jc w:val="both"/>
        <w:rPr>
          <w:rFonts w:ascii="Times New Roman" w:hAnsi="Times New Roman"/>
          <w:sz w:val="30"/>
          <w:szCs w:val="30"/>
          <w:lang w:val="fr-CH" w:eastAsia="en-US" w:bidi="ar-SA"/>
        </w:rPr>
      </w:pPr>
      <w:r>
        <w:rPr>
          <w:rFonts w:ascii="Times New Roman" w:hAnsi="Times New Roman"/>
          <w:sz w:val="30"/>
          <w:szCs w:val="30"/>
          <w:lang w:val="fr-CH" w:eastAsia="en-US" w:bidi="ar-SA"/>
        </w:rPr>
        <w:t>Le Togo souhaiterait formuler les recommandations suivantes :</w:t>
      </w:r>
    </w:p>
    <w:p>
      <w:pPr>
        <w:pStyle w:val="Normal"/>
        <w:widowControl/>
        <w:suppressAutoHyphens w:val="false"/>
        <w:spacing w:lineRule="auto" w:line="276" w:before="0" w:after="200"/>
        <w:jc w:val="both"/>
        <w:rPr>
          <w:rFonts w:ascii="Times New Roman" w:hAnsi="Times New Roman"/>
          <w:b/>
          <w:bCs/>
          <w:sz w:val="30"/>
          <w:szCs w:val="30"/>
        </w:rPr>
      </w:pPr>
      <w:r>
        <w:rPr>
          <w:rFonts w:ascii="Times New Roman" w:hAnsi="Times New Roman"/>
          <w:b/>
          <w:bCs/>
          <w:sz w:val="30"/>
          <w:szCs w:val="30"/>
        </w:rPr>
        <w:t>1- ratifier la Convention internationale pour la protection de toutes les personnes contre les disparitions forcées ;</w:t>
      </w:r>
    </w:p>
    <w:p>
      <w:pPr>
        <w:pStyle w:val="Normal"/>
        <w:widowControl/>
        <w:suppressAutoHyphens w:val="false"/>
        <w:spacing w:lineRule="auto" w:line="276" w:before="0" w:after="200"/>
        <w:jc w:val="both"/>
        <w:rPr>
          <w:rFonts w:ascii="Times New Roman" w:hAnsi="Times New Roman"/>
          <w:b/>
          <w:bCs/>
          <w:sz w:val="30"/>
          <w:szCs w:val="30"/>
        </w:rPr>
      </w:pPr>
      <w:r>
        <w:rPr>
          <w:rFonts w:ascii="Times New Roman" w:hAnsi="Times New Roman"/>
          <w:b/>
          <w:bCs/>
          <w:sz w:val="30"/>
          <w:szCs w:val="30"/>
        </w:rPr>
        <w:t xml:space="preserve">2- approuver le Plan national des droits de l’homme et lancer sa mise en œuvre dès que possible ; </w:t>
      </w:r>
    </w:p>
    <w:p>
      <w:pPr>
        <w:pStyle w:val="Normal"/>
        <w:widowControl/>
        <w:suppressAutoHyphens w:val="false"/>
        <w:spacing w:lineRule="auto" w:line="276" w:before="0" w:after="200"/>
        <w:jc w:val="both"/>
        <w:rPr>
          <w:rFonts w:ascii="Times New Roman" w:hAnsi="Times New Roman"/>
          <w:b/>
          <w:bCs/>
          <w:sz w:val="30"/>
          <w:szCs w:val="30"/>
        </w:rPr>
      </w:pPr>
      <w:r>
        <w:rPr>
          <w:rFonts w:ascii="Times New Roman" w:hAnsi="Times New Roman"/>
          <w:b/>
          <w:bCs/>
          <w:sz w:val="30"/>
          <w:szCs w:val="30"/>
        </w:rPr>
        <w:t>3- prendre les mesures nécessaires pour que le Bureau du Défenseur du peuple puisse s’acquitter de son mandat avec efficacité, en toute indépendance et en pleine conformité avec les Principes de Paris .</w:t>
      </w:r>
    </w:p>
    <w:p>
      <w:pPr>
        <w:pStyle w:val="Normal"/>
        <w:widowControl/>
        <w:suppressAutoHyphens w:val="false"/>
        <w:spacing w:lineRule="auto" w:line="276" w:before="0" w:after="200"/>
        <w:jc w:val="both"/>
        <w:rPr>
          <w:rFonts w:ascii="Times New Roman" w:hAnsi="Times New Roman"/>
          <w:sz w:val="30"/>
          <w:szCs w:val="30"/>
        </w:rPr>
      </w:pPr>
      <w:r>
        <w:rPr>
          <w:rFonts w:ascii="Times New Roman" w:hAnsi="Times New Roman"/>
          <w:sz w:val="30"/>
          <w:szCs w:val="30"/>
        </w:rPr>
        <w:t>La délégation togolaise souhaite plein succès à la République dominicaine dans la mise en œuvre des recommandations issues du présent EPU</w:t>
      </w:r>
    </w:p>
    <w:p>
      <w:pPr>
        <w:pStyle w:val="Normal"/>
        <w:widowControl/>
        <w:suppressAutoHyphens w:val="false"/>
        <w:spacing w:lineRule="auto" w:line="276" w:before="0" w:after="200"/>
        <w:jc w:val="both"/>
        <w:rPr/>
      </w:pPr>
      <w:r>
        <w:rPr/>
      </w:r>
    </w:p>
    <w:p>
      <w:pPr>
        <w:pStyle w:val="Normal"/>
        <w:widowControl/>
        <w:suppressAutoHyphens w:val="false"/>
        <w:spacing w:lineRule="auto" w:line="276" w:before="0" w:after="200"/>
        <w:jc w:val="center"/>
        <w:rPr>
          <w:rFonts w:cs="Liberation Serif" w:ascii="Times New Roman" w:hAnsi="Times New Roman"/>
          <w:b/>
          <w:bCs/>
          <w:sz w:val="28"/>
          <w:szCs w:val="28"/>
          <w:lang w:val="fr-CH" w:eastAsia="en-US" w:bidi="ar-SA"/>
        </w:rPr>
      </w:pPr>
      <w:r>
        <w:rPr>
          <w:rFonts w:cs="Liberation Serif" w:ascii="Times New Roman" w:hAnsi="Times New Roman"/>
          <w:b/>
          <w:bCs/>
          <w:sz w:val="28"/>
          <w:szCs w:val="28"/>
          <w:lang w:val="fr-CH" w:eastAsia="en-US" w:bidi="ar-SA"/>
        </w:rPr>
        <w:t xml:space="preserve">Je vous remercie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docDefaults>
    <w:rPrDefault>
      <w:rPr>
        <w:rFonts w:ascii="Liberation Serif" w:hAnsi="Liberation Serif" w:eastAsia="Noto Sans CJK SC Regular" w:cs="FreeSans"/>
        <w:sz w:val="24"/>
        <w:szCs w:val="24"/>
        <w:lang w:val="fr-CH" w:eastAsia="zh-CN" w:bidi="hi-IN"/>
      </w:rPr>
    </w:rPrDefault>
    <w:pPrDefault>
      <w:pPr>
        <w:textAlignment w:val="baseline"/>
      </w:pPr>
    </w:pPrDefault>
  </w:docDefaults>
  <w:latentStyles w:count="381" w:defQFormat="0" w:defUnhideWhenUsed="0" w:defSemiHidden="0" w:defUIPriority="99"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atentStyles>
  <w:style w:type="paragraph" w:styleId="Normal" w:customStyle="1">
    <w:name w:val="Normal"/>
    <w:pPr>
      <w:widowControl/>
      <w:suppressAutoHyphens w:val="true"/>
      <w:bidi w:val="0"/>
      <w:jc w:val="left"/>
      <w:textAlignment w:val="baseline"/>
    </w:pPr>
    <w:rPr>
      <w:rFonts w:ascii="Liberation Serif" w:hAnsi="Liberation Serif" w:eastAsia="Noto Sans CJK SC Regular" w:cs="FreeSans"/>
      <w:color w:val="00000A"/>
      <w:sz w:val="24"/>
      <w:szCs w:val="24"/>
      <w:lang w:val="fr-CH" w:eastAsia="zh-CN" w:bidi="hi-IN"/>
    </w:rPr>
  </w:style>
  <w:style w:type="character" w:styleId="DefaultParagraphFont" w:default="1">
    <w:name w:val="Default Paragraph Font"/>
    <w:uiPriority w:val="1"/>
    <w:semiHidden/>
    <w:unhideWhenUsed/>
    <w:rPr/>
  </w:style>
  <w:style w:type="paragraph" w:styleId="Titre" w:customStyle="1">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customStyle="1">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FreeSans"/>
    </w:rPr>
  </w:style>
  <w:style w:type="paragraph" w:styleId="Caption">
    <w:name w:val="caption"/>
    <w:basedOn w:val="Normal"/>
    <w:pPr>
      <w:suppressLineNumbers/>
      <w:spacing w:before="120" w:after="120"/>
    </w:pPr>
    <w:rPr>
      <w:i/>
      <w:iCs/>
    </w:rPr>
  </w:style>
  <w:style w:type="paragraph" w:styleId="Entte">
    <w:name w:val="En-tête"/>
    <w:basedOn w:val="Normal"/>
    <w:pPr>
      <w:tabs>
        <w:tab w:val="center" w:pos="4536" w:leader="none"/>
        <w:tab w:val="right" w:pos="9072" w:leader="none"/>
      </w:tabs>
      <w:spacing w:lineRule="auto" w:line="240"/>
    </w:pP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image" Target="media/image1.png"/><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EF8E92-FB96-4491-A9BA-A7BE381A5DEC}"/>
</file>

<file path=customXml/itemProps2.xml><?xml version="1.0" encoding="utf-8"?>
<ds:datastoreItem xmlns:ds="http://schemas.openxmlformats.org/officeDocument/2006/customXml" ds:itemID="{FF768C1E-8883-4631-AE5C-9C34CB02252D}"/>
</file>

<file path=customXml/itemProps3.xml><?xml version="1.0" encoding="utf-8"?>
<ds:datastoreItem xmlns:ds="http://schemas.openxmlformats.org/officeDocument/2006/customXml" ds:itemID="{5E69E2D6-FF85-4962-84E6-1A6E5EC1F71D}"/>
</file>

<file path=docProps/app.xml><?xml version="1.0" encoding="utf-8"?>
<Properties xmlns="http://schemas.openxmlformats.org/officeDocument/2006/extended-properties" xmlns:vt="http://schemas.openxmlformats.org/officeDocument/2006/docPropsVTypes">
  <Template>Normal</Template>
  <TotalTime>30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Amakouma Degbe</dc:creator>
  <cp:lastModifiedBy>mission togo</cp:lastModifiedBy>
  <cp:revision>5</cp:revision>
  <cp:lastPrinted>2018-11-02T08:24:49Z</cp:lastPrinted>
  <dcterms:created xsi:type="dcterms:W3CDTF">2016-09-12T07:53:00Z</dcterms:created>
  <dcterms:modified xsi:type="dcterms:W3CDTF">2016-09-12T08:36:00Z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