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8D" w:rsidRPr="0031252D" w:rsidRDefault="00E933DD" w:rsidP="00A2606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1252D">
        <w:rPr>
          <w:rFonts w:ascii="Times New Roman" w:hAnsi="Times New Roman"/>
          <w:b/>
          <w:sz w:val="24"/>
          <w:szCs w:val="24"/>
          <w:lang w:val="en-GB"/>
        </w:rPr>
        <w:t>32</w:t>
      </w:r>
      <w:r w:rsidRPr="0031252D">
        <w:rPr>
          <w:rFonts w:ascii="Times New Roman" w:hAnsi="Times New Roman"/>
          <w:b/>
          <w:sz w:val="24"/>
          <w:szCs w:val="24"/>
          <w:vertAlign w:val="superscript"/>
          <w:lang w:val="en-GB"/>
        </w:rPr>
        <w:t>nd</w:t>
      </w:r>
      <w:r w:rsidRPr="0031252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8A068D" w:rsidRPr="0031252D">
        <w:rPr>
          <w:rFonts w:ascii="Times New Roman" w:hAnsi="Times New Roman"/>
          <w:b/>
          <w:sz w:val="24"/>
          <w:szCs w:val="24"/>
          <w:lang w:val="en-GB"/>
        </w:rPr>
        <w:t>SESSION OF THE UPR WORKING GROUP</w:t>
      </w:r>
    </w:p>
    <w:p w:rsidR="008A068D" w:rsidRDefault="008A068D" w:rsidP="00A2606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1252D">
        <w:rPr>
          <w:rFonts w:ascii="Times New Roman" w:hAnsi="Times New Roman"/>
          <w:b/>
          <w:sz w:val="24"/>
          <w:szCs w:val="24"/>
          <w:lang w:val="en-GB"/>
        </w:rPr>
        <w:t xml:space="preserve">REVIEW OF </w:t>
      </w:r>
      <w:r w:rsidR="00E933DD" w:rsidRPr="0031252D">
        <w:rPr>
          <w:rFonts w:ascii="Times New Roman" w:hAnsi="Times New Roman"/>
          <w:b/>
          <w:sz w:val="24"/>
          <w:szCs w:val="24"/>
          <w:lang w:val="en-GB"/>
        </w:rPr>
        <w:t>CHILE</w:t>
      </w:r>
    </w:p>
    <w:p w:rsidR="00BC2083" w:rsidRPr="0031252D" w:rsidRDefault="00BC2083" w:rsidP="00A2606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22 January 2019</w:t>
      </w:r>
      <w:bookmarkStart w:id="0" w:name="_GoBack"/>
      <w:bookmarkEnd w:id="0"/>
    </w:p>
    <w:p w:rsidR="008A068D" w:rsidRPr="0031252D" w:rsidRDefault="008A068D" w:rsidP="00A2606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31252D">
        <w:rPr>
          <w:rFonts w:ascii="Times New Roman" w:hAnsi="Times New Roman"/>
          <w:b/>
          <w:sz w:val="24"/>
          <w:szCs w:val="24"/>
          <w:lang w:val="en-GB"/>
        </w:rPr>
        <w:t>Statement of Croatia</w:t>
      </w:r>
    </w:p>
    <w:p w:rsidR="00A26064" w:rsidRDefault="00A26064" w:rsidP="00A2606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A068D" w:rsidRPr="0031252D" w:rsidRDefault="008A068D" w:rsidP="00A2606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252D">
        <w:rPr>
          <w:rFonts w:ascii="Times New Roman" w:hAnsi="Times New Roman" w:cs="Times New Roman"/>
          <w:sz w:val="24"/>
          <w:szCs w:val="24"/>
          <w:lang w:val="en-GB"/>
        </w:rPr>
        <w:t xml:space="preserve">Mr. President, </w:t>
      </w:r>
    </w:p>
    <w:p w:rsidR="008A068D" w:rsidRPr="0031252D" w:rsidRDefault="008A068D" w:rsidP="00A2606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252D">
        <w:rPr>
          <w:rFonts w:ascii="Times New Roman" w:hAnsi="Times New Roman" w:cs="Times New Roman"/>
          <w:sz w:val="24"/>
          <w:szCs w:val="24"/>
          <w:lang w:val="en-GB"/>
        </w:rPr>
        <w:t xml:space="preserve">Croatia would like to extend a warm welcome to the Delegation of </w:t>
      </w:r>
      <w:r w:rsidR="0031252D" w:rsidRPr="0031252D">
        <w:rPr>
          <w:rFonts w:ascii="Times New Roman" w:hAnsi="Times New Roman"/>
          <w:sz w:val="24"/>
          <w:szCs w:val="24"/>
          <w:lang w:val="en-GB"/>
        </w:rPr>
        <w:t>Chile</w:t>
      </w:r>
      <w:r w:rsidR="0031252D" w:rsidRPr="003125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1252D">
        <w:rPr>
          <w:rFonts w:ascii="Times New Roman" w:hAnsi="Times New Roman" w:cs="Times New Roman"/>
          <w:sz w:val="24"/>
          <w:szCs w:val="24"/>
          <w:lang w:val="en-GB"/>
        </w:rPr>
        <w:t>and thank them for the presentation of their report.</w:t>
      </w:r>
    </w:p>
    <w:p w:rsidR="008A068D" w:rsidRPr="0031252D" w:rsidRDefault="008A068D" w:rsidP="00A2606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252D">
        <w:rPr>
          <w:rFonts w:ascii="Times New Roman" w:hAnsi="Times New Roman" w:cs="Times New Roman"/>
          <w:sz w:val="24"/>
          <w:szCs w:val="24"/>
          <w:lang w:val="en-GB"/>
        </w:rPr>
        <w:t xml:space="preserve">We commend </w:t>
      </w:r>
      <w:r w:rsidR="0031252D" w:rsidRPr="0031252D">
        <w:rPr>
          <w:rFonts w:ascii="Times New Roman" w:hAnsi="Times New Roman"/>
          <w:sz w:val="24"/>
          <w:szCs w:val="24"/>
          <w:lang w:val="en-GB"/>
        </w:rPr>
        <w:t>Chile</w:t>
      </w:r>
      <w:r w:rsidR="0031252D">
        <w:rPr>
          <w:rFonts w:ascii="Times New Roman" w:hAnsi="Times New Roman" w:cs="Times New Roman"/>
          <w:sz w:val="24"/>
          <w:szCs w:val="24"/>
          <w:lang w:val="en-GB"/>
        </w:rPr>
        <w:t xml:space="preserve">’s </w:t>
      </w:r>
      <w:r w:rsidRPr="0031252D">
        <w:rPr>
          <w:rFonts w:ascii="Times New Roman" w:hAnsi="Times New Roman" w:cs="Times New Roman"/>
          <w:sz w:val="24"/>
          <w:szCs w:val="24"/>
          <w:lang w:val="en-GB"/>
        </w:rPr>
        <w:t>ratifications of international human rights treaties since the second review cycle and for fulfilling their reporting obligations to the UN treaty bodies in a timely fashion.</w:t>
      </w:r>
    </w:p>
    <w:p w:rsidR="00474BED" w:rsidRDefault="008A068D" w:rsidP="00A26064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4BED">
        <w:rPr>
          <w:rFonts w:ascii="Times New Roman" w:hAnsi="Times New Roman" w:cs="Times New Roman"/>
          <w:sz w:val="24"/>
          <w:szCs w:val="24"/>
          <w:lang w:val="en-GB"/>
        </w:rPr>
        <w:t xml:space="preserve">We welcome the </w:t>
      </w:r>
      <w:r w:rsidR="00474BED" w:rsidRPr="00474BED">
        <w:rPr>
          <w:rFonts w:ascii="Times New Roman" w:hAnsi="Times New Roman" w:cs="Times New Roman"/>
          <w:sz w:val="24"/>
          <w:szCs w:val="24"/>
          <w:lang w:val="en-GB"/>
        </w:rPr>
        <w:t xml:space="preserve">creation of the Ministry </w:t>
      </w:r>
      <w:r w:rsidR="00474BED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474BED" w:rsidRPr="00474BED">
        <w:rPr>
          <w:rFonts w:ascii="Times New Roman" w:hAnsi="Times New Roman" w:cs="Times New Roman"/>
          <w:sz w:val="24"/>
          <w:szCs w:val="24"/>
          <w:lang w:val="en-GB"/>
        </w:rPr>
        <w:t>Women’s Affairs</w:t>
      </w:r>
      <w:r w:rsidR="00474B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4BED" w:rsidRPr="00474BED">
        <w:rPr>
          <w:rFonts w:ascii="Times New Roman" w:hAnsi="Times New Roman" w:cs="Times New Roman"/>
          <w:sz w:val="24"/>
          <w:szCs w:val="24"/>
          <w:lang w:val="en-GB"/>
        </w:rPr>
        <w:t>and Gender Equity and the development of the fourth national plan on equality between women a</w:t>
      </w:r>
      <w:r w:rsidR="00474BED">
        <w:rPr>
          <w:rFonts w:ascii="Times New Roman" w:hAnsi="Times New Roman" w:cs="Times New Roman"/>
          <w:sz w:val="24"/>
          <w:szCs w:val="24"/>
          <w:lang w:val="en-GB"/>
        </w:rPr>
        <w:t>nd men for the period 2018–2030, as well as the creation of the</w:t>
      </w:r>
      <w:r w:rsidR="00474BED" w:rsidRPr="00474BED">
        <w:rPr>
          <w:rFonts w:ascii="Times New Roman" w:hAnsi="Times New Roman" w:cs="Times New Roman"/>
          <w:sz w:val="24"/>
          <w:szCs w:val="24"/>
          <w:lang w:val="en-GB"/>
        </w:rPr>
        <w:t xml:space="preserve"> National Service for Women and Gender Equity</w:t>
      </w:r>
      <w:r w:rsidR="004442E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A730D4" w:rsidRDefault="002C1462" w:rsidP="00A260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Although the </w:t>
      </w:r>
      <w:r w:rsidR="00A730D4" w:rsidRPr="00A730D4">
        <w:rPr>
          <w:rFonts w:ascii="Times New Roman" w:hAnsi="Times New Roman" w:cs="Times New Roman"/>
          <w:sz w:val="24"/>
          <w:szCs w:val="24"/>
          <w:lang w:val="en-GB"/>
        </w:rPr>
        <w:t xml:space="preserve">Working Group on the issue of discrimination against women in law and in practice noted that Chile had made significant progress towards gender equality, </w:t>
      </w:r>
      <w:r w:rsidR="00A26064">
        <w:rPr>
          <w:rFonts w:ascii="Times New Roman" w:hAnsi="Times New Roman" w:cs="Times New Roman"/>
          <w:sz w:val="24"/>
          <w:szCs w:val="24"/>
          <w:lang w:val="en-GB"/>
        </w:rPr>
        <w:t>we concur with their assessment that</w:t>
      </w:r>
      <w:r w:rsidR="00A730D4" w:rsidRPr="00A730D4">
        <w:rPr>
          <w:rFonts w:ascii="Times New Roman" w:hAnsi="Times New Roman" w:cs="Times New Roman"/>
          <w:sz w:val="24"/>
          <w:szCs w:val="24"/>
          <w:lang w:val="en-GB"/>
        </w:rPr>
        <w:t xml:space="preserve"> there still </w:t>
      </w:r>
      <w:r w:rsidR="00A26064">
        <w:rPr>
          <w:rFonts w:ascii="Times New Roman" w:hAnsi="Times New Roman" w:cs="Times New Roman"/>
          <w:sz w:val="24"/>
          <w:szCs w:val="24"/>
          <w:lang w:val="en-GB"/>
        </w:rPr>
        <w:t xml:space="preserve">exists </w:t>
      </w:r>
      <w:r w:rsidR="00A730D4" w:rsidRPr="00A730D4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A26064">
        <w:rPr>
          <w:rFonts w:ascii="Times New Roman" w:hAnsi="Times New Roman" w:cs="Times New Roman"/>
          <w:sz w:val="24"/>
          <w:szCs w:val="24"/>
          <w:lang w:val="en-GB"/>
        </w:rPr>
        <w:t xml:space="preserve">significant </w:t>
      </w:r>
      <w:r w:rsidR="00A730D4" w:rsidRPr="00A730D4">
        <w:rPr>
          <w:rFonts w:ascii="Times New Roman" w:hAnsi="Times New Roman" w:cs="Times New Roman"/>
          <w:sz w:val="24"/>
          <w:szCs w:val="24"/>
          <w:lang w:val="en-GB"/>
        </w:rPr>
        <w:t>gap between the principles of equality and the actual rights of women.</w:t>
      </w:r>
    </w:p>
    <w:p w:rsidR="00A26064" w:rsidRPr="00474BED" w:rsidRDefault="00A26064" w:rsidP="00A260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A068D" w:rsidRPr="00474BED" w:rsidRDefault="008A068D" w:rsidP="00A260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474BED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Therefore, allow us to address </w:t>
      </w:r>
      <w:r w:rsidR="00A44E00" w:rsidRPr="00474BED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Chile </w:t>
      </w:r>
      <w:r w:rsidRPr="00474BED">
        <w:rPr>
          <w:rFonts w:ascii="Times New Roman" w:hAnsi="Times New Roman" w:cs="Times New Roman"/>
          <w:sz w:val="24"/>
          <w:szCs w:val="24"/>
          <w:u w:val="single"/>
          <w:lang w:val="en-GB"/>
        </w:rPr>
        <w:t>with two recommendations</w:t>
      </w:r>
      <w:r w:rsidRPr="00A26064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A068D" w:rsidRDefault="004442E5" w:rsidP="00A26064">
      <w:pPr>
        <w:pStyle w:val="ListParagraph"/>
        <w:numPr>
          <w:ilvl w:val="0"/>
          <w:numId w:val="1"/>
        </w:numPr>
        <w:tabs>
          <w:tab w:val="left" w:pos="10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</w:t>
      </w:r>
      <w:r w:rsidRPr="004442E5">
        <w:rPr>
          <w:b/>
          <w:sz w:val="24"/>
          <w:szCs w:val="24"/>
        </w:rPr>
        <w:t xml:space="preserve"> adopt</w:t>
      </w:r>
      <w:r>
        <w:rPr>
          <w:b/>
          <w:sz w:val="24"/>
          <w:szCs w:val="24"/>
        </w:rPr>
        <w:t xml:space="preserve"> </w:t>
      </w:r>
      <w:r w:rsidRPr="004442E5">
        <w:rPr>
          <w:b/>
          <w:sz w:val="24"/>
          <w:szCs w:val="24"/>
        </w:rPr>
        <w:t>a comprehensive legal definition of all forms of discrimination against women and establish</w:t>
      </w:r>
      <w:r>
        <w:rPr>
          <w:b/>
          <w:sz w:val="24"/>
          <w:szCs w:val="24"/>
        </w:rPr>
        <w:t xml:space="preserve"> </w:t>
      </w:r>
      <w:r w:rsidRPr="004442E5">
        <w:rPr>
          <w:b/>
          <w:sz w:val="24"/>
          <w:szCs w:val="24"/>
        </w:rPr>
        <w:t>the principle of formal and substantive equality between women and men</w:t>
      </w:r>
      <w:r w:rsidR="00CA2282">
        <w:rPr>
          <w:b/>
          <w:sz w:val="24"/>
          <w:szCs w:val="24"/>
        </w:rPr>
        <w:t>;</w:t>
      </w:r>
    </w:p>
    <w:p w:rsidR="004442E5" w:rsidRPr="004442E5" w:rsidRDefault="004442E5" w:rsidP="00A26064">
      <w:pPr>
        <w:pStyle w:val="ListParagraph"/>
        <w:tabs>
          <w:tab w:val="left" w:pos="1019"/>
        </w:tabs>
        <w:jc w:val="both"/>
        <w:rPr>
          <w:b/>
          <w:sz w:val="24"/>
          <w:szCs w:val="24"/>
        </w:rPr>
      </w:pPr>
    </w:p>
    <w:p w:rsidR="008A068D" w:rsidRPr="004442E5" w:rsidRDefault="008A068D" w:rsidP="00135208">
      <w:pPr>
        <w:pStyle w:val="ListParagraph"/>
        <w:numPr>
          <w:ilvl w:val="0"/>
          <w:numId w:val="1"/>
        </w:numPr>
        <w:tabs>
          <w:tab w:val="left" w:pos="1019"/>
        </w:tabs>
        <w:jc w:val="both"/>
        <w:rPr>
          <w:b/>
          <w:sz w:val="24"/>
          <w:szCs w:val="24"/>
        </w:rPr>
      </w:pPr>
      <w:r w:rsidRPr="004442E5">
        <w:rPr>
          <w:b/>
          <w:sz w:val="24"/>
          <w:szCs w:val="24"/>
        </w:rPr>
        <w:t xml:space="preserve">To ratify </w:t>
      </w:r>
      <w:r w:rsidR="00135208">
        <w:rPr>
          <w:b/>
          <w:sz w:val="24"/>
          <w:szCs w:val="24"/>
        </w:rPr>
        <w:t xml:space="preserve">the </w:t>
      </w:r>
      <w:r w:rsidR="00135208" w:rsidRPr="00135208">
        <w:rPr>
          <w:b/>
          <w:sz w:val="24"/>
          <w:szCs w:val="24"/>
        </w:rPr>
        <w:t>Optional Protocol to the Convention on the Elimination of All Forms of Discrimination against Women</w:t>
      </w:r>
      <w:r w:rsidR="00A1789D">
        <w:rPr>
          <w:b/>
          <w:sz w:val="24"/>
          <w:szCs w:val="24"/>
        </w:rPr>
        <w:t>.</w:t>
      </w:r>
    </w:p>
    <w:p w:rsidR="004442E5" w:rsidRDefault="004442E5" w:rsidP="00A260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A068D" w:rsidRPr="0031252D" w:rsidRDefault="008A068D" w:rsidP="00A260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252D">
        <w:rPr>
          <w:rFonts w:ascii="Times New Roman" w:hAnsi="Times New Roman" w:cs="Times New Roman"/>
          <w:sz w:val="24"/>
          <w:szCs w:val="24"/>
          <w:lang w:val="en-GB"/>
        </w:rPr>
        <w:t xml:space="preserve">Croatia would like to wish the Delegation of </w:t>
      </w:r>
      <w:r w:rsidR="00A44E00" w:rsidRPr="00A44E00">
        <w:rPr>
          <w:rFonts w:ascii="Times New Roman" w:hAnsi="Times New Roman" w:cs="Times New Roman"/>
          <w:sz w:val="24"/>
          <w:szCs w:val="24"/>
          <w:lang w:val="en-GB"/>
        </w:rPr>
        <w:t xml:space="preserve">Chile </w:t>
      </w:r>
      <w:r w:rsidRPr="0031252D">
        <w:rPr>
          <w:rFonts w:ascii="Times New Roman" w:hAnsi="Times New Roman" w:cs="Times New Roman"/>
          <w:sz w:val="24"/>
          <w:szCs w:val="24"/>
          <w:lang w:val="en-GB"/>
        </w:rPr>
        <w:t>a successful review session.</w:t>
      </w:r>
      <w:r w:rsidR="000841DE" w:rsidRPr="003125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A068D" w:rsidRPr="0031252D" w:rsidRDefault="008A068D" w:rsidP="00A260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1252D">
        <w:rPr>
          <w:rFonts w:ascii="Times New Roman" w:hAnsi="Times New Roman" w:cs="Times New Roman"/>
          <w:sz w:val="24"/>
          <w:szCs w:val="24"/>
          <w:lang w:val="en-GB"/>
        </w:rPr>
        <w:t>Thank you.</w:t>
      </w:r>
    </w:p>
    <w:p w:rsidR="00005278" w:rsidRPr="0031252D" w:rsidRDefault="00005278" w:rsidP="004442E5">
      <w:pPr>
        <w:spacing w:line="276" w:lineRule="auto"/>
        <w:rPr>
          <w:sz w:val="24"/>
          <w:szCs w:val="24"/>
          <w:lang w:val="en-GB"/>
        </w:rPr>
      </w:pPr>
    </w:p>
    <w:sectPr w:rsidR="00005278" w:rsidRPr="0031252D" w:rsidSect="00DE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95F06"/>
    <w:multiLevelType w:val="hybridMultilevel"/>
    <w:tmpl w:val="5C14C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8D"/>
    <w:rsid w:val="00005278"/>
    <w:rsid w:val="00016AF7"/>
    <w:rsid w:val="000841DE"/>
    <w:rsid w:val="00135208"/>
    <w:rsid w:val="0021747B"/>
    <w:rsid w:val="002C1462"/>
    <w:rsid w:val="0031252D"/>
    <w:rsid w:val="0036266F"/>
    <w:rsid w:val="00426E93"/>
    <w:rsid w:val="004442E5"/>
    <w:rsid w:val="00474BED"/>
    <w:rsid w:val="00632DE0"/>
    <w:rsid w:val="007B7927"/>
    <w:rsid w:val="008676B3"/>
    <w:rsid w:val="008A068D"/>
    <w:rsid w:val="00A1789D"/>
    <w:rsid w:val="00A26064"/>
    <w:rsid w:val="00A44E00"/>
    <w:rsid w:val="00A730D4"/>
    <w:rsid w:val="00BC2083"/>
    <w:rsid w:val="00CA2282"/>
    <w:rsid w:val="00D423CC"/>
    <w:rsid w:val="00DB72B8"/>
    <w:rsid w:val="00E9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DCEF3-532F-4DB3-B074-953F8C98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A068D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A068D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1E470-91A2-46BB-ADEC-A6A9EC66B91A}"/>
</file>

<file path=customXml/itemProps2.xml><?xml version="1.0" encoding="utf-8"?>
<ds:datastoreItem xmlns:ds="http://schemas.openxmlformats.org/officeDocument/2006/customXml" ds:itemID="{E87B646E-9774-4757-9E76-F6BA5538B308}"/>
</file>

<file path=customXml/itemProps3.xml><?xml version="1.0" encoding="utf-8"?>
<ds:datastoreItem xmlns:ds="http://schemas.openxmlformats.org/officeDocument/2006/customXml" ds:itemID="{9B390133-6A50-4853-9D30-F8D89FF8F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Ćurković</dc:creator>
  <cp:keywords/>
  <dc:description/>
  <cp:lastModifiedBy>Ivan Pepic</cp:lastModifiedBy>
  <cp:revision>15</cp:revision>
  <dcterms:created xsi:type="dcterms:W3CDTF">2019-01-09T09:13:00Z</dcterms:created>
  <dcterms:modified xsi:type="dcterms:W3CDTF">2019-01-21T13:35:00Z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