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5C" w:rsidRPr="005B1F72" w:rsidRDefault="00B169DF" w:rsidP="00B078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3</w:t>
      </w:r>
      <w:r w:rsidR="00E21DC0">
        <w:rPr>
          <w:rFonts w:ascii="Times New Roman" w:hAnsi="Times New Roman"/>
          <w:b/>
          <w:sz w:val="26"/>
          <w:szCs w:val="26"/>
          <w:lang w:val="en-US"/>
        </w:rPr>
        <w:t>2</w:t>
      </w:r>
      <w:r w:rsidR="00E21DC0">
        <w:rPr>
          <w:rFonts w:ascii="Times New Roman" w:hAnsi="Times New Roman"/>
          <w:b/>
          <w:sz w:val="26"/>
          <w:szCs w:val="26"/>
          <w:vertAlign w:val="superscript"/>
          <w:lang w:val="en-US"/>
        </w:rPr>
        <w:t>nd</w:t>
      </w:r>
      <w:proofErr w:type="gramEnd"/>
      <w:r w:rsidR="000E655C" w:rsidRPr="005B1F72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:rsidR="000E655C" w:rsidRDefault="0085736C" w:rsidP="00B078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 w:rsidR="00E21DC0">
        <w:rPr>
          <w:rFonts w:ascii="Times New Roman" w:hAnsi="Times New Roman"/>
          <w:b/>
          <w:sz w:val="26"/>
          <w:szCs w:val="26"/>
          <w:lang w:val="en-US"/>
        </w:rPr>
        <w:t>AFGHANISTAN</w:t>
      </w:r>
    </w:p>
    <w:p w:rsidR="00B078FB" w:rsidRPr="005B1F72" w:rsidRDefault="00B078FB" w:rsidP="00B078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21 January 2019</w:t>
      </w:r>
    </w:p>
    <w:p w:rsidR="000E655C" w:rsidRPr="005B1F72" w:rsidRDefault="000E655C" w:rsidP="00B078F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B1F72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:rsidR="00224CDB" w:rsidRDefault="00224CDB" w:rsidP="00146A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78FB" w:rsidRDefault="00B078FB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7BFD" w:rsidRPr="00D7233F" w:rsidRDefault="00F500C1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r w:rsidR="002A46D9" w:rsidRPr="00D7233F">
        <w:rPr>
          <w:rFonts w:ascii="Times New Roman" w:hAnsi="Times New Roman" w:cs="Times New Roman"/>
          <w:sz w:val="24"/>
          <w:szCs w:val="24"/>
          <w:lang w:val="en-US"/>
        </w:rPr>
        <w:t>President,</w:t>
      </w:r>
    </w:p>
    <w:p w:rsidR="007E06D0" w:rsidRPr="00D7233F" w:rsidRDefault="002A5339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33F">
        <w:rPr>
          <w:rFonts w:ascii="Times New Roman" w:hAnsi="Times New Roman" w:cs="Times New Roman"/>
          <w:sz w:val="24"/>
          <w:szCs w:val="24"/>
          <w:lang w:val="en-US"/>
        </w:rPr>
        <w:t>Croatia</w:t>
      </w:r>
      <w:r w:rsidR="002A46D9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7DB" w:rsidRPr="00D7233F">
        <w:rPr>
          <w:rFonts w:ascii="Times New Roman" w:hAnsi="Times New Roman" w:cs="Times New Roman"/>
          <w:sz w:val="24"/>
          <w:szCs w:val="24"/>
          <w:lang w:val="en-US"/>
        </w:rPr>
        <w:t>would like to extend</w:t>
      </w:r>
      <w:r w:rsidR="00660282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7DB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6618C">
        <w:rPr>
          <w:rFonts w:ascii="Times New Roman" w:hAnsi="Times New Roman" w:cs="Times New Roman"/>
          <w:sz w:val="24"/>
          <w:szCs w:val="24"/>
          <w:lang w:val="en-US"/>
        </w:rPr>
        <w:t xml:space="preserve">warm </w:t>
      </w:r>
      <w:r w:rsidR="008243C7" w:rsidRPr="00D7233F">
        <w:rPr>
          <w:rFonts w:ascii="Times New Roman" w:hAnsi="Times New Roman" w:cs="Times New Roman"/>
          <w:sz w:val="24"/>
          <w:szCs w:val="24"/>
          <w:lang w:val="en-US"/>
        </w:rPr>
        <w:t>welc</w:t>
      </w:r>
      <w:r w:rsidR="00021391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ome to the delegation of </w:t>
      </w:r>
      <w:r w:rsidR="00342819">
        <w:rPr>
          <w:rFonts w:ascii="Times New Roman" w:hAnsi="Times New Roman" w:cs="Times New Roman"/>
          <w:sz w:val="24"/>
          <w:szCs w:val="24"/>
          <w:lang w:val="en-US"/>
        </w:rPr>
        <w:t xml:space="preserve">the Islamic Republic of </w:t>
      </w:r>
      <w:r w:rsidR="00F6618C">
        <w:rPr>
          <w:rFonts w:ascii="Times New Roman" w:hAnsi="Times New Roman" w:cs="Times New Roman"/>
          <w:sz w:val="24"/>
          <w:szCs w:val="24"/>
          <w:lang w:val="en-US"/>
        </w:rPr>
        <w:t>Afghanistan</w:t>
      </w:r>
      <w:r w:rsidR="008243C7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6D9" w:rsidRPr="00D7233F">
        <w:rPr>
          <w:rFonts w:ascii="Times New Roman" w:hAnsi="Times New Roman" w:cs="Times New Roman"/>
          <w:sz w:val="24"/>
          <w:szCs w:val="24"/>
          <w:lang w:val="en-US"/>
        </w:rPr>
        <w:t>and thank them for the presentation of their report.</w:t>
      </w:r>
      <w:r w:rsidR="00B257DB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03D3" w:rsidRPr="004103D3" w:rsidRDefault="00DC7FF7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3542A1" w:rsidRPr="004103D3">
        <w:rPr>
          <w:rFonts w:ascii="Times New Roman" w:hAnsi="Times New Roman" w:cs="Times New Roman"/>
          <w:sz w:val="24"/>
          <w:szCs w:val="24"/>
          <w:lang w:val="en-US"/>
        </w:rPr>
        <w:t>commend the Government of Afghanist</w:t>
      </w:r>
      <w:bookmarkStart w:id="0" w:name="_GoBack"/>
      <w:bookmarkEnd w:id="0"/>
      <w:r w:rsidR="003542A1" w:rsidRPr="004103D3">
        <w:rPr>
          <w:rFonts w:ascii="Times New Roman" w:hAnsi="Times New Roman" w:cs="Times New Roman"/>
          <w:sz w:val="24"/>
          <w:szCs w:val="24"/>
          <w:lang w:val="en-US"/>
        </w:rPr>
        <w:t xml:space="preserve">an for steps taken with regard to </w:t>
      </w:r>
      <w:r w:rsidR="003428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07BB">
        <w:rPr>
          <w:rFonts w:ascii="Times New Roman" w:hAnsi="Times New Roman" w:cs="Times New Roman"/>
          <w:sz w:val="24"/>
          <w:szCs w:val="24"/>
          <w:lang w:val="en-US"/>
        </w:rPr>
        <w:t xml:space="preserve">establishment of the Council for the Rule of Law </w:t>
      </w:r>
      <w:r w:rsidR="00521AA2"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="002C5D70">
        <w:rPr>
          <w:rFonts w:ascii="Times New Roman" w:hAnsi="Times New Roman" w:cs="Times New Roman"/>
          <w:sz w:val="24"/>
          <w:szCs w:val="24"/>
          <w:lang w:val="en-US"/>
        </w:rPr>
        <w:t>ing to</w:t>
      </w:r>
      <w:r w:rsidR="00521AA2">
        <w:rPr>
          <w:rFonts w:ascii="Times New Roman" w:hAnsi="Times New Roman" w:cs="Times New Roman"/>
          <w:sz w:val="24"/>
          <w:szCs w:val="24"/>
          <w:lang w:val="en-US"/>
        </w:rPr>
        <w:t xml:space="preserve"> coordinat</w:t>
      </w:r>
      <w:r w:rsidR="002C5D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8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1AA2">
        <w:rPr>
          <w:rFonts w:ascii="Times New Roman" w:hAnsi="Times New Roman" w:cs="Times New Roman"/>
          <w:sz w:val="24"/>
          <w:szCs w:val="24"/>
          <w:lang w:val="en-US"/>
        </w:rPr>
        <w:t>activities in different sectors at the state level</w:t>
      </w:r>
      <w:r w:rsidR="0086349D">
        <w:rPr>
          <w:rFonts w:ascii="Times New Roman" w:hAnsi="Times New Roman" w:cs="Times New Roman"/>
          <w:sz w:val="24"/>
          <w:szCs w:val="24"/>
          <w:lang w:val="en-US"/>
        </w:rPr>
        <w:t>. Likewise, we commend</w:t>
      </w:r>
      <w:r w:rsidR="001B07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4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07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2A1" w:rsidRPr="004103D3">
        <w:rPr>
          <w:rFonts w:ascii="Times New Roman" w:hAnsi="Times New Roman" w:cs="Times New Roman"/>
          <w:sz w:val="24"/>
          <w:szCs w:val="24"/>
          <w:lang w:val="en-US"/>
        </w:rPr>
        <w:t>enhancement</w:t>
      </w:r>
      <w:r w:rsidR="006007B6" w:rsidRPr="004103D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428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4658">
        <w:rPr>
          <w:rFonts w:ascii="Times New Roman" w:hAnsi="Times New Roman" w:cs="Times New Roman"/>
          <w:sz w:val="24"/>
          <w:szCs w:val="24"/>
          <w:lang w:val="en-US"/>
        </w:rPr>
        <w:t xml:space="preserve">human rights </w:t>
      </w:r>
      <w:r w:rsidR="006007B6" w:rsidRPr="004103D3">
        <w:rPr>
          <w:rFonts w:ascii="Times New Roman" w:hAnsi="Times New Roman" w:cs="Times New Roman"/>
          <w:sz w:val="24"/>
          <w:szCs w:val="24"/>
          <w:lang w:val="en-US"/>
        </w:rPr>
        <w:t>legislative framework</w:t>
      </w:r>
      <w:r w:rsidR="00346DB8">
        <w:rPr>
          <w:rFonts w:ascii="Times New Roman" w:hAnsi="Times New Roman" w:cs="Times New Roman"/>
          <w:sz w:val="24"/>
          <w:szCs w:val="24"/>
          <w:lang w:val="en-US"/>
        </w:rPr>
        <w:t xml:space="preserve"> in the area of protecti</w:t>
      </w:r>
      <w:r w:rsidR="00342819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346DB8">
        <w:rPr>
          <w:rFonts w:ascii="Times New Roman" w:hAnsi="Times New Roman" w:cs="Times New Roman"/>
          <w:sz w:val="24"/>
          <w:szCs w:val="24"/>
          <w:lang w:val="en-US"/>
        </w:rPr>
        <w:t xml:space="preserve"> of the rights of children and women</w:t>
      </w:r>
      <w:r w:rsidR="006007B6" w:rsidRPr="004103D3">
        <w:rPr>
          <w:rFonts w:ascii="Times New Roman" w:hAnsi="Times New Roman" w:cs="Times New Roman"/>
          <w:sz w:val="24"/>
          <w:szCs w:val="24"/>
          <w:lang w:val="en-US"/>
        </w:rPr>
        <w:t>, particular</w:t>
      </w:r>
      <w:r w:rsidR="00342819">
        <w:rPr>
          <w:rFonts w:ascii="Times New Roman" w:hAnsi="Times New Roman" w:cs="Times New Roman"/>
          <w:sz w:val="24"/>
          <w:szCs w:val="24"/>
          <w:lang w:val="en-US"/>
        </w:rPr>
        <w:t>ly, the</w:t>
      </w:r>
      <w:r w:rsidR="006007B6" w:rsidRPr="004103D3">
        <w:rPr>
          <w:rFonts w:ascii="Times New Roman" w:hAnsi="Times New Roman" w:cs="Times New Roman"/>
          <w:sz w:val="24"/>
          <w:szCs w:val="24"/>
          <w:lang w:val="en-US"/>
        </w:rPr>
        <w:t xml:space="preserve"> adoption of </w:t>
      </w:r>
      <w:r w:rsidR="0002465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07B6" w:rsidRPr="004103D3">
        <w:rPr>
          <w:rFonts w:ascii="Times New Roman" w:hAnsi="Times New Roman" w:cs="Times New Roman"/>
          <w:sz w:val="24"/>
          <w:szCs w:val="24"/>
          <w:lang w:val="en-US"/>
        </w:rPr>
        <w:t xml:space="preserve">Children Guardianship Law and the Law on Prohibition of Harassment </w:t>
      </w:r>
      <w:proofErr w:type="gramStart"/>
      <w:r w:rsidR="00CD68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6823" w:rsidRPr="004103D3">
        <w:rPr>
          <w:rFonts w:ascii="Times New Roman" w:hAnsi="Times New Roman" w:cs="Times New Roman"/>
          <w:sz w:val="24"/>
          <w:szCs w:val="24"/>
          <w:lang w:val="en-US"/>
        </w:rPr>
        <w:t>gainst</w:t>
      </w:r>
      <w:proofErr w:type="gramEnd"/>
      <w:r w:rsidR="006007B6" w:rsidRPr="004103D3">
        <w:rPr>
          <w:rFonts w:ascii="Times New Roman" w:hAnsi="Times New Roman" w:cs="Times New Roman"/>
          <w:sz w:val="24"/>
          <w:szCs w:val="24"/>
          <w:lang w:val="en-US"/>
        </w:rPr>
        <w:t xml:space="preserve"> Women and Children</w:t>
      </w:r>
      <w:r w:rsidR="004103D3" w:rsidRPr="004103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500C1" w:rsidRPr="004103D3" w:rsidRDefault="004103D3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3D3">
        <w:rPr>
          <w:rFonts w:ascii="Times New Roman" w:hAnsi="Times New Roman" w:cs="Times New Roman"/>
          <w:sz w:val="24"/>
          <w:szCs w:val="24"/>
          <w:lang w:val="en-US"/>
        </w:rPr>
        <w:t xml:space="preserve">We also welcome </w:t>
      </w:r>
      <w:r w:rsidR="00E123C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6DB8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Pr="004103D3">
        <w:rPr>
          <w:rFonts w:ascii="Times New Roman" w:hAnsi="Times New Roman" w:cs="Times New Roman"/>
          <w:sz w:val="24"/>
          <w:szCs w:val="24"/>
          <w:lang w:val="en-US"/>
        </w:rPr>
        <w:t>ratification of the Optional Protocol to the Convention against Torture.</w:t>
      </w:r>
    </w:p>
    <w:p w:rsidR="00D7233F" w:rsidRPr="00D7233F" w:rsidRDefault="00585000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23">
        <w:rPr>
          <w:rFonts w:ascii="Times New Roman" w:hAnsi="Times New Roman" w:cs="Times New Roman"/>
          <w:sz w:val="24"/>
          <w:szCs w:val="24"/>
          <w:lang w:val="en-US"/>
        </w:rPr>
        <w:t>However, we remain concerned with</w:t>
      </w:r>
      <w:r w:rsidR="00E123C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CD6823">
        <w:rPr>
          <w:rFonts w:ascii="Times New Roman" w:hAnsi="Times New Roman" w:cs="Times New Roman"/>
          <w:sz w:val="24"/>
          <w:szCs w:val="24"/>
          <w:lang w:val="en-US"/>
        </w:rPr>
        <w:t xml:space="preserve"> still high</w:t>
      </w:r>
      <w:r w:rsidR="00CD6823" w:rsidRPr="00CD6823">
        <w:rPr>
          <w:rFonts w:ascii="Times New Roman" w:hAnsi="Times New Roman" w:cs="Times New Roman"/>
          <w:sz w:val="24"/>
          <w:szCs w:val="24"/>
          <w:lang w:val="en-US"/>
        </w:rPr>
        <w:t xml:space="preserve"> level of viol</w:t>
      </w:r>
      <w:r w:rsidR="0010429F">
        <w:rPr>
          <w:rFonts w:ascii="Times New Roman" w:hAnsi="Times New Roman" w:cs="Times New Roman"/>
          <w:sz w:val="24"/>
          <w:szCs w:val="24"/>
          <w:lang w:val="en-US"/>
        </w:rPr>
        <w:t xml:space="preserve">ation of human rights </w:t>
      </w:r>
      <w:r w:rsidR="00CD3800">
        <w:rPr>
          <w:rFonts w:ascii="Times New Roman" w:hAnsi="Times New Roman" w:cs="Times New Roman"/>
          <w:sz w:val="24"/>
          <w:szCs w:val="24"/>
          <w:lang w:val="en-US"/>
        </w:rPr>
        <w:t>arising from insecurity</w:t>
      </w:r>
      <w:r w:rsidR="00466A63">
        <w:rPr>
          <w:rFonts w:ascii="Times New Roman" w:hAnsi="Times New Roman" w:cs="Times New Roman"/>
          <w:sz w:val="24"/>
          <w:szCs w:val="24"/>
          <w:lang w:val="en-US"/>
        </w:rPr>
        <w:t xml:space="preserve">, especially of </w:t>
      </w:r>
      <w:r w:rsidR="00346DB8">
        <w:rPr>
          <w:rFonts w:ascii="Times New Roman" w:hAnsi="Times New Roman" w:cs="Times New Roman"/>
          <w:sz w:val="24"/>
          <w:szCs w:val="24"/>
          <w:lang w:val="en-US"/>
        </w:rPr>
        <w:t xml:space="preserve">women and </w:t>
      </w:r>
      <w:r w:rsidR="00466A63">
        <w:rPr>
          <w:rFonts w:ascii="Times New Roman" w:hAnsi="Times New Roman" w:cs="Times New Roman"/>
          <w:sz w:val="24"/>
          <w:szCs w:val="24"/>
          <w:lang w:val="en-US"/>
        </w:rPr>
        <w:t>the most vulnerable groups</w:t>
      </w:r>
      <w:r w:rsidR="004245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6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DB8"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Pr="00CD6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823" w:rsidRPr="00CD6823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346DB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D6823" w:rsidRPr="00CD6823">
        <w:rPr>
          <w:rFonts w:ascii="Times New Roman" w:hAnsi="Times New Roman" w:cs="Times New Roman"/>
          <w:sz w:val="24"/>
          <w:szCs w:val="24"/>
          <w:lang w:val="en-US"/>
        </w:rPr>
        <w:t xml:space="preserve"> people with disabilities</w:t>
      </w:r>
      <w:r w:rsidR="000246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ED2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466A63" w:rsidRPr="00466A63">
        <w:rPr>
          <w:rFonts w:ascii="Times New Roman" w:hAnsi="Times New Roman" w:cs="Times New Roman"/>
          <w:sz w:val="24"/>
          <w:szCs w:val="24"/>
          <w:lang w:val="en-US"/>
        </w:rPr>
        <w:t xml:space="preserve">continue to face persistent discrimination in </w:t>
      </w:r>
      <w:r w:rsidR="00E123C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66A63" w:rsidRPr="00466A63">
        <w:rPr>
          <w:rFonts w:ascii="Times New Roman" w:hAnsi="Times New Roman" w:cs="Times New Roman"/>
          <w:sz w:val="24"/>
          <w:szCs w:val="24"/>
          <w:lang w:val="en-US"/>
        </w:rPr>
        <w:t xml:space="preserve">achievement </w:t>
      </w:r>
      <w:r w:rsidR="00466A6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66A63" w:rsidRPr="00466A63">
        <w:rPr>
          <w:rFonts w:ascii="Times New Roman" w:hAnsi="Times New Roman" w:cs="Times New Roman"/>
          <w:sz w:val="24"/>
          <w:szCs w:val="24"/>
          <w:lang w:val="en-US"/>
        </w:rPr>
        <w:t>their fundamental human rights.</w:t>
      </w:r>
    </w:p>
    <w:p w:rsidR="00647BFD" w:rsidRDefault="00887C04" w:rsidP="004A28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Therefore, allow</w:t>
      </w:r>
      <w:r w:rsidR="005617CB" w:rsidRPr="00D7233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us to address </w:t>
      </w:r>
      <w:r w:rsidR="00251279">
        <w:rPr>
          <w:rFonts w:ascii="Times New Roman" w:hAnsi="Times New Roman" w:cs="Times New Roman"/>
          <w:sz w:val="24"/>
          <w:szCs w:val="24"/>
          <w:u w:val="single"/>
          <w:lang w:val="en-US"/>
        </w:rPr>
        <w:t>Afghanistan</w:t>
      </w:r>
      <w:r w:rsidR="00663E1E" w:rsidRPr="00D7233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two</w:t>
      </w:r>
      <w:r w:rsidR="002A46D9" w:rsidRPr="00D7233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recommendations:</w:t>
      </w:r>
    </w:p>
    <w:p w:rsidR="00887C04" w:rsidRPr="00D7233F" w:rsidRDefault="00887C04" w:rsidP="004A28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73319" w:rsidRPr="00D7233F" w:rsidRDefault="00773319" w:rsidP="00773319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4"/>
          <w:szCs w:val="24"/>
          <w:lang w:val="en-US"/>
        </w:rPr>
      </w:pPr>
      <w:r w:rsidRPr="00D7233F">
        <w:rPr>
          <w:b/>
          <w:sz w:val="24"/>
          <w:szCs w:val="24"/>
          <w:lang w:val="en-US"/>
        </w:rPr>
        <w:t xml:space="preserve">To </w:t>
      </w:r>
      <w:r>
        <w:rPr>
          <w:b/>
          <w:sz w:val="24"/>
          <w:szCs w:val="24"/>
          <w:lang w:val="en-US"/>
        </w:rPr>
        <w:t>ratify the Optional Protocol to the Convention on the Elimination of All Forms of Discrimination against Women</w:t>
      </w:r>
    </w:p>
    <w:p w:rsidR="00887C04" w:rsidRDefault="00887C04" w:rsidP="006007B6">
      <w:pPr>
        <w:pStyle w:val="Default"/>
        <w:numPr>
          <w:ilvl w:val="0"/>
          <w:numId w:val="2"/>
        </w:numPr>
        <w:spacing w:line="276" w:lineRule="auto"/>
        <w:jc w:val="both"/>
        <w:rPr>
          <w:b/>
          <w:lang w:val="en"/>
        </w:rPr>
      </w:pPr>
      <w:r>
        <w:rPr>
          <w:b/>
          <w:lang w:val="en"/>
        </w:rPr>
        <w:t>T</w:t>
      </w:r>
      <w:r w:rsidRPr="00887C04">
        <w:rPr>
          <w:b/>
          <w:lang w:val="en"/>
        </w:rPr>
        <w:t xml:space="preserve">o </w:t>
      </w:r>
      <w:r w:rsidR="006007B6" w:rsidRPr="006007B6">
        <w:rPr>
          <w:b/>
          <w:lang w:val="en"/>
        </w:rPr>
        <w:t>c</w:t>
      </w:r>
      <w:r w:rsidR="003542A1" w:rsidRPr="006007B6">
        <w:rPr>
          <w:b/>
          <w:lang w:val="en"/>
        </w:rPr>
        <w:t xml:space="preserve">ontinue efforts in child </w:t>
      </w:r>
      <w:r w:rsidR="00F504F7">
        <w:rPr>
          <w:b/>
          <w:lang w:val="en"/>
        </w:rPr>
        <w:t xml:space="preserve">and women’s </w:t>
      </w:r>
      <w:r w:rsidR="003542A1" w:rsidRPr="006007B6">
        <w:rPr>
          <w:b/>
          <w:lang w:val="en"/>
        </w:rPr>
        <w:t xml:space="preserve">rights protection and improving </w:t>
      </w:r>
      <w:r w:rsidR="00F504F7">
        <w:rPr>
          <w:b/>
          <w:lang w:val="en"/>
        </w:rPr>
        <w:t>their con</w:t>
      </w:r>
      <w:r w:rsidR="003542A1" w:rsidRPr="006007B6">
        <w:rPr>
          <w:b/>
          <w:lang w:val="en"/>
        </w:rPr>
        <w:t xml:space="preserve">ditions, especially in the education and healthcare </w:t>
      </w:r>
      <w:r w:rsidR="0010429F">
        <w:rPr>
          <w:b/>
          <w:lang w:val="en"/>
        </w:rPr>
        <w:t>sectors</w:t>
      </w:r>
    </w:p>
    <w:p w:rsidR="00773319" w:rsidRPr="006007B6" w:rsidRDefault="00773319" w:rsidP="00773319">
      <w:pPr>
        <w:pStyle w:val="Default"/>
        <w:spacing w:line="276" w:lineRule="auto"/>
        <w:ind w:left="643"/>
        <w:jc w:val="both"/>
        <w:rPr>
          <w:b/>
          <w:lang w:val="en"/>
        </w:rPr>
      </w:pPr>
    </w:p>
    <w:p w:rsidR="006E675C" w:rsidRPr="00D7233F" w:rsidRDefault="002A46D9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33F">
        <w:rPr>
          <w:rFonts w:ascii="Times New Roman" w:hAnsi="Times New Roman" w:cs="Times New Roman"/>
          <w:sz w:val="24"/>
          <w:szCs w:val="24"/>
          <w:lang w:val="en-US"/>
        </w:rPr>
        <w:t>Croatia would li</w:t>
      </w:r>
      <w:r w:rsidR="00021391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ke to </w:t>
      </w:r>
      <w:r w:rsidR="00D4489B">
        <w:rPr>
          <w:rFonts w:ascii="Times New Roman" w:hAnsi="Times New Roman" w:cs="Times New Roman"/>
          <w:sz w:val="24"/>
          <w:szCs w:val="24"/>
          <w:lang w:val="en-US"/>
        </w:rPr>
        <w:t>encourage</w:t>
      </w:r>
      <w:r w:rsidR="00D4489B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7B6">
        <w:rPr>
          <w:rFonts w:ascii="Times New Roman" w:hAnsi="Times New Roman" w:cs="Times New Roman"/>
          <w:sz w:val="24"/>
          <w:szCs w:val="24"/>
          <w:lang w:val="en-US"/>
        </w:rPr>
        <w:t>Afghanistan</w:t>
      </w:r>
      <w:r w:rsidR="00021391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89B">
        <w:rPr>
          <w:rFonts w:ascii="Times New Roman" w:hAnsi="Times New Roman" w:cs="Times New Roman"/>
          <w:sz w:val="24"/>
          <w:szCs w:val="24"/>
          <w:lang w:val="en-US"/>
        </w:rPr>
        <w:t xml:space="preserve">to take further efforts in view of implementing reforms </w:t>
      </w:r>
      <w:r w:rsidR="00346DB8">
        <w:rPr>
          <w:rFonts w:ascii="Times New Roman" w:hAnsi="Times New Roman" w:cs="Times New Roman"/>
          <w:sz w:val="24"/>
          <w:szCs w:val="24"/>
          <w:lang w:val="en-US"/>
        </w:rPr>
        <w:t xml:space="preserve">as well as UPR recommendations </w:t>
      </w:r>
      <w:r w:rsidR="00D4489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C31C6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wish </w:t>
      </w:r>
      <w:r w:rsidR="00BA462D" w:rsidRPr="00D7233F">
        <w:rPr>
          <w:rFonts w:ascii="Times New Roman" w:hAnsi="Times New Roman" w:cs="Times New Roman"/>
          <w:sz w:val="24"/>
          <w:szCs w:val="24"/>
          <w:lang w:val="en-US"/>
        </w:rPr>
        <w:t>them a successful review session.</w:t>
      </w:r>
      <w:r w:rsidR="009F3890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179C" w:rsidRPr="00D7233F" w:rsidRDefault="002A46D9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33F">
        <w:rPr>
          <w:rFonts w:ascii="Times New Roman" w:hAnsi="Times New Roman" w:cs="Times New Roman"/>
          <w:sz w:val="24"/>
          <w:szCs w:val="24"/>
          <w:lang w:val="en-US"/>
        </w:rPr>
        <w:t>Thank you</w:t>
      </w:r>
      <w:r w:rsidR="005979F3"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79179C" w:rsidRPr="00D7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398"/>
    <w:multiLevelType w:val="hybridMultilevel"/>
    <w:tmpl w:val="AB766888"/>
    <w:lvl w:ilvl="0" w:tplc="102263F8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0783B"/>
    <w:multiLevelType w:val="hybridMultilevel"/>
    <w:tmpl w:val="425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6ACD"/>
    <w:multiLevelType w:val="hybridMultilevel"/>
    <w:tmpl w:val="3A34507C"/>
    <w:lvl w:ilvl="0" w:tplc="ED4E6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002C3D"/>
    <w:multiLevelType w:val="hybridMultilevel"/>
    <w:tmpl w:val="2E8ADB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9"/>
    <w:rsid w:val="000171F4"/>
    <w:rsid w:val="00021391"/>
    <w:rsid w:val="00024658"/>
    <w:rsid w:val="00043C19"/>
    <w:rsid w:val="00047BD0"/>
    <w:rsid w:val="00076B55"/>
    <w:rsid w:val="00077E87"/>
    <w:rsid w:val="000D6300"/>
    <w:rsid w:val="000E655C"/>
    <w:rsid w:val="000F3666"/>
    <w:rsid w:val="001005AE"/>
    <w:rsid w:val="0010429F"/>
    <w:rsid w:val="001459C4"/>
    <w:rsid w:val="00146A26"/>
    <w:rsid w:val="001B07BB"/>
    <w:rsid w:val="001B6E84"/>
    <w:rsid w:val="001C212D"/>
    <w:rsid w:val="001D052E"/>
    <w:rsid w:val="001E11BC"/>
    <w:rsid w:val="001E34D8"/>
    <w:rsid w:val="001F7A76"/>
    <w:rsid w:val="00206A9E"/>
    <w:rsid w:val="00212870"/>
    <w:rsid w:val="00224CDB"/>
    <w:rsid w:val="00240967"/>
    <w:rsid w:val="00250745"/>
    <w:rsid w:val="00251279"/>
    <w:rsid w:val="00261599"/>
    <w:rsid w:val="00283BBF"/>
    <w:rsid w:val="00284F38"/>
    <w:rsid w:val="00287B82"/>
    <w:rsid w:val="00293A2C"/>
    <w:rsid w:val="00293AE9"/>
    <w:rsid w:val="002A46D9"/>
    <w:rsid w:val="002A50F5"/>
    <w:rsid w:val="002A5339"/>
    <w:rsid w:val="002B5030"/>
    <w:rsid w:val="002C5D70"/>
    <w:rsid w:val="002F52A5"/>
    <w:rsid w:val="00300361"/>
    <w:rsid w:val="00301A8F"/>
    <w:rsid w:val="00311A1E"/>
    <w:rsid w:val="00323B21"/>
    <w:rsid w:val="00342819"/>
    <w:rsid w:val="00346DB8"/>
    <w:rsid w:val="003542A1"/>
    <w:rsid w:val="003B6233"/>
    <w:rsid w:val="004103D3"/>
    <w:rsid w:val="00411904"/>
    <w:rsid w:val="0042459D"/>
    <w:rsid w:val="00452E62"/>
    <w:rsid w:val="00466A63"/>
    <w:rsid w:val="00497B49"/>
    <w:rsid w:val="004A2852"/>
    <w:rsid w:val="004B159A"/>
    <w:rsid w:val="004D2300"/>
    <w:rsid w:val="00515FF8"/>
    <w:rsid w:val="00521AA2"/>
    <w:rsid w:val="00530311"/>
    <w:rsid w:val="00536F0A"/>
    <w:rsid w:val="00543F1C"/>
    <w:rsid w:val="005464AF"/>
    <w:rsid w:val="005617CB"/>
    <w:rsid w:val="00563D42"/>
    <w:rsid w:val="00567AA6"/>
    <w:rsid w:val="00585000"/>
    <w:rsid w:val="00596E41"/>
    <w:rsid w:val="005979F3"/>
    <w:rsid w:val="005A0D3A"/>
    <w:rsid w:val="005B1F72"/>
    <w:rsid w:val="005C29FB"/>
    <w:rsid w:val="005D2ED3"/>
    <w:rsid w:val="005E62DD"/>
    <w:rsid w:val="005E791A"/>
    <w:rsid w:val="005F2139"/>
    <w:rsid w:val="006007B6"/>
    <w:rsid w:val="006048C6"/>
    <w:rsid w:val="0062597E"/>
    <w:rsid w:val="006303AF"/>
    <w:rsid w:val="006357B8"/>
    <w:rsid w:val="00647BFD"/>
    <w:rsid w:val="0065290C"/>
    <w:rsid w:val="00660282"/>
    <w:rsid w:val="00663E15"/>
    <w:rsid w:val="00663E1E"/>
    <w:rsid w:val="00665FAD"/>
    <w:rsid w:val="006660F6"/>
    <w:rsid w:val="0067072E"/>
    <w:rsid w:val="00673B8D"/>
    <w:rsid w:val="006767E4"/>
    <w:rsid w:val="00676948"/>
    <w:rsid w:val="006846F2"/>
    <w:rsid w:val="00690CA3"/>
    <w:rsid w:val="006A1307"/>
    <w:rsid w:val="006A2CB5"/>
    <w:rsid w:val="006C3C7D"/>
    <w:rsid w:val="006E505B"/>
    <w:rsid w:val="006E675C"/>
    <w:rsid w:val="00726054"/>
    <w:rsid w:val="0074637C"/>
    <w:rsid w:val="00773319"/>
    <w:rsid w:val="00777A62"/>
    <w:rsid w:val="007833D8"/>
    <w:rsid w:val="0078404E"/>
    <w:rsid w:val="007853EC"/>
    <w:rsid w:val="0079179C"/>
    <w:rsid w:val="00796822"/>
    <w:rsid w:val="007A0E57"/>
    <w:rsid w:val="007B38FE"/>
    <w:rsid w:val="007B7A29"/>
    <w:rsid w:val="007E06D0"/>
    <w:rsid w:val="007E5BEC"/>
    <w:rsid w:val="007F468D"/>
    <w:rsid w:val="008015D7"/>
    <w:rsid w:val="0082438F"/>
    <w:rsid w:val="008243C7"/>
    <w:rsid w:val="0085736C"/>
    <w:rsid w:val="00861432"/>
    <w:rsid w:val="00861829"/>
    <w:rsid w:val="0086349D"/>
    <w:rsid w:val="008752BC"/>
    <w:rsid w:val="00883597"/>
    <w:rsid w:val="00887C04"/>
    <w:rsid w:val="00893E22"/>
    <w:rsid w:val="008A1F1A"/>
    <w:rsid w:val="008B3CBF"/>
    <w:rsid w:val="008C13C1"/>
    <w:rsid w:val="008C31C6"/>
    <w:rsid w:val="008C3455"/>
    <w:rsid w:val="008D5AD6"/>
    <w:rsid w:val="008D7BB1"/>
    <w:rsid w:val="008E55E6"/>
    <w:rsid w:val="008F733F"/>
    <w:rsid w:val="00923C9B"/>
    <w:rsid w:val="0095283C"/>
    <w:rsid w:val="009D1C42"/>
    <w:rsid w:val="009E17A2"/>
    <w:rsid w:val="009E29CC"/>
    <w:rsid w:val="009E651F"/>
    <w:rsid w:val="009F3890"/>
    <w:rsid w:val="009F64AE"/>
    <w:rsid w:val="00A15484"/>
    <w:rsid w:val="00A1657E"/>
    <w:rsid w:val="00A36B8E"/>
    <w:rsid w:val="00B06BA4"/>
    <w:rsid w:val="00B078FB"/>
    <w:rsid w:val="00B15BEA"/>
    <w:rsid w:val="00B169DF"/>
    <w:rsid w:val="00B20917"/>
    <w:rsid w:val="00B257DB"/>
    <w:rsid w:val="00B26F7D"/>
    <w:rsid w:val="00B31B37"/>
    <w:rsid w:val="00B61BA9"/>
    <w:rsid w:val="00B64516"/>
    <w:rsid w:val="00B81544"/>
    <w:rsid w:val="00B91EFC"/>
    <w:rsid w:val="00BA462D"/>
    <w:rsid w:val="00BB3528"/>
    <w:rsid w:val="00BC1359"/>
    <w:rsid w:val="00BC5BD8"/>
    <w:rsid w:val="00BC711B"/>
    <w:rsid w:val="00C370C6"/>
    <w:rsid w:val="00C5151B"/>
    <w:rsid w:val="00C605C6"/>
    <w:rsid w:val="00C8083C"/>
    <w:rsid w:val="00C9605B"/>
    <w:rsid w:val="00CA7497"/>
    <w:rsid w:val="00CC01F4"/>
    <w:rsid w:val="00CD3800"/>
    <w:rsid w:val="00CD6823"/>
    <w:rsid w:val="00CE0A86"/>
    <w:rsid w:val="00D009A8"/>
    <w:rsid w:val="00D21216"/>
    <w:rsid w:val="00D36AD6"/>
    <w:rsid w:val="00D4489B"/>
    <w:rsid w:val="00D466A5"/>
    <w:rsid w:val="00D51E1A"/>
    <w:rsid w:val="00D5586A"/>
    <w:rsid w:val="00D7233F"/>
    <w:rsid w:val="00D85FEB"/>
    <w:rsid w:val="00D90ECD"/>
    <w:rsid w:val="00DA4118"/>
    <w:rsid w:val="00DA557D"/>
    <w:rsid w:val="00DC45FC"/>
    <w:rsid w:val="00DC7FF7"/>
    <w:rsid w:val="00DD0086"/>
    <w:rsid w:val="00E123C6"/>
    <w:rsid w:val="00E21DC0"/>
    <w:rsid w:val="00E5161F"/>
    <w:rsid w:val="00E62587"/>
    <w:rsid w:val="00E642C3"/>
    <w:rsid w:val="00E662CE"/>
    <w:rsid w:val="00E66D36"/>
    <w:rsid w:val="00E82ED2"/>
    <w:rsid w:val="00E84707"/>
    <w:rsid w:val="00E87958"/>
    <w:rsid w:val="00EA7E43"/>
    <w:rsid w:val="00EA7EBE"/>
    <w:rsid w:val="00EC2146"/>
    <w:rsid w:val="00ED5FE0"/>
    <w:rsid w:val="00EE5452"/>
    <w:rsid w:val="00F0623A"/>
    <w:rsid w:val="00F106C0"/>
    <w:rsid w:val="00F2455C"/>
    <w:rsid w:val="00F42BB0"/>
    <w:rsid w:val="00F500C1"/>
    <w:rsid w:val="00F504F7"/>
    <w:rsid w:val="00F65CB2"/>
    <w:rsid w:val="00F6618C"/>
    <w:rsid w:val="00F71D96"/>
    <w:rsid w:val="00F82CAA"/>
    <w:rsid w:val="00FA7C6D"/>
    <w:rsid w:val="00FC108C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A8648-8932-4E31-9413-C88025D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30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51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37D6B-DD55-4CD9-90DA-548D6527024E}"/>
</file>

<file path=customXml/itemProps2.xml><?xml version="1.0" encoding="utf-8"?>
<ds:datastoreItem xmlns:ds="http://schemas.openxmlformats.org/officeDocument/2006/customXml" ds:itemID="{DF65D3D5-8747-46D6-A04E-32D2A306C13E}"/>
</file>

<file path=customXml/itemProps3.xml><?xml version="1.0" encoding="utf-8"?>
<ds:datastoreItem xmlns:ds="http://schemas.openxmlformats.org/officeDocument/2006/customXml" ds:itemID="{C888AFC2-0427-4012-847A-76877F6D5E1C}"/>
</file>

<file path=customXml/itemProps4.xml><?xml version="1.0" encoding="utf-8"?>
<ds:datastoreItem xmlns:ds="http://schemas.openxmlformats.org/officeDocument/2006/customXml" ds:itemID="{73379FB3-1E29-434D-A263-32618F969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Naglić</dc:creator>
  <cp:lastModifiedBy>Ivan Pepić</cp:lastModifiedBy>
  <cp:revision>4</cp:revision>
  <cp:lastPrinted>2019-01-17T13:11:00Z</cp:lastPrinted>
  <dcterms:created xsi:type="dcterms:W3CDTF">2019-01-09T13:44:00Z</dcterms:created>
  <dcterms:modified xsi:type="dcterms:W3CDTF">2019-01-17T13:11:00Z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