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51274" w14:textId="121EEBAF" w:rsidR="00BC1B29" w:rsidRPr="003170BD" w:rsidRDefault="008514BB" w:rsidP="00DE7EAB">
      <w:pPr>
        <w:widowControl/>
        <w:jc w:val="center"/>
        <w:textAlignment w:val="baseline"/>
        <w:rPr>
          <w:rFonts w:eastAsia="ＭＳ Ｐゴシック" w:cs="ＭＳ Ｐゴシック"/>
          <w:b/>
          <w:bCs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eastAsia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 </w:t>
      </w:r>
      <w:r w:rsidR="00CA0B9D" w:rsidRPr="003170BD">
        <w:rPr>
          <w:rFonts w:eastAsia="ＭＳ Ｐゴシック" w:cs="ＭＳ Ｐゴシック"/>
          <w:b/>
          <w:bCs/>
          <w:color w:val="333333"/>
          <w:kern w:val="0"/>
          <w:sz w:val="24"/>
          <w:szCs w:val="24"/>
        </w:rPr>
        <w:t xml:space="preserve">UPR of </w:t>
      </w:r>
      <w:r w:rsidRPr="003170BD">
        <w:rPr>
          <w:rFonts w:eastAsia="ＭＳ Ｐゴシック" w:cs="ＭＳ Ｐゴシック" w:hint="eastAsia"/>
          <w:b/>
          <w:bCs/>
          <w:color w:val="333333"/>
          <w:kern w:val="0"/>
          <w:sz w:val="24"/>
          <w:szCs w:val="24"/>
        </w:rPr>
        <w:t>Eritrea</w:t>
      </w:r>
      <w:r w:rsidR="00BC1B29" w:rsidRPr="003170BD">
        <w:rPr>
          <w:rFonts w:eastAsia="ＭＳ Ｐゴシック" w:cs="ＭＳ Ｐゴシック"/>
          <w:b/>
          <w:bCs/>
          <w:color w:val="333333"/>
          <w:kern w:val="0"/>
          <w:sz w:val="24"/>
          <w:szCs w:val="24"/>
        </w:rPr>
        <w:t xml:space="preserve"> </w:t>
      </w:r>
      <w:r w:rsidR="00D974B0" w:rsidRPr="003170BD">
        <w:rPr>
          <w:rFonts w:eastAsia="ＭＳ Ｐゴシック" w:cs="ＭＳ Ｐゴシック"/>
          <w:b/>
          <w:bCs/>
          <w:color w:val="333333"/>
          <w:kern w:val="0"/>
          <w:sz w:val="24"/>
          <w:szCs w:val="24"/>
        </w:rPr>
        <w:t>—</w:t>
      </w:r>
      <w:r w:rsidR="00BC1B29" w:rsidRPr="003170BD">
        <w:rPr>
          <w:rFonts w:eastAsia="ＭＳ Ｐゴシック" w:cs="ＭＳ Ｐゴシック"/>
          <w:b/>
          <w:bCs/>
          <w:color w:val="333333"/>
          <w:kern w:val="0"/>
          <w:sz w:val="24"/>
          <w:szCs w:val="24"/>
        </w:rPr>
        <w:t xml:space="preserve"> Statement of Japan</w:t>
      </w:r>
    </w:p>
    <w:p w14:paraId="7081EE83" w14:textId="61E44FAB" w:rsidR="00DE7EAB" w:rsidRPr="003170BD" w:rsidRDefault="00BC1B29" w:rsidP="003170BD">
      <w:pPr>
        <w:widowControl/>
        <w:ind w:leftChars="650" w:left="1365" w:firstLineChars="550" w:firstLine="1325"/>
        <w:textAlignment w:val="baseline"/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</w:pPr>
      <w:r w:rsidRPr="003170BD">
        <w:rPr>
          <w:rFonts w:eastAsia="ＭＳ Ｐゴシック" w:cs="ＭＳ Ｐゴシック"/>
          <w:b/>
          <w:bCs/>
          <w:color w:val="333333"/>
          <w:kern w:val="0"/>
          <w:sz w:val="24"/>
          <w:szCs w:val="24"/>
        </w:rPr>
        <w:t xml:space="preserve">Mr. </w:t>
      </w:r>
      <w:r w:rsidR="00CA0B9D" w:rsidRPr="003170BD">
        <w:rPr>
          <w:rFonts w:eastAsia="ＭＳ Ｐゴシック" w:cs="ＭＳ Ｐゴシック"/>
          <w:b/>
          <w:bCs/>
          <w:color w:val="333333"/>
          <w:kern w:val="0"/>
          <w:sz w:val="24"/>
          <w:szCs w:val="24"/>
        </w:rPr>
        <w:t>Masashi NAKAGOME</w:t>
      </w:r>
      <w:r w:rsidR="00123C43" w:rsidRPr="003170BD">
        <w:rPr>
          <w:rFonts w:eastAsia="ＭＳ Ｐゴシック" w:cs="ＭＳ Ｐゴシック"/>
          <w:b/>
          <w:bCs/>
          <w:color w:val="333333"/>
          <w:kern w:val="0"/>
          <w:sz w:val="24"/>
          <w:szCs w:val="24"/>
        </w:rPr>
        <w:br/>
      </w:r>
      <w:r w:rsidRPr="003170BD">
        <w:rPr>
          <w:rFonts w:eastAsia="ＭＳ Ｐゴシック" w:cs="ＭＳ Ｐゴシック"/>
          <w:b/>
          <w:bCs/>
          <w:color w:val="333333"/>
          <w:kern w:val="0"/>
          <w:sz w:val="24"/>
          <w:szCs w:val="24"/>
        </w:rPr>
        <w:t xml:space="preserve">Minister, </w:t>
      </w:r>
      <w:r w:rsidR="00123C43" w:rsidRPr="003170BD">
        <w:rPr>
          <w:rFonts w:eastAsia="ＭＳ Ｐゴシック" w:cs="ＭＳ Ｐゴシック"/>
          <w:b/>
          <w:bCs/>
          <w:color w:val="333333"/>
          <w:kern w:val="0"/>
          <w:sz w:val="24"/>
          <w:szCs w:val="24"/>
        </w:rPr>
        <w:t xml:space="preserve">The </w:t>
      </w:r>
      <w:r w:rsidR="00CA0B9D" w:rsidRPr="003170BD">
        <w:rPr>
          <w:rFonts w:eastAsia="ＭＳ Ｐゴシック" w:cs="ＭＳ Ｐゴシック"/>
          <w:b/>
          <w:bCs/>
          <w:color w:val="333333"/>
          <w:kern w:val="0"/>
          <w:sz w:val="24"/>
          <w:szCs w:val="24"/>
        </w:rPr>
        <w:t>Permanent Mission of Japan in Geneva</w:t>
      </w:r>
      <w:r w:rsidR="00CA0B9D" w:rsidRPr="003170BD">
        <w:rPr>
          <w:rFonts w:eastAsia="ＭＳ Ｐゴシック" w:cs="ＭＳ Ｐゴシック"/>
          <w:b/>
          <w:bCs/>
          <w:color w:val="333333"/>
          <w:kern w:val="0"/>
          <w:sz w:val="24"/>
          <w:szCs w:val="24"/>
        </w:rPr>
        <w:br/>
      </w:r>
      <w:r w:rsidR="0075202D" w:rsidRPr="003170BD">
        <w:rPr>
          <w:rFonts w:eastAsia="ＭＳ Ｐゴシック" w:cs="ＭＳ Ｐゴシック"/>
          <w:b/>
          <w:bCs/>
          <w:color w:val="333333"/>
          <w:kern w:val="0"/>
          <w:sz w:val="24"/>
          <w:szCs w:val="24"/>
        </w:rPr>
        <w:t xml:space="preserve">　　　　　</w:t>
      </w:r>
      <w:r w:rsidR="008514BB" w:rsidRPr="003170BD">
        <w:rPr>
          <w:rFonts w:eastAsia="ＭＳ Ｐゴシック" w:cs="ＭＳ Ｐゴシック"/>
          <w:b/>
          <w:bCs/>
          <w:color w:val="333333"/>
          <w:kern w:val="0"/>
          <w:sz w:val="24"/>
          <w:szCs w:val="24"/>
        </w:rPr>
        <w:t xml:space="preserve">       </w:t>
      </w:r>
      <w:r w:rsidR="008514BB" w:rsidRPr="003170BD">
        <w:rPr>
          <w:rFonts w:eastAsia="ＭＳ Ｐゴシック" w:cs="ＭＳ Ｐゴシック" w:hint="eastAsia"/>
          <w:b/>
          <w:bCs/>
          <w:color w:val="333333"/>
          <w:kern w:val="0"/>
          <w:sz w:val="24"/>
          <w:szCs w:val="24"/>
        </w:rPr>
        <w:t xml:space="preserve">  28 January 2019</w:t>
      </w:r>
    </w:p>
    <w:p w14:paraId="43A819E4" w14:textId="77777777" w:rsidR="00DE7EAB" w:rsidRPr="00DE7EAB" w:rsidRDefault="00DE7EAB" w:rsidP="00DE7EAB">
      <w:pPr>
        <w:widowControl/>
        <w:jc w:val="center"/>
        <w:textAlignment w:val="baseline"/>
        <w:rPr>
          <w:rFonts w:eastAsia="ＭＳ Ｐゴシック" w:cs="ＭＳ Ｐゴシック"/>
          <w:b/>
          <w:bCs/>
          <w:color w:val="333333"/>
          <w:kern w:val="0"/>
          <w:sz w:val="28"/>
          <w:szCs w:val="28"/>
        </w:rPr>
      </w:pPr>
    </w:p>
    <w:p w14:paraId="22F614E0" w14:textId="68954601" w:rsidR="00CA0B9D" w:rsidRPr="003170BD" w:rsidRDefault="00CA0B9D" w:rsidP="00CA0B9D">
      <w:pPr>
        <w:widowControl/>
        <w:spacing w:before="100" w:beforeAutospacing="1" w:after="100" w:afterAutospacing="1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 w:rsidRPr="003170BD">
        <w:rPr>
          <w:rFonts w:eastAsia="ＭＳ Ｐゴシック" w:cs="ＭＳ Ｐゴシック"/>
          <w:color w:val="333333"/>
          <w:kern w:val="0"/>
          <w:sz w:val="28"/>
          <w:szCs w:val="28"/>
        </w:rPr>
        <w:t>Thank you, Mr.President.</w:t>
      </w:r>
    </w:p>
    <w:p w14:paraId="294E91BB" w14:textId="688FA943" w:rsidR="00DB0AA5" w:rsidRPr="003170BD" w:rsidRDefault="00E020AF" w:rsidP="00CA0B9D">
      <w:pPr>
        <w:widowControl/>
        <w:spacing w:before="100" w:beforeAutospacing="1" w:after="100" w:afterAutospacing="1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>
        <w:rPr>
          <w:rFonts w:eastAsia="ＭＳ Ｐゴシック" w:cs="ＭＳ Ｐゴシック"/>
          <w:color w:val="333333"/>
          <w:kern w:val="0"/>
          <w:sz w:val="28"/>
          <w:szCs w:val="28"/>
        </w:rPr>
        <w:t>Japan</w:t>
      </w:r>
      <w:r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</w:t>
      </w:r>
      <w:r w:rsidR="00DB0AA5"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warmly welcome</w:t>
      </w:r>
      <w:r>
        <w:rPr>
          <w:rFonts w:eastAsia="ＭＳ Ｐゴシック" w:cs="ＭＳ Ｐゴシック"/>
          <w:color w:val="333333"/>
          <w:kern w:val="0"/>
          <w:sz w:val="28"/>
          <w:szCs w:val="28"/>
        </w:rPr>
        <w:t>s the</w:t>
      </w:r>
      <w:r w:rsidR="00DB0AA5"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</w:t>
      </w:r>
      <w:r w:rsidR="008514BB"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Eritrean</w:t>
      </w:r>
      <w:r w:rsidR="00DB0AA5"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delegation</w:t>
      </w:r>
      <w:r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to this session</w:t>
      </w:r>
      <w:r w:rsidR="00DB0AA5"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.</w:t>
      </w:r>
    </w:p>
    <w:p w14:paraId="041477FC" w14:textId="19F27C0D" w:rsidR="003170BD" w:rsidRDefault="001A4282" w:rsidP="00E029DF">
      <w:pPr>
        <w:widowControl/>
        <w:spacing w:before="100" w:beforeAutospacing="1" w:after="100" w:afterAutospacing="1"/>
        <w:jc w:val="left"/>
        <w:textAlignment w:val="baseline"/>
        <w:rPr>
          <w:rFonts w:ascii="Century" w:eastAsia="メイリオ" w:hAnsi="Century" w:cs="Arial"/>
          <w:sz w:val="28"/>
          <w:szCs w:val="28"/>
        </w:rPr>
      </w:pPr>
      <w:r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The Government of </w:t>
      </w:r>
      <w:r w:rsidR="00CA0B9D" w:rsidRPr="003170BD">
        <w:rPr>
          <w:rFonts w:eastAsia="ＭＳ Ｐゴシック" w:cs="ＭＳ Ｐゴシック"/>
          <w:color w:val="333333"/>
          <w:kern w:val="0"/>
          <w:sz w:val="28"/>
          <w:szCs w:val="28"/>
        </w:rPr>
        <w:t>Jap</w:t>
      </w:r>
      <w:r w:rsidR="001929EA" w:rsidRPr="003170BD">
        <w:rPr>
          <w:rFonts w:eastAsia="ＭＳ Ｐゴシック" w:cs="ＭＳ Ｐゴシック"/>
          <w:color w:val="333333"/>
          <w:kern w:val="0"/>
          <w:sz w:val="28"/>
          <w:szCs w:val="28"/>
        </w:rPr>
        <w:t>an</w:t>
      </w:r>
      <w:r w:rsidR="0075202D"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welcomes </w:t>
      </w:r>
      <w:r w:rsidR="003170BD"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Eritrea</w:t>
      </w:r>
      <w:r w:rsidR="0075202D" w:rsidRPr="003170BD">
        <w:rPr>
          <w:rFonts w:eastAsia="ＭＳ Ｐゴシック" w:cs="ＭＳ Ｐゴシック"/>
          <w:color w:val="333333"/>
          <w:kern w:val="0"/>
          <w:sz w:val="28"/>
          <w:szCs w:val="28"/>
        </w:rPr>
        <w:t>’</w:t>
      </w:r>
      <w:r w:rsidR="0075202D"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s accession to</w:t>
      </w:r>
      <w:r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</w:t>
      </w:r>
      <w:r w:rsidR="00E020AF"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the </w:t>
      </w:r>
      <w:r w:rsidR="0075202D" w:rsidRPr="003170BD">
        <w:rPr>
          <w:rFonts w:ascii="Century" w:eastAsia="メイリオ" w:hAnsi="Century" w:cs="Arial"/>
          <w:sz w:val="28"/>
          <w:szCs w:val="28"/>
        </w:rPr>
        <w:t>Convention against Torture</w:t>
      </w:r>
      <w:r w:rsidRPr="003170BD">
        <w:rPr>
          <w:rFonts w:ascii="Century" w:eastAsia="メイリオ" w:hAnsi="Century" w:cs="Arial" w:hint="eastAsia"/>
          <w:sz w:val="28"/>
          <w:szCs w:val="28"/>
        </w:rPr>
        <w:t xml:space="preserve"> (UNCAT).</w:t>
      </w:r>
      <w:r w:rsidR="003170BD" w:rsidRPr="003170BD">
        <w:rPr>
          <w:rFonts w:ascii="Century" w:eastAsia="メイリオ" w:hAnsi="Century" w:cs="Arial" w:hint="eastAsia"/>
          <w:sz w:val="28"/>
          <w:szCs w:val="28"/>
        </w:rPr>
        <w:t xml:space="preserve"> </w:t>
      </w:r>
    </w:p>
    <w:p w14:paraId="567D808C" w14:textId="2DD30640" w:rsidR="001A4282" w:rsidRPr="003170BD" w:rsidRDefault="003170BD" w:rsidP="00E029DF">
      <w:pPr>
        <w:widowControl/>
        <w:spacing w:before="100" w:beforeAutospacing="1" w:after="100" w:afterAutospacing="1"/>
        <w:jc w:val="left"/>
        <w:textAlignment w:val="baseline"/>
        <w:rPr>
          <w:rFonts w:ascii="Century" w:eastAsia="メイリオ" w:hAnsi="Century" w:cs="Arial"/>
          <w:sz w:val="28"/>
          <w:szCs w:val="28"/>
        </w:rPr>
      </w:pPr>
      <w:r w:rsidRPr="003170BD">
        <w:rPr>
          <w:rFonts w:ascii="Century" w:eastAsia="メイリオ" w:hAnsi="Century" w:cs="Arial" w:hint="eastAsia"/>
          <w:sz w:val="28"/>
          <w:szCs w:val="28"/>
        </w:rPr>
        <w:t>We expect</w:t>
      </w:r>
      <w:r w:rsidR="001A4282" w:rsidRPr="003170BD">
        <w:rPr>
          <w:rFonts w:ascii="Century" w:eastAsia="メイリオ" w:hAnsi="Century" w:cs="Arial" w:hint="eastAsia"/>
          <w:sz w:val="28"/>
          <w:szCs w:val="28"/>
        </w:rPr>
        <w:t xml:space="preserve"> </w:t>
      </w:r>
      <w:r w:rsidR="00E020AF">
        <w:rPr>
          <w:rFonts w:ascii="Century" w:eastAsia="メイリオ" w:hAnsi="Century" w:cs="Arial"/>
          <w:sz w:val="28"/>
          <w:szCs w:val="28"/>
        </w:rPr>
        <w:t>to see Eritrea’s compliance with the Convention leading to</w:t>
      </w:r>
      <w:r w:rsidR="0007521E">
        <w:rPr>
          <w:rFonts w:ascii="Century" w:eastAsia="メイリオ" w:hAnsi="Century" w:cs="Arial"/>
          <w:sz w:val="28"/>
          <w:szCs w:val="28"/>
        </w:rPr>
        <w:t xml:space="preserve"> </w:t>
      </w:r>
      <w:r w:rsidR="001A4282" w:rsidRPr="003170BD">
        <w:rPr>
          <w:rFonts w:ascii="Century" w:eastAsia="メイリオ" w:hAnsi="Century" w:cs="Arial" w:hint="eastAsia"/>
          <w:sz w:val="28"/>
          <w:szCs w:val="28"/>
        </w:rPr>
        <w:t xml:space="preserve">concrete </w:t>
      </w:r>
      <w:r w:rsidR="001A4282" w:rsidRPr="003170BD">
        <w:rPr>
          <w:rFonts w:ascii="Century" w:eastAsia="メイリオ" w:hAnsi="Century" w:cs="Arial"/>
          <w:sz w:val="28"/>
          <w:szCs w:val="28"/>
        </w:rPr>
        <w:t>improvement</w:t>
      </w:r>
      <w:r w:rsidR="00E020AF">
        <w:rPr>
          <w:rFonts w:ascii="Century" w:eastAsia="メイリオ" w:hAnsi="Century" w:cs="Arial"/>
          <w:sz w:val="28"/>
          <w:szCs w:val="28"/>
        </w:rPr>
        <w:t>s</w:t>
      </w:r>
      <w:r w:rsidR="001A4282" w:rsidRPr="003170BD">
        <w:rPr>
          <w:rFonts w:ascii="Century" w:eastAsia="メイリオ" w:hAnsi="Century" w:cs="Arial" w:hint="eastAsia"/>
          <w:sz w:val="28"/>
          <w:szCs w:val="28"/>
        </w:rPr>
        <w:t xml:space="preserve"> </w:t>
      </w:r>
      <w:r w:rsidR="00E020AF">
        <w:rPr>
          <w:rFonts w:ascii="Century" w:eastAsia="メイリオ" w:hAnsi="Century" w:cs="Arial"/>
          <w:sz w:val="28"/>
          <w:szCs w:val="28"/>
        </w:rPr>
        <w:t>to</w:t>
      </w:r>
      <w:r w:rsidR="00E020AF" w:rsidRPr="003170BD">
        <w:rPr>
          <w:rFonts w:ascii="Century" w:eastAsia="メイリオ" w:hAnsi="Century" w:cs="Arial" w:hint="eastAsia"/>
          <w:sz w:val="28"/>
          <w:szCs w:val="28"/>
        </w:rPr>
        <w:t xml:space="preserve"> </w:t>
      </w:r>
      <w:r w:rsidR="001A4282" w:rsidRPr="003170BD">
        <w:rPr>
          <w:rFonts w:ascii="Century" w:eastAsia="メイリオ" w:hAnsi="Century" w:cs="Arial" w:hint="eastAsia"/>
          <w:sz w:val="28"/>
          <w:szCs w:val="28"/>
        </w:rPr>
        <w:t xml:space="preserve">the protection and promotion of human rights in </w:t>
      </w:r>
      <w:r w:rsidR="00E020AF">
        <w:rPr>
          <w:rFonts w:ascii="Century" w:eastAsia="メイリオ" w:hAnsi="Century" w:cs="Arial"/>
          <w:sz w:val="28"/>
          <w:szCs w:val="28"/>
        </w:rPr>
        <w:t>the</w:t>
      </w:r>
      <w:r w:rsidR="00E020AF" w:rsidRPr="003170BD">
        <w:rPr>
          <w:rFonts w:ascii="Century" w:eastAsia="メイリオ" w:hAnsi="Century" w:cs="Arial" w:hint="eastAsia"/>
          <w:sz w:val="28"/>
          <w:szCs w:val="28"/>
        </w:rPr>
        <w:t xml:space="preserve"> </w:t>
      </w:r>
      <w:r w:rsidR="001A4282" w:rsidRPr="003170BD">
        <w:rPr>
          <w:rFonts w:ascii="Century" w:eastAsia="メイリオ" w:hAnsi="Century" w:cs="Arial" w:hint="eastAsia"/>
          <w:sz w:val="28"/>
          <w:szCs w:val="28"/>
        </w:rPr>
        <w:t>country.</w:t>
      </w:r>
    </w:p>
    <w:p w14:paraId="0C7A42A0" w14:textId="77777777" w:rsidR="001A4282" w:rsidRPr="003170BD" w:rsidRDefault="001A4282" w:rsidP="00E029DF">
      <w:pPr>
        <w:widowControl/>
        <w:spacing w:before="100" w:beforeAutospacing="1" w:after="100" w:afterAutospacing="1"/>
        <w:jc w:val="left"/>
        <w:textAlignment w:val="baseline"/>
        <w:rPr>
          <w:rFonts w:ascii="Century" w:eastAsia="メイリオ" w:hAnsi="Century" w:cs="Arial"/>
          <w:sz w:val="28"/>
          <w:szCs w:val="28"/>
        </w:rPr>
      </w:pPr>
    </w:p>
    <w:p w14:paraId="3B7AAB4E" w14:textId="2673C1AE" w:rsidR="00EC1236" w:rsidRPr="003170BD" w:rsidRDefault="00DB0AA5" w:rsidP="00466423">
      <w:pPr>
        <w:widowControl/>
        <w:spacing w:before="100" w:beforeAutospacing="1" w:after="100" w:afterAutospacing="1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Japan would like to make the following recommendations.  </w:t>
      </w:r>
    </w:p>
    <w:p w14:paraId="6DC44F24" w14:textId="41AB849B" w:rsidR="00EC1236" w:rsidRPr="003170BD" w:rsidRDefault="0007521E" w:rsidP="003170BD">
      <w:pPr>
        <w:pStyle w:val="af0"/>
        <w:widowControl/>
        <w:numPr>
          <w:ilvl w:val="0"/>
          <w:numId w:val="5"/>
        </w:numPr>
        <w:spacing w:before="100" w:beforeAutospacing="1" w:after="100" w:afterAutospacing="1"/>
        <w:ind w:leftChars="0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Bring an end </w:t>
      </w:r>
      <w:r w:rsidR="00E3008E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without delay</w:t>
      </w:r>
      <w:r w:rsidR="00123126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</w:t>
      </w:r>
      <w:r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to </w:t>
      </w:r>
      <w:r w:rsidR="006512DB">
        <w:rPr>
          <w:rFonts w:eastAsia="ＭＳ Ｐゴシック" w:cs="ＭＳ Ｐゴシック"/>
          <w:color w:val="333333"/>
          <w:kern w:val="0"/>
          <w:sz w:val="28"/>
          <w:szCs w:val="28"/>
        </w:rPr>
        <w:t>the practice</w:t>
      </w:r>
      <w:r>
        <w:rPr>
          <w:rFonts w:eastAsia="ＭＳ Ｐゴシック" w:cs="ＭＳ Ｐゴシック"/>
          <w:color w:val="333333"/>
          <w:kern w:val="0"/>
          <w:sz w:val="28"/>
          <w:szCs w:val="28"/>
        </w:rPr>
        <w:t xml:space="preserve"> of</w:t>
      </w:r>
      <w:r w:rsidR="001A4282"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</w:t>
      </w:r>
      <w:r w:rsidR="008514BB"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arbitrary arrest, detention and imprisonment by establishing the due process of law </w:t>
      </w:r>
    </w:p>
    <w:p w14:paraId="76436FB0" w14:textId="30012829" w:rsidR="00466423" w:rsidRPr="003170BD" w:rsidRDefault="00123126" w:rsidP="00F55E61">
      <w:pPr>
        <w:pStyle w:val="af0"/>
        <w:widowControl/>
        <w:numPr>
          <w:ilvl w:val="0"/>
          <w:numId w:val="5"/>
        </w:numPr>
        <w:spacing w:before="100" w:beforeAutospacing="1" w:after="100" w:afterAutospacing="1"/>
        <w:ind w:leftChars="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Take further measures</w:t>
      </w:r>
      <w:r w:rsidR="003170BD" w:rsidRPr="003170BD">
        <w:rPr>
          <w:rFonts w:hint="eastAsia"/>
          <w:sz w:val="28"/>
          <w:szCs w:val="28"/>
        </w:rPr>
        <w:t xml:space="preserve"> to prevent violence</w:t>
      </w:r>
      <w:r w:rsidR="008514BB" w:rsidRPr="003170BD">
        <w:rPr>
          <w:rFonts w:hint="eastAsia"/>
          <w:sz w:val="28"/>
          <w:szCs w:val="28"/>
        </w:rPr>
        <w:t xml:space="preserve"> against women </w:t>
      </w:r>
    </w:p>
    <w:p w14:paraId="6BF7CBB7" w14:textId="2A2F889F" w:rsidR="00EC1236" w:rsidRPr="003170BD" w:rsidRDefault="00DB0AA5" w:rsidP="003170BD">
      <w:pPr>
        <w:widowControl/>
        <w:spacing w:before="100" w:beforeAutospacing="1" w:after="100" w:afterAutospacing="1"/>
        <w:jc w:val="left"/>
        <w:textAlignment w:val="baseline"/>
        <w:rPr>
          <w:rFonts w:eastAsia="ＭＳ Ｐゴシック" w:cs="ＭＳ Ｐゴシック"/>
          <w:color w:val="333333"/>
          <w:kern w:val="0"/>
          <w:sz w:val="28"/>
          <w:szCs w:val="28"/>
        </w:rPr>
      </w:pPr>
      <w:r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We wish the</w:t>
      </w:r>
      <w:r w:rsidR="003170BD"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</w:t>
      </w:r>
      <w:r w:rsidR="008514BB"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>Eritrean</w:t>
      </w:r>
      <w:r w:rsidRPr="003170BD">
        <w:rPr>
          <w:rFonts w:eastAsia="ＭＳ Ｐゴシック" w:cs="ＭＳ Ｐゴシック" w:hint="eastAsia"/>
          <w:color w:val="333333"/>
          <w:kern w:val="0"/>
          <w:sz w:val="28"/>
          <w:szCs w:val="28"/>
        </w:rPr>
        <w:t xml:space="preserve"> delegation every success in its review.</w:t>
      </w:r>
    </w:p>
    <w:p w14:paraId="1AB2BDE9" w14:textId="7ED42502" w:rsidR="006B5E5F" w:rsidRPr="003170BD" w:rsidRDefault="00CA0B9D" w:rsidP="003170BD">
      <w:pPr>
        <w:widowControl/>
        <w:spacing w:before="100" w:beforeAutospacing="1" w:after="100" w:afterAutospacing="1"/>
        <w:jc w:val="left"/>
        <w:textAlignment w:val="baseline"/>
        <w:rPr>
          <w:sz w:val="28"/>
          <w:szCs w:val="28"/>
        </w:rPr>
      </w:pPr>
      <w:r w:rsidRPr="003170BD">
        <w:rPr>
          <w:rFonts w:eastAsia="ＭＳ Ｐゴシック" w:cs="ＭＳ Ｐゴシック"/>
          <w:color w:val="333333"/>
          <w:kern w:val="0"/>
          <w:sz w:val="28"/>
          <w:szCs w:val="28"/>
        </w:rPr>
        <w:t>I thank you, Mr.President.</w:t>
      </w:r>
    </w:p>
    <w:sectPr w:rsidR="006B5E5F" w:rsidRPr="003170BD" w:rsidSect="0020459F">
      <w:headerReference w:type="default" r:id="rId9"/>
      <w:pgSz w:w="11906" w:h="16838"/>
      <w:pgMar w:top="1985" w:right="1701" w:bottom="1701" w:left="1701" w:header="907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3B40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1C2BB" w14:textId="77777777" w:rsidR="009D770B" w:rsidRDefault="009D770B" w:rsidP="00BC1B29">
      <w:r>
        <w:separator/>
      </w:r>
    </w:p>
  </w:endnote>
  <w:endnote w:type="continuationSeparator" w:id="0">
    <w:p w14:paraId="7AC2E93F" w14:textId="77777777" w:rsidR="009D770B" w:rsidRDefault="009D770B" w:rsidP="00BC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C191F" w14:textId="77777777" w:rsidR="009D770B" w:rsidRDefault="009D770B" w:rsidP="00BC1B29">
      <w:r>
        <w:separator/>
      </w:r>
    </w:p>
  </w:footnote>
  <w:footnote w:type="continuationSeparator" w:id="0">
    <w:p w14:paraId="198CC3A8" w14:textId="77777777" w:rsidR="009D770B" w:rsidRDefault="009D770B" w:rsidP="00BC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257F" w14:textId="29AC77A5" w:rsidR="00DB0AA5" w:rsidRPr="0020459F" w:rsidRDefault="00DB0AA5" w:rsidP="00B82759">
    <w:pPr>
      <w:pStyle w:val="a4"/>
      <w:ind w:right="560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0C55"/>
    <w:multiLevelType w:val="hybridMultilevel"/>
    <w:tmpl w:val="1C7629E4"/>
    <w:lvl w:ilvl="0" w:tplc="4BA42AAA">
      <w:start w:val="1"/>
      <w:numFmt w:val="decimal"/>
      <w:lvlText w:val="%1."/>
      <w:lvlJc w:val="left"/>
      <w:pPr>
        <w:ind w:left="87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>
    <w:nsid w:val="58516EA2"/>
    <w:multiLevelType w:val="hybridMultilevel"/>
    <w:tmpl w:val="058AE8DE"/>
    <w:lvl w:ilvl="0" w:tplc="1EC6F358">
      <w:start w:val="1"/>
      <w:numFmt w:val="decimal"/>
      <w:lvlText w:val="%1."/>
      <w:lvlJc w:val="left"/>
      <w:pPr>
        <w:ind w:left="720" w:hanging="720"/>
      </w:pPr>
      <w:rPr>
        <w:rFonts w:asciiTheme="minorHAnsi" w:eastAsia="ＭＳ Ｐゴシック" w:hAnsiTheme="minorHAnsi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8E3002"/>
    <w:multiLevelType w:val="hybridMultilevel"/>
    <w:tmpl w:val="D2965A6C"/>
    <w:lvl w:ilvl="0" w:tplc="328C7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262FD3"/>
    <w:multiLevelType w:val="hybridMultilevel"/>
    <w:tmpl w:val="DB2A69DE"/>
    <w:lvl w:ilvl="0" w:tplc="47946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141F19"/>
    <w:multiLevelType w:val="hybridMultilevel"/>
    <w:tmpl w:val="CFD826A8"/>
    <w:lvl w:ilvl="0" w:tplc="14C2A8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NEY DAVID">
    <w15:presenceInfo w15:providerId="None" w15:userId="MOONEY 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05"/>
    <w:rsid w:val="0007521E"/>
    <w:rsid w:val="000B31DC"/>
    <w:rsid w:val="000C4719"/>
    <w:rsid w:val="00123126"/>
    <w:rsid w:val="00123C43"/>
    <w:rsid w:val="00162FE4"/>
    <w:rsid w:val="0018770B"/>
    <w:rsid w:val="001929EA"/>
    <w:rsid w:val="00196E5B"/>
    <w:rsid w:val="001A4282"/>
    <w:rsid w:val="001B54F2"/>
    <w:rsid w:val="001C7467"/>
    <w:rsid w:val="0020459F"/>
    <w:rsid w:val="00244E98"/>
    <w:rsid w:val="00247E29"/>
    <w:rsid w:val="002F4AF1"/>
    <w:rsid w:val="002F501E"/>
    <w:rsid w:val="003170BD"/>
    <w:rsid w:val="0036781B"/>
    <w:rsid w:val="00391C2A"/>
    <w:rsid w:val="00423F87"/>
    <w:rsid w:val="00466423"/>
    <w:rsid w:val="00497393"/>
    <w:rsid w:val="004B1451"/>
    <w:rsid w:val="004F2AC9"/>
    <w:rsid w:val="005329D0"/>
    <w:rsid w:val="00594726"/>
    <w:rsid w:val="005A15A1"/>
    <w:rsid w:val="005B6160"/>
    <w:rsid w:val="006512DB"/>
    <w:rsid w:val="006B5E5F"/>
    <w:rsid w:val="006E6B56"/>
    <w:rsid w:val="00726121"/>
    <w:rsid w:val="00747526"/>
    <w:rsid w:val="0075202D"/>
    <w:rsid w:val="007738D9"/>
    <w:rsid w:val="00780E94"/>
    <w:rsid w:val="007B5DC2"/>
    <w:rsid w:val="007E7299"/>
    <w:rsid w:val="008514BB"/>
    <w:rsid w:val="00851E78"/>
    <w:rsid w:val="008705FC"/>
    <w:rsid w:val="008A4D05"/>
    <w:rsid w:val="0092254B"/>
    <w:rsid w:val="009B006B"/>
    <w:rsid w:val="009D770B"/>
    <w:rsid w:val="00A37735"/>
    <w:rsid w:val="00A51630"/>
    <w:rsid w:val="00AB433C"/>
    <w:rsid w:val="00AB6820"/>
    <w:rsid w:val="00B30721"/>
    <w:rsid w:val="00B82759"/>
    <w:rsid w:val="00BC1B29"/>
    <w:rsid w:val="00C42146"/>
    <w:rsid w:val="00C86FB4"/>
    <w:rsid w:val="00C906D5"/>
    <w:rsid w:val="00CA0B9D"/>
    <w:rsid w:val="00D21F45"/>
    <w:rsid w:val="00D6585E"/>
    <w:rsid w:val="00D974B0"/>
    <w:rsid w:val="00DA19D9"/>
    <w:rsid w:val="00DB0AA5"/>
    <w:rsid w:val="00DE7EAB"/>
    <w:rsid w:val="00DF562B"/>
    <w:rsid w:val="00E020AF"/>
    <w:rsid w:val="00E029DF"/>
    <w:rsid w:val="00E3008E"/>
    <w:rsid w:val="00E33A72"/>
    <w:rsid w:val="00E51C18"/>
    <w:rsid w:val="00E540F1"/>
    <w:rsid w:val="00E9398D"/>
    <w:rsid w:val="00EC1236"/>
    <w:rsid w:val="00EC32DF"/>
    <w:rsid w:val="00ED629D"/>
    <w:rsid w:val="00EF1230"/>
    <w:rsid w:val="00F55E61"/>
    <w:rsid w:val="00F57CB5"/>
    <w:rsid w:val="00FB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E97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5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A0B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1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B29"/>
  </w:style>
  <w:style w:type="paragraph" w:styleId="a6">
    <w:name w:val="footer"/>
    <w:basedOn w:val="a"/>
    <w:link w:val="a7"/>
    <w:uiPriority w:val="99"/>
    <w:unhideWhenUsed/>
    <w:rsid w:val="00BC1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B29"/>
  </w:style>
  <w:style w:type="paragraph" w:styleId="a8">
    <w:name w:val="Balloon Text"/>
    <w:basedOn w:val="a"/>
    <w:link w:val="a9"/>
    <w:uiPriority w:val="99"/>
    <w:semiHidden/>
    <w:unhideWhenUsed/>
    <w:rsid w:val="008705FC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5F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0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40F1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E540F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0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540F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36781B"/>
  </w:style>
  <w:style w:type="paragraph" w:styleId="af0">
    <w:name w:val="List Paragraph"/>
    <w:basedOn w:val="a"/>
    <w:uiPriority w:val="34"/>
    <w:qFormat/>
    <w:rsid w:val="00DB0A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5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A0B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1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B29"/>
  </w:style>
  <w:style w:type="paragraph" w:styleId="a6">
    <w:name w:val="footer"/>
    <w:basedOn w:val="a"/>
    <w:link w:val="a7"/>
    <w:uiPriority w:val="99"/>
    <w:unhideWhenUsed/>
    <w:rsid w:val="00BC1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B29"/>
  </w:style>
  <w:style w:type="paragraph" w:styleId="a8">
    <w:name w:val="Balloon Text"/>
    <w:basedOn w:val="a"/>
    <w:link w:val="a9"/>
    <w:uiPriority w:val="99"/>
    <w:semiHidden/>
    <w:unhideWhenUsed/>
    <w:rsid w:val="008705FC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5F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0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40F1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E540F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0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540F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36781B"/>
  </w:style>
  <w:style w:type="paragraph" w:styleId="af0">
    <w:name w:val="List Paragraph"/>
    <w:basedOn w:val="a"/>
    <w:uiPriority w:val="34"/>
    <w:qFormat/>
    <w:rsid w:val="00DB0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45A94-175D-4E15-92FB-5529B17CA804}"/>
</file>

<file path=customXml/itemProps2.xml><?xml version="1.0" encoding="utf-8"?>
<ds:datastoreItem xmlns:ds="http://schemas.openxmlformats.org/officeDocument/2006/customXml" ds:itemID="{B7E13B62-716A-4F9E-8E23-F5199EC4F3D4}"/>
</file>

<file path=customXml/itemProps3.xml><?xml version="1.0" encoding="utf-8"?>
<ds:datastoreItem xmlns:ds="http://schemas.openxmlformats.org/officeDocument/2006/customXml" ds:itemID="{7869B6DA-26C2-45F7-8BB2-63F96FF3CF54}"/>
</file>

<file path=customXml/itemProps4.xml><?xml version="1.0" encoding="utf-8"?>
<ds:datastoreItem xmlns:ds="http://schemas.openxmlformats.org/officeDocument/2006/customXml" ds:itemID="{BC2456C4-79B4-4EE0-8734-5747F104B0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2019-01-22T10:37:00Z</cp:lastPrinted>
  <dcterms:created xsi:type="dcterms:W3CDTF">2019-01-29T08:05:00Z</dcterms:created>
  <dcterms:modified xsi:type="dcterms:W3CDTF">2019-01-29T08:05:00Z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