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CD0A55">
        <w:rPr>
          <w:rFonts w:ascii="Arial" w:hAnsi="Arial" w:cs="Arial"/>
          <w:sz w:val="24"/>
          <w:szCs w:val="24"/>
        </w:rPr>
        <w:t>2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385D05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Chile</w:t>
      </w:r>
    </w:p>
    <w:p w:rsidR="007B07EA" w:rsidRPr="00D1047F" w:rsidRDefault="00F61DB2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D1047F">
        <w:rPr>
          <w:rFonts w:ascii="Arial" w:hAnsi="Arial" w:cs="Arial"/>
          <w:sz w:val="28"/>
          <w:szCs w:val="28"/>
        </w:rPr>
        <w:t>2</w:t>
      </w:r>
      <w:r w:rsidR="00385D05">
        <w:rPr>
          <w:rFonts w:ascii="Arial" w:hAnsi="Arial" w:cs="Arial"/>
          <w:sz w:val="28"/>
          <w:szCs w:val="28"/>
        </w:rPr>
        <w:t>2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e</w:t>
      </w:r>
      <w:r w:rsidR="00CD0A55">
        <w:rPr>
          <w:rFonts w:ascii="Arial" w:hAnsi="Arial" w:cs="Arial"/>
          <w:sz w:val="28"/>
          <w:szCs w:val="28"/>
        </w:rPr>
        <w:t>nero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 xml:space="preserve">de </w:t>
      </w:r>
      <w:r w:rsidR="00385D05">
        <w:rPr>
          <w:rFonts w:ascii="Arial" w:hAnsi="Arial" w:cs="Arial"/>
          <w:sz w:val="32"/>
          <w:szCs w:val="32"/>
        </w:rPr>
        <w:t xml:space="preserve">Chile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5905E8">
        <w:rPr>
          <w:rFonts w:ascii="Arial" w:hAnsi="Arial" w:cs="Arial"/>
          <w:sz w:val="32"/>
          <w:szCs w:val="32"/>
        </w:rPr>
        <w:t>los avances reg</w:t>
      </w:r>
      <w:r w:rsidR="00C84445">
        <w:rPr>
          <w:rFonts w:ascii="Arial" w:hAnsi="Arial" w:cs="Arial"/>
          <w:sz w:val="32"/>
          <w:szCs w:val="32"/>
        </w:rPr>
        <w:t>istrados en la</w:t>
      </w:r>
      <w:r w:rsidR="007714C0">
        <w:rPr>
          <w:rFonts w:ascii="Arial" w:hAnsi="Arial" w:cs="Arial"/>
          <w:sz w:val="32"/>
          <w:szCs w:val="32"/>
        </w:rPr>
        <w:t xml:space="preserve"> situación de los derechos humanos y desea resaltar la clara disminución de la pobreza, el Plan Araucanía y los esfuerzos para lograr la equidad de género</w:t>
      </w:r>
      <w:r w:rsidR="00C03EF1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385D05">
        <w:rPr>
          <w:rFonts w:ascii="Arial" w:hAnsi="Arial" w:cs="Arial"/>
          <w:sz w:val="32"/>
          <w:szCs w:val="32"/>
        </w:rPr>
        <w:t xml:space="preserve"> Chile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7714C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Evaluar desde una perspectiva de derechos humano, especialmente el derecho a la privacidad y considerando el principio de no discriminación, las tecnologías de vigilancia y recolección de datos personales</w:t>
      </w:r>
      <w:r w:rsidR="00D65589">
        <w:rPr>
          <w:rFonts w:ascii="Arial" w:hAnsi="Arial" w:cs="Arial"/>
          <w:sz w:val="32"/>
          <w:szCs w:val="32"/>
        </w:rPr>
        <w:t>.</w:t>
      </w:r>
    </w:p>
    <w:p w:rsidR="001A0915" w:rsidRPr="00853492" w:rsidRDefault="007714C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Redobl</w:t>
      </w:r>
      <w:r w:rsidR="00C84445">
        <w:rPr>
          <w:rFonts w:ascii="Arial" w:hAnsi="Arial" w:cs="Arial"/>
          <w:sz w:val="32"/>
          <w:szCs w:val="32"/>
        </w:rPr>
        <w:t>ar</w:t>
      </w:r>
      <w:r>
        <w:rPr>
          <w:rFonts w:ascii="Arial" w:hAnsi="Arial" w:cs="Arial"/>
          <w:sz w:val="32"/>
          <w:szCs w:val="32"/>
        </w:rPr>
        <w:t xml:space="preserve"> los esfuerzos para garantizar los derechos de los pueblos indígenas tal como están consagrados en la Declaración de los derechos de los pueblos indígenas</w:t>
      </w:r>
      <w:bookmarkStart w:id="0" w:name="_GoBack"/>
      <w:bookmarkEnd w:id="0"/>
      <w:r w:rsidR="00C84445">
        <w:rPr>
          <w:rFonts w:ascii="Arial" w:hAnsi="Arial" w:cs="Arial"/>
          <w:sz w:val="32"/>
          <w:szCs w:val="32"/>
        </w:rPr>
        <w:t>.</w:t>
      </w:r>
    </w:p>
    <w:p w:rsidR="002F73AD" w:rsidRDefault="00022B47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</w:t>
      </w:r>
      <w:r w:rsidR="007714C0">
        <w:rPr>
          <w:rFonts w:ascii="Arial" w:hAnsi="Arial" w:cs="Arial"/>
          <w:sz w:val="32"/>
          <w:szCs w:val="32"/>
        </w:rPr>
        <w:t xml:space="preserve"> los esfuerzos para contar con una ley de Sistema de garantía de derechos de los niños, a fin de contar con un marco legal acorde con la Convención sobre los derechos del niño</w:t>
      </w:r>
      <w:r w:rsidR="00B32653"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385D05">
        <w:rPr>
          <w:rFonts w:ascii="Arial" w:hAnsi="Arial" w:cs="Arial"/>
          <w:sz w:val="32"/>
          <w:szCs w:val="32"/>
        </w:rPr>
        <w:t xml:space="preserve">Chile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905E8"/>
    <w:rsid w:val="005A07A2"/>
    <w:rsid w:val="005A44D0"/>
    <w:rsid w:val="00690735"/>
    <w:rsid w:val="006B1F43"/>
    <w:rsid w:val="006C53D7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3492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D0A55"/>
    <w:rsid w:val="00CD1DB2"/>
    <w:rsid w:val="00D1047F"/>
    <w:rsid w:val="00D23C87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5A43E-9EFC-422A-A376-96D6FDA13188}"/>
</file>

<file path=customXml/itemProps2.xml><?xml version="1.0" encoding="utf-8"?>
<ds:datastoreItem xmlns:ds="http://schemas.openxmlformats.org/officeDocument/2006/customXml" ds:itemID="{0C2228A7-7CF4-4CE2-ABBE-B135C80DBE32}"/>
</file>

<file path=customXml/itemProps3.xml><?xml version="1.0" encoding="utf-8"?>
<ds:datastoreItem xmlns:ds="http://schemas.openxmlformats.org/officeDocument/2006/customXml" ds:itemID="{002D7A02-E9EE-49DA-A58F-894314594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3</cp:revision>
  <cp:lastPrinted>2019-01-07T10:19:00Z</cp:lastPrinted>
  <dcterms:created xsi:type="dcterms:W3CDTF">2019-01-07T10:19:00Z</dcterms:created>
  <dcterms:modified xsi:type="dcterms:W3CDTF">2019-01-07T10:27:00Z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