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C1" w:rsidRPr="00840641" w:rsidRDefault="003710C1" w:rsidP="003710C1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67D46689" wp14:editId="5A6E7141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0C1" w:rsidRPr="00840641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10C1" w:rsidRPr="009254F8" w:rsidRDefault="003710C1" w:rsidP="003710C1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United Nations Human Rights Council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3</w:t>
      </w:r>
      <w:r w:rsidR="000F482E">
        <w:rPr>
          <w:b/>
          <w:sz w:val="32"/>
          <w:szCs w:val="32"/>
          <w:lang w:val="en-US"/>
        </w:rPr>
        <w:t>2</w:t>
      </w:r>
      <w:r w:rsidR="000F482E">
        <w:rPr>
          <w:b/>
          <w:sz w:val="32"/>
          <w:szCs w:val="32"/>
          <w:vertAlign w:val="superscript"/>
          <w:lang w:val="en-US"/>
        </w:rPr>
        <w:t>nd</w:t>
      </w:r>
      <w:r>
        <w:rPr>
          <w:b/>
          <w:sz w:val="32"/>
          <w:szCs w:val="32"/>
          <w:lang w:val="en-US"/>
        </w:rPr>
        <w:t xml:space="preserve"> </w:t>
      </w:r>
      <w:r w:rsidRPr="009254F8">
        <w:rPr>
          <w:b/>
          <w:sz w:val="32"/>
          <w:szCs w:val="32"/>
          <w:lang w:val="en-US"/>
        </w:rPr>
        <w:t>Session of the UPR Working Group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 xml:space="preserve">Geneva, </w:t>
      </w:r>
      <w:r w:rsidR="000F482E">
        <w:rPr>
          <w:b/>
          <w:sz w:val="32"/>
          <w:szCs w:val="32"/>
          <w:lang w:val="en-US"/>
        </w:rPr>
        <w:t>25 January 2019</w:t>
      </w: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3710C1" w:rsidRPr="009254F8" w:rsidRDefault="003710C1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9254F8">
        <w:rPr>
          <w:b/>
          <w:sz w:val="32"/>
          <w:szCs w:val="32"/>
          <w:lang w:val="en-US"/>
        </w:rPr>
        <w:t>Recommendations and advance questions to</w:t>
      </w:r>
    </w:p>
    <w:p w:rsidR="003710C1" w:rsidRPr="009254F8" w:rsidRDefault="000F482E" w:rsidP="003710C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Comoros</w:t>
      </w: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3710C1" w:rsidRDefault="003710C1" w:rsidP="003710C1">
      <w:pPr>
        <w:spacing w:line="360" w:lineRule="auto"/>
        <w:jc w:val="both"/>
        <w:rPr>
          <w:sz w:val="24"/>
          <w:szCs w:val="24"/>
          <w:lang w:val="en-US"/>
        </w:rPr>
      </w:pPr>
    </w:p>
    <w:p w:rsidR="005E2AAF" w:rsidRDefault="002C4F8F" w:rsidP="004C19E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2B64B0">
        <w:rPr>
          <w:rFonts w:asciiTheme="minorHAnsi" w:hAnsiTheme="minorHAnsi"/>
          <w:sz w:val="28"/>
          <w:szCs w:val="28"/>
          <w:lang w:val="en-US"/>
        </w:rPr>
        <w:lastRenderedPageBreak/>
        <w:t xml:space="preserve">Mr. President, </w:t>
      </w:r>
    </w:p>
    <w:p w:rsidR="005E2AAF" w:rsidRPr="002B64B0" w:rsidRDefault="005E2AAF" w:rsidP="004C19E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2C4F8F" w:rsidRDefault="003710C1" w:rsidP="004C19E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2B64B0"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="002C4F8F" w:rsidRPr="002B64B0">
        <w:rPr>
          <w:rFonts w:asciiTheme="minorHAnsi" w:hAnsiTheme="minorHAnsi"/>
          <w:sz w:val="28"/>
          <w:szCs w:val="28"/>
          <w:lang w:val="en-US"/>
        </w:rPr>
        <w:t>welcomes the delegation of the Comoros to the UPR and commends</w:t>
      </w:r>
      <w:r w:rsidRPr="002B64B0">
        <w:rPr>
          <w:rFonts w:asciiTheme="minorHAnsi" w:hAnsiTheme="minorHAnsi"/>
          <w:sz w:val="28"/>
          <w:szCs w:val="28"/>
          <w:lang w:val="en-US"/>
        </w:rPr>
        <w:t xml:space="preserve"> the </w:t>
      </w:r>
      <w:r w:rsidR="002C4F8F" w:rsidRPr="002B64B0">
        <w:rPr>
          <w:rFonts w:asciiTheme="minorHAnsi" w:hAnsiTheme="minorHAnsi"/>
          <w:sz w:val="28"/>
          <w:szCs w:val="28"/>
          <w:lang w:val="en-US"/>
        </w:rPr>
        <w:t>Comoros for ratifying the Convention on the Righ</w:t>
      </w:r>
      <w:r w:rsidR="004C19EA" w:rsidRPr="002B64B0">
        <w:rPr>
          <w:rFonts w:asciiTheme="minorHAnsi" w:hAnsiTheme="minorHAnsi"/>
          <w:sz w:val="28"/>
          <w:szCs w:val="28"/>
          <w:lang w:val="en-US"/>
        </w:rPr>
        <w:t>ts of Persons with Disabil</w:t>
      </w:r>
      <w:r w:rsidR="00576BE2">
        <w:rPr>
          <w:rFonts w:asciiTheme="minorHAnsi" w:hAnsiTheme="minorHAnsi"/>
          <w:sz w:val="28"/>
          <w:szCs w:val="28"/>
          <w:lang w:val="en-US"/>
        </w:rPr>
        <w:t>ities and the p</w:t>
      </w:r>
      <w:r w:rsidR="00576BE2" w:rsidRPr="00576BE2">
        <w:rPr>
          <w:rFonts w:asciiTheme="minorHAnsi" w:hAnsiTheme="minorHAnsi"/>
          <w:sz w:val="28"/>
          <w:szCs w:val="28"/>
          <w:lang w:val="en-US"/>
        </w:rPr>
        <w:t>ermission for ICRC and</w:t>
      </w:r>
      <w:r w:rsidR="00576BE2">
        <w:rPr>
          <w:rFonts w:asciiTheme="minorHAnsi" w:hAnsiTheme="minorHAnsi"/>
          <w:sz w:val="28"/>
          <w:szCs w:val="28"/>
          <w:lang w:val="en-US"/>
        </w:rPr>
        <w:t xml:space="preserve"> the</w:t>
      </w:r>
      <w:r w:rsidR="00576BE2" w:rsidRPr="00576BE2">
        <w:rPr>
          <w:rFonts w:asciiTheme="minorHAnsi" w:hAnsiTheme="minorHAnsi"/>
          <w:sz w:val="28"/>
          <w:szCs w:val="28"/>
          <w:lang w:val="en-US"/>
        </w:rPr>
        <w:t xml:space="preserve"> National Human Rights Commission to access detention facilities</w:t>
      </w:r>
      <w:r w:rsidR="00576BE2">
        <w:rPr>
          <w:rFonts w:asciiTheme="minorHAnsi" w:hAnsiTheme="minorHAnsi"/>
          <w:sz w:val="28"/>
          <w:szCs w:val="28"/>
          <w:lang w:val="en-US"/>
        </w:rPr>
        <w:t>.</w:t>
      </w:r>
    </w:p>
    <w:p w:rsidR="005E2AAF" w:rsidRPr="002B64B0" w:rsidRDefault="005E2AAF" w:rsidP="004C19E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3710C1" w:rsidRPr="002B64B0" w:rsidRDefault="00576BE2" w:rsidP="004C19E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However, </w:t>
      </w:r>
      <w:r w:rsidR="004C19EA" w:rsidRPr="002B64B0">
        <w:rPr>
          <w:rFonts w:asciiTheme="minorHAnsi" w:hAnsiTheme="minorHAnsi"/>
          <w:sz w:val="28"/>
          <w:szCs w:val="28"/>
          <w:lang w:val="en-US"/>
        </w:rPr>
        <w:t>Germany remains concerned about the human rights situation</w:t>
      </w:r>
      <w:r w:rsidR="002B64B0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17785A">
        <w:rPr>
          <w:rFonts w:asciiTheme="minorHAnsi" w:hAnsiTheme="minorHAnsi"/>
          <w:sz w:val="28"/>
          <w:szCs w:val="28"/>
          <w:lang w:val="en-US"/>
        </w:rPr>
        <w:t>in</w:t>
      </w:r>
      <w:r w:rsidR="002B64B0">
        <w:rPr>
          <w:rFonts w:asciiTheme="minorHAnsi" w:hAnsiTheme="minorHAnsi"/>
          <w:sz w:val="28"/>
          <w:szCs w:val="28"/>
          <w:lang w:val="en-US"/>
        </w:rPr>
        <w:t xml:space="preserve"> the Comoros</w:t>
      </w:r>
      <w:r w:rsidR="004C19EA" w:rsidRPr="002B64B0">
        <w:rPr>
          <w:rFonts w:asciiTheme="minorHAnsi" w:hAnsiTheme="minorHAnsi"/>
          <w:sz w:val="28"/>
          <w:szCs w:val="28"/>
          <w:lang w:val="en-US"/>
        </w:rPr>
        <w:t>,</w:t>
      </w:r>
      <w:r w:rsidR="002C4F8F" w:rsidRPr="002B64B0">
        <w:rPr>
          <w:rFonts w:asciiTheme="minorHAnsi" w:hAnsiTheme="minorHAnsi"/>
          <w:sz w:val="28"/>
          <w:szCs w:val="28"/>
          <w:lang w:val="en-US"/>
        </w:rPr>
        <w:t xml:space="preserve"> in particular </w:t>
      </w:r>
      <w:r w:rsidR="004C19EA" w:rsidRPr="002B64B0">
        <w:rPr>
          <w:rFonts w:asciiTheme="minorHAnsi" w:hAnsiTheme="minorHAnsi"/>
          <w:sz w:val="28"/>
          <w:szCs w:val="28"/>
          <w:lang w:val="en-US"/>
        </w:rPr>
        <w:t xml:space="preserve">concerning the rights of women and the </w:t>
      </w:r>
      <w:r w:rsidR="002B64B0">
        <w:rPr>
          <w:rFonts w:asciiTheme="minorHAnsi" w:hAnsiTheme="minorHAnsi"/>
          <w:sz w:val="28"/>
          <w:szCs w:val="28"/>
          <w:lang w:val="en-US"/>
        </w:rPr>
        <w:t xml:space="preserve">poor </w:t>
      </w:r>
      <w:r w:rsidR="004C19EA" w:rsidRPr="002B64B0">
        <w:rPr>
          <w:rFonts w:asciiTheme="minorHAnsi" w:hAnsiTheme="minorHAnsi"/>
          <w:sz w:val="28"/>
          <w:szCs w:val="28"/>
          <w:lang w:val="en-US"/>
        </w:rPr>
        <w:t xml:space="preserve">conditions in </w:t>
      </w:r>
      <w:r w:rsidR="002C4F8F" w:rsidRPr="002B64B0">
        <w:rPr>
          <w:rFonts w:asciiTheme="minorHAnsi" w:hAnsiTheme="minorHAnsi"/>
          <w:sz w:val="28"/>
          <w:szCs w:val="28"/>
          <w:lang w:val="en-US"/>
        </w:rPr>
        <w:t>detention</w:t>
      </w:r>
      <w:r w:rsidR="004C19EA" w:rsidRPr="002B64B0">
        <w:rPr>
          <w:rFonts w:asciiTheme="minorHAnsi" w:hAnsiTheme="minorHAnsi"/>
          <w:sz w:val="28"/>
          <w:szCs w:val="28"/>
          <w:lang w:val="en-US"/>
        </w:rPr>
        <w:t xml:space="preserve"> facilities</w:t>
      </w:r>
      <w:r w:rsidR="002B64B0">
        <w:rPr>
          <w:rFonts w:asciiTheme="minorHAnsi" w:hAnsiTheme="minorHAnsi"/>
          <w:sz w:val="28"/>
          <w:szCs w:val="28"/>
          <w:lang w:val="en-US"/>
        </w:rPr>
        <w:t>.</w:t>
      </w:r>
    </w:p>
    <w:p w:rsidR="002B64B0" w:rsidRPr="002B64B0" w:rsidRDefault="002B64B0" w:rsidP="004C19E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3710C1" w:rsidRPr="002B64B0" w:rsidRDefault="002C4F8F" w:rsidP="004C19E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2B64B0">
        <w:rPr>
          <w:rFonts w:asciiTheme="minorHAnsi" w:hAnsiTheme="minorHAnsi"/>
          <w:sz w:val="28"/>
          <w:szCs w:val="28"/>
          <w:lang w:val="en-US"/>
        </w:rPr>
        <w:t xml:space="preserve">Therefore, </w:t>
      </w:r>
      <w:r w:rsidR="003710C1" w:rsidRPr="002B64B0">
        <w:rPr>
          <w:rFonts w:asciiTheme="minorHAnsi" w:hAnsiTheme="minorHAnsi"/>
          <w:sz w:val="28"/>
          <w:szCs w:val="28"/>
          <w:lang w:val="en-US"/>
        </w:rPr>
        <w:t xml:space="preserve">Germany </w:t>
      </w:r>
      <w:r w:rsidRPr="002B64B0">
        <w:rPr>
          <w:rFonts w:asciiTheme="minorHAnsi" w:hAnsiTheme="minorHAnsi"/>
          <w:sz w:val="28"/>
          <w:szCs w:val="28"/>
          <w:lang w:val="en-US"/>
        </w:rPr>
        <w:t>offers</w:t>
      </w:r>
      <w:r w:rsidR="003710C1" w:rsidRPr="002B64B0">
        <w:rPr>
          <w:rFonts w:asciiTheme="minorHAnsi" w:hAnsiTheme="minorHAnsi"/>
          <w:sz w:val="28"/>
          <w:szCs w:val="28"/>
          <w:lang w:val="en-US"/>
        </w:rPr>
        <w:t xml:space="preserve"> the following recommendations: </w:t>
      </w:r>
    </w:p>
    <w:p w:rsidR="002C4F8F" w:rsidRPr="002B64B0" w:rsidRDefault="002C4F8F" w:rsidP="004C19E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7F7E49" w:rsidRDefault="007F7E49" w:rsidP="007F7E4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7F7E49">
        <w:rPr>
          <w:rFonts w:asciiTheme="minorHAnsi" w:hAnsiTheme="minorHAnsi"/>
          <w:sz w:val="28"/>
          <w:szCs w:val="28"/>
          <w:lang w:val="en-US"/>
        </w:rPr>
        <w:t>Amend national laws to effectively combat violence and discrimination against women.</w:t>
      </w:r>
    </w:p>
    <w:p w:rsidR="00CE140A" w:rsidRPr="007F7E49" w:rsidRDefault="007F7E49" w:rsidP="007F7E49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7F7E49">
        <w:rPr>
          <w:rFonts w:asciiTheme="minorHAnsi" w:hAnsiTheme="minorHAnsi"/>
          <w:sz w:val="28"/>
          <w:szCs w:val="28"/>
          <w:lang w:val="en-US"/>
        </w:rPr>
        <w:t>Ensure that victims</w:t>
      </w:r>
      <w:r>
        <w:rPr>
          <w:rFonts w:asciiTheme="minorHAnsi" w:hAnsiTheme="minorHAnsi"/>
          <w:sz w:val="28"/>
          <w:szCs w:val="28"/>
          <w:lang w:val="en-US"/>
        </w:rPr>
        <w:t xml:space="preserve"> of</w:t>
      </w:r>
      <w:r w:rsidRPr="007F7E49">
        <w:rPr>
          <w:rFonts w:asciiTheme="minorHAnsi" w:hAnsiTheme="minorHAnsi"/>
          <w:sz w:val="28"/>
          <w:szCs w:val="28"/>
          <w:lang w:val="en-US"/>
        </w:rPr>
        <w:t xml:space="preserve"> violence</w:t>
      </w:r>
      <w:r>
        <w:rPr>
          <w:rFonts w:asciiTheme="minorHAnsi" w:hAnsiTheme="minorHAnsi"/>
          <w:sz w:val="28"/>
          <w:szCs w:val="28"/>
          <w:lang w:val="en-US"/>
        </w:rPr>
        <w:t xml:space="preserve">, </w:t>
      </w:r>
      <w:r w:rsidR="0017785A">
        <w:rPr>
          <w:rFonts w:asciiTheme="minorHAnsi" w:hAnsiTheme="minorHAnsi"/>
          <w:sz w:val="28"/>
          <w:szCs w:val="28"/>
          <w:lang w:val="en-US"/>
        </w:rPr>
        <w:t>particularly</w:t>
      </w:r>
      <w:r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7F7E49">
        <w:rPr>
          <w:rFonts w:asciiTheme="minorHAnsi" w:hAnsiTheme="minorHAnsi"/>
          <w:sz w:val="28"/>
          <w:szCs w:val="28"/>
          <w:lang w:val="en-US"/>
        </w:rPr>
        <w:t>sexual and domestic</w:t>
      </w:r>
      <w:r>
        <w:rPr>
          <w:rFonts w:asciiTheme="minorHAnsi" w:hAnsiTheme="minorHAnsi"/>
          <w:sz w:val="28"/>
          <w:szCs w:val="28"/>
          <w:lang w:val="en-US"/>
        </w:rPr>
        <w:t xml:space="preserve"> violence,</w:t>
      </w:r>
      <w:r w:rsidRPr="007F7E49">
        <w:rPr>
          <w:rFonts w:asciiTheme="minorHAnsi" w:hAnsiTheme="minorHAnsi"/>
          <w:sz w:val="28"/>
          <w:szCs w:val="28"/>
          <w:lang w:val="en-US"/>
        </w:rPr>
        <w:t xml:space="preserve"> have access to </w:t>
      </w:r>
      <w:r>
        <w:rPr>
          <w:rFonts w:asciiTheme="minorHAnsi" w:hAnsiTheme="minorHAnsi"/>
          <w:sz w:val="28"/>
          <w:szCs w:val="28"/>
          <w:lang w:val="en-US"/>
        </w:rPr>
        <w:t>justice</w:t>
      </w:r>
      <w:r w:rsidRPr="007F7E49">
        <w:rPr>
          <w:rFonts w:asciiTheme="minorHAnsi" w:hAnsiTheme="minorHAnsi"/>
          <w:sz w:val="28"/>
          <w:szCs w:val="28"/>
          <w:lang w:val="en-US"/>
        </w:rPr>
        <w:t xml:space="preserve"> and </w:t>
      </w:r>
      <w:r w:rsidR="0017785A">
        <w:rPr>
          <w:rFonts w:asciiTheme="minorHAnsi" w:hAnsiTheme="minorHAnsi"/>
          <w:sz w:val="28"/>
          <w:szCs w:val="28"/>
          <w:lang w:val="en-US"/>
        </w:rPr>
        <w:t>establish special facilities</w:t>
      </w:r>
      <w:r>
        <w:rPr>
          <w:rFonts w:asciiTheme="minorHAnsi" w:hAnsiTheme="minorHAnsi"/>
          <w:sz w:val="28"/>
          <w:szCs w:val="28"/>
          <w:lang w:val="en-US"/>
        </w:rPr>
        <w:t xml:space="preserve"> to provide medical, psychological, legal and financial support to them.</w:t>
      </w:r>
    </w:p>
    <w:p w:rsidR="00685D74" w:rsidRDefault="002B64B0" w:rsidP="006C337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 w:rsidRPr="002B64B0">
        <w:rPr>
          <w:rFonts w:asciiTheme="minorHAnsi" w:hAnsiTheme="minorHAnsi"/>
          <w:sz w:val="28"/>
          <w:szCs w:val="28"/>
          <w:lang w:val="en-US"/>
        </w:rPr>
        <w:t xml:space="preserve">Improve </w:t>
      </w:r>
      <w:r w:rsidR="006C3373">
        <w:rPr>
          <w:rFonts w:asciiTheme="minorHAnsi" w:hAnsiTheme="minorHAnsi"/>
          <w:sz w:val="28"/>
          <w:szCs w:val="28"/>
          <w:lang w:val="en-US"/>
        </w:rPr>
        <w:t xml:space="preserve">prison conditions </w:t>
      </w:r>
      <w:r w:rsidR="0017785A">
        <w:rPr>
          <w:rFonts w:asciiTheme="minorHAnsi" w:hAnsiTheme="minorHAnsi"/>
          <w:sz w:val="28"/>
          <w:szCs w:val="28"/>
          <w:lang w:val="en-US"/>
        </w:rPr>
        <w:t xml:space="preserve">inter alia </w:t>
      </w:r>
      <w:r w:rsidR="006C3373" w:rsidRPr="006C3373">
        <w:rPr>
          <w:rFonts w:asciiTheme="minorHAnsi" w:hAnsiTheme="minorHAnsi"/>
          <w:sz w:val="28"/>
          <w:szCs w:val="28"/>
          <w:lang w:val="en-US"/>
        </w:rPr>
        <w:t xml:space="preserve">by ensuring </w:t>
      </w:r>
      <w:r w:rsidR="00D74488">
        <w:rPr>
          <w:rFonts w:asciiTheme="minorHAnsi" w:hAnsiTheme="minorHAnsi"/>
          <w:sz w:val="28"/>
          <w:szCs w:val="28"/>
          <w:lang w:val="en-US"/>
        </w:rPr>
        <w:t xml:space="preserve">basic living conditions, </w:t>
      </w:r>
      <w:r w:rsidR="00D118E7">
        <w:rPr>
          <w:rFonts w:asciiTheme="minorHAnsi" w:hAnsiTheme="minorHAnsi"/>
          <w:sz w:val="28"/>
          <w:szCs w:val="28"/>
          <w:lang w:val="en-US"/>
        </w:rPr>
        <w:t>i.e.</w:t>
      </w:r>
      <w:r w:rsidR="00D74488">
        <w:rPr>
          <w:rFonts w:asciiTheme="minorHAnsi" w:hAnsiTheme="minorHAnsi"/>
          <w:sz w:val="28"/>
          <w:szCs w:val="28"/>
          <w:lang w:val="en-US"/>
        </w:rPr>
        <w:t xml:space="preserve"> food, medical support, access to drinking water and sanitation</w:t>
      </w:r>
      <w:r w:rsidR="00DE7D83">
        <w:rPr>
          <w:rFonts w:asciiTheme="minorHAnsi" w:hAnsiTheme="minorHAnsi"/>
          <w:sz w:val="28"/>
          <w:szCs w:val="28"/>
          <w:lang w:val="en-US"/>
        </w:rPr>
        <w:t xml:space="preserve"> and by</w:t>
      </w:r>
      <w:r w:rsidR="00D74488">
        <w:rPr>
          <w:rFonts w:asciiTheme="minorHAnsi" w:hAnsiTheme="minorHAnsi"/>
          <w:sz w:val="28"/>
          <w:szCs w:val="28"/>
          <w:lang w:val="en-US"/>
        </w:rPr>
        <w:t xml:space="preserve"> taking measures against over-crowding of prisons</w:t>
      </w:r>
      <w:r w:rsidR="00DE7D83">
        <w:rPr>
          <w:rFonts w:asciiTheme="minorHAnsi" w:hAnsiTheme="minorHAnsi"/>
          <w:sz w:val="28"/>
          <w:szCs w:val="28"/>
          <w:lang w:val="en-US"/>
        </w:rPr>
        <w:t>.</w:t>
      </w:r>
      <w:r w:rsidR="00D74488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DE7D83">
        <w:rPr>
          <w:rFonts w:asciiTheme="minorHAnsi" w:hAnsiTheme="minorHAnsi"/>
          <w:sz w:val="28"/>
          <w:szCs w:val="28"/>
          <w:lang w:val="en-US"/>
        </w:rPr>
        <w:t xml:space="preserve">Furthermore ensure </w:t>
      </w:r>
      <w:r w:rsidR="006C3373" w:rsidRPr="006C3373">
        <w:rPr>
          <w:rFonts w:asciiTheme="minorHAnsi" w:hAnsiTheme="minorHAnsi"/>
          <w:sz w:val="28"/>
          <w:szCs w:val="28"/>
          <w:lang w:val="en-US"/>
        </w:rPr>
        <w:t>that the maximum period of four months for pre-trial detention prescribed by law is not exceeded</w:t>
      </w:r>
      <w:r w:rsidR="00DE7D83">
        <w:rPr>
          <w:rFonts w:asciiTheme="minorHAnsi" w:hAnsiTheme="minorHAnsi"/>
          <w:sz w:val="28"/>
          <w:szCs w:val="28"/>
          <w:lang w:val="en-US"/>
        </w:rPr>
        <w:t xml:space="preserve"> and </w:t>
      </w:r>
      <w:r w:rsidR="00576BE2">
        <w:rPr>
          <w:rFonts w:asciiTheme="minorHAnsi" w:hAnsiTheme="minorHAnsi"/>
          <w:sz w:val="28"/>
          <w:szCs w:val="28"/>
          <w:lang w:val="en-US"/>
        </w:rPr>
        <w:t xml:space="preserve">that </w:t>
      </w:r>
      <w:r w:rsidR="00576BE2" w:rsidRPr="00576BE2">
        <w:rPr>
          <w:rFonts w:asciiTheme="minorHAnsi" w:hAnsiTheme="minorHAnsi"/>
          <w:sz w:val="28"/>
          <w:szCs w:val="28"/>
          <w:lang w:val="en-US"/>
        </w:rPr>
        <w:t xml:space="preserve">juveniles and adults </w:t>
      </w:r>
      <w:r w:rsidR="00576BE2">
        <w:rPr>
          <w:rFonts w:asciiTheme="minorHAnsi" w:hAnsiTheme="minorHAnsi"/>
          <w:sz w:val="28"/>
          <w:szCs w:val="28"/>
          <w:lang w:val="en-US"/>
        </w:rPr>
        <w:t xml:space="preserve">are </w:t>
      </w:r>
      <w:r w:rsidR="00576BE2" w:rsidRPr="00576BE2">
        <w:rPr>
          <w:rFonts w:asciiTheme="minorHAnsi" w:hAnsiTheme="minorHAnsi"/>
          <w:sz w:val="28"/>
          <w:szCs w:val="28"/>
          <w:lang w:val="en-US"/>
        </w:rPr>
        <w:t>accommodated</w:t>
      </w:r>
      <w:r w:rsidR="00576BE2">
        <w:rPr>
          <w:rFonts w:asciiTheme="minorHAnsi" w:hAnsiTheme="minorHAnsi"/>
          <w:sz w:val="28"/>
          <w:szCs w:val="28"/>
          <w:lang w:val="en-US"/>
        </w:rPr>
        <w:t xml:space="preserve"> in separate detention facilities.</w:t>
      </w:r>
      <w:r w:rsidR="006C3373">
        <w:rPr>
          <w:rFonts w:asciiTheme="minorHAnsi" w:hAnsiTheme="minorHAnsi"/>
          <w:sz w:val="28"/>
          <w:szCs w:val="28"/>
          <w:lang w:val="en-US"/>
        </w:rPr>
        <w:t xml:space="preserve"> </w:t>
      </w:r>
    </w:p>
    <w:p w:rsidR="00576BE2" w:rsidRDefault="00576BE2" w:rsidP="006C3373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Ratify the Second O</w:t>
      </w:r>
      <w:r w:rsidRPr="002B64B0">
        <w:rPr>
          <w:rFonts w:asciiTheme="minorHAnsi" w:hAnsiTheme="minorHAnsi"/>
          <w:sz w:val="28"/>
          <w:szCs w:val="28"/>
          <w:lang w:val="en-US"/>
        </w:rPr>
        <w:t xml:space="preserve">ptional </w:t>
      </w:r>
      <w:r>
        <w:rPr>
          <w:rFonts w:asciiTheme="minorHAnsi" w:hAnsiTheme="minorHAnsi"/>
          <w:sz w:val="28"/>
          <w:szCs w:val="28"/>
          <w:lang w:val="en-US"/>
        </w:rPr>
        <w:t>P</w:t>
      </w:r>
      <w:r w:rsidRPr="002B64B0">
        <w:rPr>
          <w:rFonts w:asciiTheme="minorHAnsi" w:hAnsiTheme="minorHAnsi"/>
          <w:sz w:val="28"/>
          <w:szCs w:val="28"/>
          <w:lang w:val="en-US"/>
        </w:rPr>
        <w:t xml:space="preserve">rotocol of </w:t>
      </w:r>
      <w:r>
        <w:rPr>
          <w:rFonts w:asciiTheme="minorHAnsi" w:hAnsiTheme="minorHAnsi"/>
          <w:sz w:val="28"/>
          <w:szCs w:val="28"/>
          <w:lang w:val="en-US"/>
        </w:rPr>
        <w:t>the International Covenant of Civil and Political Rights</w:t>
      </w:r>
      <w:bookmarkStart w:id="0" w:name="_GoBack"/>
      <w:bookmarkEnd w:id="0"/>
      <w:r>
        <w:rPr>
          <w:rFonts w:asciiTheme="minorHAnsi" w:hAnsiTheme="minorHAnsi"/>
          <w:sz w:val="28"/>
          <w:szCs w:val="28"/>
          <w:lang w:val="en-US"/>
        </w:rPr>
        <w:t xml:space="preserve">. </w:t>
      </w:r>
    </w:p>
    <w:p w:rsidR="00CE140A" w:rsidRDefault="00CE140A" w:rsidP="00CE140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</w:p>
    <w:p w:rsidR="00CE140A" w:rsidRPr="006C3373" w:rsidRDefault="00CE140A" w:rsidP="00CE140A">
      <w:pPr>
        <w:pStyle w:val="Default"/>
        <w:spacing w:line="360" w:lineRule="auto"/>
        <w:jc w:val="both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 xml:space="preserve">Thank you, Mr. President. </w:t>
      </w:r>
    </w:p>
    <w:sectPr w:rsidR="00CE140A" w:rsidRPr="006C3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E21D6"/>
    <w:multiLevelType w:val="hybridMultilevel"/>
    <w:tmpl w:val="C8E6BB7E"/>
    <w:lvl w:ilvl="0" w:tplc="D8B2A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492E75"/>
    <w:multiLevelType w:val="hybridMultilevel"/>
    <w:tmpl w:val="F582480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2BBF"/>
    <w:multiLevelType w:val="hybridMultilevel"/>
    <w:tmpl w:val="CA8CFB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1"/>
    <w:rsid w:val="000F482E"/>
    <w:rsid w:val="0017785A"/>
    <w:rsid w:val="002B64B0"/>
    <w:rsid w:val="002C4F8F"/>
    <w:rsid w:val="003710C1"/>
    <w:rsid w:val="0043056F"/>
    <w:rsid w:val="004C19EA"/>
    <w:rsid w:val="004E2C24"/>
    <w:rsid w:val="00576BE2"/>
    <w:rsid w:val="005D7974"/>
    <w:rsid w:val="005E2AAF"/>
    <w:rsid w:val="00685D74"/>
    <w:rsid w:val="006C3373"/>
    <w:rsid w:val="006F03DB"/>
    <w:rsid w:val="007F7E49"/>
    <w:rsid w:val="00A40DFA"/>
    <w:rsid w:val="00A83340"/>
    <w:rsid w:val="00BC085C"/>
    <w:rsid w:val="00CE140A"/>
    <w:rsid w:val="00D118E7"/>
    <w:rsid w:val="00D74488"/>
    <w:rsid w:val="00D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0C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710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0C1"/>
    <w:pPr>
      <w:ind w:left="720"/>
      <w:contextualSpacing/>
    </w:pPr>
  </w:style>
  <w:style w:type="paragraph" w:styleId="StandardWeb">
    <w:name w:val="Normal (Web)"/>
    <w:basedOn w:val="Standard"/>
    <w:rsid w:val="003710C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D66A92-4DAA-47C0-8C26-815E4B36AB27}"/>
</file>

<file path=customXml/itemProps2.xml><?xml version="1.0" encoding="utf-8"?>
<ds:datastoreItem xmlns:ds="http://schemas.openxmlformats.org/officeDocument/2006/customXml" ds:itemID="{52EB0E74-9453-4B46-A46C-F8CAE6C0E7A4}"/>
</file>

<file path=customXml/itemProps3.xml><?xml version="1.0" encoding="utf-8"?>
<ds:datastoreItem xmlns:ds="http://schemas.openxmlformats.org/officeDocument/2006/customXml" ds:itemID="{93C3EB79-446F-4EE8-AD8C-F1389510BA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Hennecken, Alina (AA privat)</dc:creator>
  <cp:lastModifiedBy>Mohseni Akhavan, Daniel (AA privat)</cp:lastModifiedBy>
  <cp:revision>2</cp:revision>
  <cp:lastPrinted>2018-12-12T16:18:00Z</cp:lastPrinted>
  <dcterms:created xsi:type="dcterms:W3CDTF">2019-01-10T15:44:00Z</dcterms:created>
  <dcterms:modified xsi:type="dcterms:W3CDTF">2019-01-10T15:44:00Z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