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48" w:rsidRPr="002E4F72" w:rsidRDefault="00E01E48" w:rsidP="002E4F72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r w:rsidRPr="002E4F72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5F67BB72" wp14:editId="298EF6A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United Nations Human Rights Council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553A70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32</w:t>
      </w:r>
      <w:r>
        <w:rPr>
          <w:b/>
          <w:sz w:val="28"/>
          <w:szCs w:val="28"/>
          <w:vertAlign w:val="superscript"/>
          <w:lang w:val="en-US"/>
        </w:rPr>
        <w:t>nd</w:t>
      </w:r>
      <w:r w:rsidR="00E01E48" w:rsidRPr="002E4F72">
        <w:rPr>
          <w:b/>
          <w:sz w:val="28"/>
          <w:szCs w:val="28"/>
          <w:lang w:val="en-US"/>
        </w:rPr>
        <w:t xml:space="preserve"> Session of the UPR Working Group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Geneva</w:t>
      </w:r>
      <w:r w:rsidR="00E01E48" w:rsidRPr="002E4F72">
        <w:rPr>
          <w:b/>
          <w:sz w:val="28"/>
          <w:szCs w:val="28"/>
          <w:lang w:val="en-US"/>
        </w:rPr>
        <w:t xml:space="preserve"> </w:t>
      </w:r>
      <w:r w:rsidR="00553A70">
        <w:rPr>
          <w:b/>
          <w:sz w:val="28"/>
          <w:szCs w:val="28"/>
          <w:lang w:val="en-US"/>
        </w:rPr>
        <w:t>24. January 2019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German questions and recommendations to</w:t>
      </w:r>
    </w:p>
    <w:p w:rsidR="00E01E48" w:rsidRPr="002E4F72" w:rsidRDefault="00CE0EC4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FYR </w:t>
      </w:r>
      <w:r w:rsidR="00553A70">
        <w:rPr>
          <w:b/>
          <w:sz w:val="28"/>
          <w:szCs w:val="28"/>
          <w:lang w:val="en-US"/>
        </w:rPr>
        <w:t>Macedonia</w:t>
      </w:r>
    </w:p>
    <w:p w:rsidR="00E01E48" w:rsidRPr="002E4F72" w:rsidRDefault="00E01E48" w:rsidP="002E4F72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2E4F72">
        <w:rPr>
          <w:rFonts w:cstheme="minorHAnsi"/>
          <w:color w:val="000000"/>
          <w:sz w:val="28"/>
          <w:szCs w:val="28"/>
          <w:lang w:val="en-US"/>
        </w:rPr>
        <w:br w:type="page"/>
      </w:r>
    </w:p>
    <w:p w:rsidR="00935F7B" w:rsidRDefault="004C1A82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 xml:space="preserve">Thank you, </w:t>
      </w:r>
      <w:r w:rsidR="00726FA3">
        <w:rPr>
          <w:rFonts w:cs="Arial"/>
          <w:sz w:val="28"/>
          <w:szCs w:val="28"/>
          <w:lang w:val="en-US"/>
        </w:rPr>
        <w:t>Mr. President.</w:t>
      </w:r>
    </w:p>
    <w:p w:rsidR="00222323" w:rsidRPr="002E4F72" w:rsidRDefault="0022232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B26B4B" w:rsidRDefault="00BC31DB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797C50">
        <w:rPr>
          <w:rFonts w:cs="BundesSerif Office"/>
          <w:color w:val="000000"/>
          <w:sz w:val="28"/>
          <w:szCs w:val="28"/>
          <w:lang w:val="en-US"/>
        </w:rPr>
        <w:t xml:space="preserve">the FYR </w:t>
      </w:r>
      <w:r w:rsidR="00553A70">
        <w:rPr>
          <w:rFonts w:cs="BundesSerif Office"/>
          <w:color w:val="000000"/>
          <w:sz w:val="28"/>
          <w:szCs w:val="28"/>
          <w:lang w:val="en-US"/>
        </w:rPr>
        <w:t xml:space="preserve">Macedonia to the </w:t>
      </w:r>
      <w:r w:rsidR="00DC32F4">
        <w:rPr>
          <w:rFonts w:cs="BundesSerif Office"/>
          <w:color w:val="000000"/>
          <w:sz w:val="28"/>
          <w:szCs w:val="28"/>
          <w:lang w:val="en-US"/>
        </w:rPr>
        <w:t>third c</w:t>
      </w:r>
      <w:r w:rsidRPr="002E4F72">
        <w:rPr>
          <w:rFonts w:cs="BundesSerif Office"/>
          <w:color w:val="000000"/>
          <w:sz w:val="28"/>
          <w:szCs w:val="28"/>
          <w:lang w:val="en-US"/>
        </w:rPr>
        <w:t>ycle of the UPR</w:t>
      </w:r>
      <w:r w:rsidR="00D01844">
        <w:rPr>
          <w:rFonts w:cs="BundesSerif Office"/>
          <w:color w:val="000000"/>
          <w:sz w:val="28"/>
          <w:szCs w:val="28"/>
          <w:lang w:val="en-US"/>
        </w:rPr>
        <w:t xml:space="preserve">. </w:t>
      </w:r>
    </w:p>
    <w:p w:rsidR="004C1A82" w:rsidRDefault="003D03BD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We </w:t>
      </w:r>
      <w:r w:rsidR="00DC32F4">
        <w:rPr>
          <w:rFonts w:cs="BundesSerif Office"/>
          <w:color w:val="000000"/>
          <w:sz w:val="28"/>
          <w:szCs w:val="28"/>
          <w:lang w:val="en-US"/>
        </w:rPr>
        <w:t xml:space="preserve">welcome the efforts in regards </w:t>
      </w:r>
      <w:r w:rsidR="00DC32F4" w:rsidRPr="002E4F72">
        <w:rPr>
          <w:rFonts w:cs="BundesSerif Office"/>
          <w:color w:val="000000"/>
          <w:sz w:val="28"/>
          <w:szCs w:val="28"/>
          <w:lang w:val="en-US"/>
        </w:rPr>
        <w:t>to the rights of LGBTI persons</w:t>
      </w:r>
      <w:r w:rsidR="00D01844">
        <w:rPr>
          <w:rFonts w:cs="BundesSerif Office"/>
          <w:color w:val="000000"/>
          <w:sz w:val="28"/>
          <w:szCs w:val="28"/>
          <w:lang w:val="en-US"/>
        </w:rPr>
        <w:t xml:space="preserve"> in </w:t>
      </w:r>
      <w:r w:rsidR="00797C50">
        <w:rPr>
          <w:rFonts w:cs="BundesSerif Office"/>
          <w:color w:val="000000"/>
          <w:sz w:val="28"/>
          <w:szCs w:val="28"/>
          <w:lang w:val="en-US"/>
        </w:rPr>
        <w:t xml:space="preserve">the FYR Macedonia </w:t>
      </w:r>
      <w:r w:rsidR="00D01844">
        <w:rPr>
          <w:rFonts w:cs="BundesSerif Office"/>
          <w:color w:val="000000"/>
          <w:sz w:val="28"/>
          <w:szCs w:val="28"/>
          <w:lang w:val="en-US"/>
        </w:rPr>
        <w:t xml:space="preserve">and the </w:t>
      </w:r>
      <w:r w:rsidR="00DC32F4">
        <w:rPr>
          <w:rFonts w:cs="BundesSerif Office"/>
          <w:color w:val="000000"/>
          <w:sz w:val="28"/>
          <w:szCs w:val="28"/>
          <w:lang w:val="en-US"/>
        </w:rPr>
        <w:t>Government</w:t>
      </w:r>
      <w:r w:rsidR="00D01844">
        <w:rPr>
          <w:rFonts w:cs="BundesSerif Office"/>
          <w:color w:val="000000"/>
          <w:sz w:val="28"/>
          <w:szCs w:val="28"/>
          <w:lang w:val="en-US"/>
        </w:rPr>
        <w:t>’s demonstration of</w:t>
      </w:r>
      <w:r w:rsidR="00DC32F4">
        <w:rPr>
          <w:rFonts w:cs="BundesSerif Office"/>
          <w:color w:val="000000"/>
          <w:sz w:val="28"/>
          <w:szCs w:val="28"/>
          <w:lang w:val="en-US"/>
        </w:rPr>
        <w:t xml:space="preserve"> support</w:t>
      </w:r>
      <w:r w:rsidR="00D01844">
        <w:rPr>
          <w:rFonts w:cs="BundesSerif Office"/>
          <w:color w:val="000000"/>
          <w:sz w:val="28"/>
          <w:szCs w:val="28"/>
          <w:lang w:val="en-US"/>
        </w:rPr>
        <w:t xml:space="preserve"> to </w:t>
      </w:r>
      <w:r w:rsidR="00DC32F4">
        <w:rPr>
          <w:rFonts w:cs="BundesSerif Office"/>
          <w:color w:val="000000"/>
          <w:sz w:val="28"/>
          <w:szCs w:val="28"/>
          <w:lang w:val="en-US"/>
        </w:rPr>
        <w:t>the LGBTI community.</w:t>
      </w:r>
      <w:r w:rsidR="00797C50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AE18CE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F652D7">
        <w:rPr>
          <w:rFonts w:cs="BundesSerif Office"/>
          <w:color w:val="000000"/>
          <w:sz w:val="28"/>
          <w:szCs w:val="28"/>
          <w:lang w:val="en-US"/>
        </w:rPr>
        <w:t>We further acknowledge</w:t>
      </w:r>
      <w:r w:rsidR="002A6AF9">
        <w:rPr>
          <w:rFonts w:cs="BundesSerif Office"/>
          <w:color w:val="000000"/>
          <w:sz w:val="28"/>
          <w:szCs w:val="28"/>
          <w:lang w:val="en-US"/>
        </w:rPr>
        <w:t xml:space="preserve"> the </w:t>
      </w:r>
      <w:r w:rsidR="00F652D7">
        <w:rPr>
          <w:rFonts w:cs="BundesSerif Office"/>
          <w:color w:val="000000"/>
          <w:sz w:val="28"/>
          <w:szCs w:val="28"/>
          <w:lang w:val="en-US"/>
        </w:rPr>
        <w:t xml:space="preserve">recent </w:t>
      </w:r>
      <w:r w:rsidR="002A6AF9">
        <w:rPr>
          <w:rFonts w:cs="BundesSerif Office"/>
          <w:color w:val="000000"/>
          <w:sz w:val="28"/>
          <w:szCs w:val="28"/>
          <w:lang w:val="en-US"/>
        </w:rPr>
        <w:t xml:space="preserve">improvement of the </w:t>
      </w:r>
      <w:r w:rsidR="002A6AF9" w:rsidRPr="00797A95">
        <w:rPr>
          <w:iCs/>
          <w:sz w:val="28"/>
          <w:szCs w:val="28"/>
          <w:lang w:val="en-US"/>
        </w:rPr>
        <w:t>climate for media freedom and freedom of expression</w:t>
      </w:r>
      <w:r w:rsidR="002A6AF9">
        <w:rPr>
          <w:iCs/>
          <w:sz w:val="28"/>
          <w:szCs w:val="28"/>
          <w:lang w:val="en-US"/>
        </w:rPr>
        <w:t>,</w:t>
      </w:r>
      <w:r w:rsidR="002A6AF9" w:rsidRPr="00797A95">
        <w:rPr>
          <w:iCs/>
          <w:sz w:val="28"/>
          <w:szCs w:val="28"/>
          <w:lang w:val="en-US"/>
        </w:rPr>
        <w:t xml:space="preserve"> with more open political deba</w:t>
      </w:r>
      <w:r w:rsidR="002A6AF9">
        <w:rPr>
          <w:iCs/>
          <w:sz w:val="28"/>
          <w:szCs w:val="28"/>
          <w:lang w:val="en-US"/>
        </w:rPr>
        <w:t xml:space="preserve">te and critical media reporting, as well as </w:t>
      </w:r>
      <w:r w:rsidR="00B26B4B">
        <w:rPr>
          <w:iCs/>
          <w:sz w:val="28"/>
          <w:szCs w:val="28"/>
          <w:lang w:val="en-US"/>
        </w:rPr>
        <w:t xml:space="preserve">the </w:t>
      </w:r>
      <w:r w:rsidR="002A6AF9">
        <w:rPr>
          <w:iCs/>
          <w:sz w:val="28"/>
          <w:szCs w:val="28"/>
          <w:lang w:val="en-US"/>
        </w:rPr>
        <w:t xml:space="preserve">decrease </w:t>
      </w:r>
      <w:r w:rsidR="002A6AF9" w:rsidRPr="00797A95">
        <w:rPr>
          <w:iCs/>
          <w:sz w:val="28"/>
          <w:szCs w:val="28"/>
          <w:lang w:val="en-US"/>
        </w:rPr>
        <w:t>in pressure on journalists</w:t>
      </w:r>
      <w:r w:rsidR="00B26B4B">
        <w:rPr>
          <w:iCs/>
          <w:sz w:val="28"/>
          <w:szCs w:val="28"/>
          <w:lang w:val="en-US"/>
        </w:rPr>
        <w:t xml:space="preserve">. </w:t>
      </w:r>
    </w:p>
    <w:p w:rsidR="00C267E7" w:rsidRDefault="00C267E7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4C1A82" w:rsidRDefault="00C267E7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However, </w:t>
      </w:r>
      <w:r w:rsidR="004C1A82">
        <w:rPr>
          <w:rFonts w:cs="BundesSerif Office"/>
          <w:color w:val="000000"/>
          <w:sz w:val="28"/>
          <w:szCs w:val="28"/>
          <w:lang w:val="en-US"/>
        </w:rPr>
        <w:t>Germany</w:t>
      </w:r>
      <w:r w:rsidR="00EE2EF7">
        <w:rPr>
          <w:rFonts w:cs="BundesSerif Office"/>
          <w:color w:val="000000"/>
          <w:sz w:val="28"/>
          <w:szCs w:val="28"/>
          <w:lang w:val="en-US"/>
        </w:rPr>
        <w:t xml:space="preserve"> remain</w:t>
      </w:r>
      <w:r w:rsidR="004C1A82">
        <w:rPr>
          <w:rFonts w:cs="BundesSerif Office"/>
          <w:color w:val="000000"/>
          <w:sz w:val="28"/>
          <w:szCs w:val="28"/>
          <w:lang w:val="en-US"/>
        </w:rPr>
        <w:t>s</w:t>
      </w:r>
      <w:r w:rsidR="00FE16BF" w:rsidRPr="002E4F72">
        <w:rPr>
          <w:rFonts w:cs="BundesSerif Office"/>
          <w:color w:val="000000"/>
          <w:sz w:val="28"/>
          <w:szCs w:val="28"/>
          <w:lang w:val="en-US"/>
        </w:rPr>
        <w:t xml:space="preserve"> concerned</w:t>
      </w:r>
      <w:r w:rsidR="00DC32F4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DC32F4" w:rsidRPr="00CB1007">
        <w:rPr>
          <w:sz w:val="28"/>
          <w:szCs w:val="28"/>
          <w:lang w:val="en-US"/>
        </w:rPr>
        <w:t>by some elements of the country’s legislation</w:t>
      </w:r>
      <w:r w:rsidR="00FE16BF" w:rsidRPr="002E4F72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DC32F4">
        <w:rPr>
          <w:rFonts w:cs="BundesSerif Office"/>
          <w:color w:val="000000"/>
          <w:sz w:val="28"/>
          <w:szCs w:val="28"/>
          <w:lang w:val="en-US"/>
        </w:rPr>
        <w:t xml:space="preserve">and practice, </w:t>
      </w:r>
      <w:r w:rsidR="00D01844">
        <w:rPr>
          <w:rFonts w:cs="BundesSerif Office"/>
          <w:color w:val="000000"/>
          <w:sz w:val="28"/>
          <w:szCs w:val="28"/>
          <w:lang w:val="en-US"/>
        </w:rPr>
        <w:t xml:space="preserve">in particular with regard to the independence of the media and the press, </w:t>
      </w:r>
      <w:r w:rsidR="004C4DA6">
        <w:rPr>
          <w:rFonts w:cs="BundesSerif Office"/>
          <w:color w:val="000000"/>
          <w:sz w:val="28"/>
          <w:szCs w:val="28"/>
          <w:lang w:val="en-US"/>
        </w:rPr>
        <w:t xml:space="preserve">conditions of </w:t>
      </w:r>
      <w:r w:rsidR="00D01844">
        <w:rPr>
          <w:rFonts w:cs="BundesSerif Office"/>
          <w:color w:val="000000"/>
          <w:sz w:val="28"/>
          <w:szCs w:val="28"/>
          <w:lang w:val="en-US"/>
        </w:rPr>
        <w:t>detention in prisons</w:t>
      </w:r>
      <w:r w:rsidR="004C4DA6">
        <w:rPr>
          <w:rFonts w:cs="BundesSerif Office"/>
          <w:color w:val="000000"/>
          <w:sz w:val="28"/>
          <w:szCs w:val="28"/>
          <w:lang w:val="en-US"/>
        </w:rPr>
        <w:t xml:space="preserve"> as well as </w:t>
      </w:r>
      <w:r w:rsidR="00CE0EC4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4C4DA6">
        <w:rPr>
          <w:rFonts w:cs="BundesSerif Office"/>
          <w:color w:val="000000"/>
          <w:sz w:val="28"/>
          <w:szCs w:val="28"/>
          <w:lang w:val="en-US"/>
        </w:rPr>
        <w:t xml:space="preserve">situation of living conditions of </w:t>
      </w:r>
      <w:r w:rsidR="00D64183">
        <w:rPr>
          <w:rFonts w:cs="BundesSerif Office"/>
          <w:color w:val="000000"/>
          <w:sz w:val="28"/>
          <w:szCs w:val="28"/>
          <w:lang w:val="en-US"/>
        </w:rPr>
        <w:t>persons</w:t>
      </w:r>
      <w:r w:rsidR="004C4DA6">
        <w:rPr>
          <w:rFonts w:cs="BundesSerif Office"/>
          <w:color w:val="000000"/>
          <w:sz w:val="28"/>
          <w:szCs w:val="28"/>
          <w:lang w:val="en-US"/>
        </w:rPr>
        <w:t xml:space="preserve"> with disabilities. </w:t>
      </w:r>
    </w:p>
    <w:p w:rsidR="002A6AF9" w:rsidRDefault="002A6AF9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962AD8" w:rsidRPr="004C4DA6" w:rsidRDefault="004C11E7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sz w:val="28"/>
          <w:szCs w:val="28"/>
          <w:lang w:val="en-US"/>
        </w:rPr>
        <w:t xml:space="preserve">Germany </w:t>
      </w:r>
      <w:r w:rsidR="004C1A82">
        <w:rPr>
          <w:rFonts w:cs="BundesSerif Office"/>
          <w:sz w:val="28"/>
          <w:szCs w:val="28"/>
          <w:lang w:val="en-US"/>
        </w:rPr>
        <w:t>recommends</w:t>
      </w:r>
      <w:r w:rsidR="006F31DB">
        <w:rPr>
          <w:rFonts w:cs="BundesSerif Office"/>
          <w:sz w:val="28"/>
          <w:szCs w:val="28"/>
          <w:lang w:val="en-US"/>
        </w:rPr>
        <w:t xml:space="preserve">: </w:t>
      </w:r>
    </w:p>
    <w:p w:rsidR="003D03BD" w:rsidRDefault="003D03BD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4D3D0B" w:rsidRPr="00060931" w:rsidRDefault="002A6AF9" w:rsidP="00797A95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C</w:t>
      </w:r>
      <w:r w:rsidR="003220F0">
        <w:rPr>
          <w:iCs/>
          <w:sz w:val="28"/>
          <w:szCs w:val="28"/>
          <w:lang w:val="en-US"/>
        </w:rPr>
        <w:t xml:space="preserve">ontinue to </w:t>
      </w:r>
      <w:r w:rsidR="00797A95" w:rsidRPr="00797A95">
        <w:rPr>
          <w:iCs/>
          <w:sz w:val="28"/>
          <w:szCs w:val="28"/>
          <w:lang w:val="en-US"/>
        </w:rPr>
        <w:t>promote an enabling environment for freedom of expression</w:t>
      </w:r>
      <w:r w:rsidR="003220F0">
        <w:rPr>
          <w:iCs/>
          <w:sz w:val="28"/>
          <w:szCs w:val="28"/>
          <w:lang w:val="en-US"/>
        </w:rPr>
        <w:t xml:space="preserve"> and</w:t>
      </w:r>
      <w:r>
        <w:rPr>
          <w:iCs/>
          <w:sz w:val="28"/>
          <w:szCs w:val="28"/>
          <w:lang w:val="en-US"/>
        </w:rPr>
        <w:t xml:space="preserve"> </w:t>
      </w:r>
      <w:r w:rsidR="00797A95">
        <w:rPr>
          <w:iCs/>
          <w:sz w:val="28"/>
          <w:szCs w:val="28"/>
          <w:lang w:val="en-US"/>
        </w:rPr>
        <w:t>e</w:t>
      </w:r>
      <w:r w:rsidR="004C4DA6">
        <w:rPr>
          <w:iCs/>
          <w:sz w:val="28"/>
          <w:szCs w:val="28"/>
          <w:lang w:val="en-US"/>
        </w:rPr>
        <w:t>ns</w:t>
      </w:r>
      <w:r w:rsidR="00DC32F4">
        <w:rPr>
          <w:iCs/>
          <w:sz w:val="28"/>
          <w:szCs w:val="28"/>
          <w:lang w:val="en-US"/>
        </w:rPr>
        <w:t xml:space="preserve">ure that journalists and </w:t>
      </w:r>
      <w:r w:rsidR="00D01844">
        <w:rPr>
          <w:iCs/>
          <w:sz w:val="28"/>
          <w:szCs w:val="28"/>
          <w:lang w:val="en-US"/>
        </w:rPr>
        <w:t>writers</w:t>
      </w:r>
      <w:r w:rsidR="004C4DA6">
        <w:rPr>
          <w:iCs/>
          <w:sz w:val="28"/>
          <w:szCs w:val="28"/>
          <w:lang w:val="en-US"/>
        </w:rPr>
        <w:t xml:space="preserve"> </w:t>
      </w:r>
      <w:r w:rsidR="004C1A82">
        <w:rPr>
          <w:iCs/>
          <w:sz w:val="28"/>
          <w:szCs w:val="28"/>
          <w:lang w:val="en-US"/>
        </w:rPr>
        <w:t xml:space="preserve">can </w:t>
      </w:r>
      <w:r w:rsidR="004C4DA6">
        <w:rPr>
          <w:iCs/>
          <w:sz w:val="28"/>
          <w:szCs w:val="28"/>
          <w:lang w:val="en-US"/>
        </w:rPr>
        <w:t>wor</w:t>
      </w:r>
      <w:r w:rsidR="008D310C">
        <w:rPr>
          <w:iCs/>
          <w:sz w:val="28"/>
          <w:szCs w:val="28"/>
          <w:lang w:val="en-US"/>
        </w:rPr>
        <w:t>k freely and without fear of</w:t>
      </w:r>
      <w:r w:rsidR="004C4DA6">
        <w:rPr>
          <w:iCs/>
          <w:sz w:val="28"/>
          <w:szCs w:val="28"/>
          <w:lang w:val="en-US"/>
        </w:rPr>
        <w:t xml:space="preserve"> retribution </w:t>
      </w:r>
      <w:r w:rsidR="008D310C">
        <w:rPr>
          <w:iCs/>
          <w:sz w:val="28"/>
          <w:szCs w:val="28"/>
          <w:lang w:val="en-US"/>
        </w:rPr>
        <w:t xml:space="preserve">for expressing critical opinions and ensure the independence </w:t>
      </w:r>
      <w:r w:rsidR="004C1A82">
        <w:rPr>
          <w:iCs/>
          <w:sz w:val="28"/>
          <w:szCs w:val="28"/>
          <w:lang w:val="en-US"/>
        </w:rPr>
        <w:t xml:space="preserve">and </w:t>
      </w:r>
      <w:r w:rsidR="008D310C">
        <w:rPr>
          <w:iCs/>
          <w:sz w:val="28"/>
          <w:szCs w:val="28"/>
          <w:lang w:val="en-US"/>
        </w:rPr>
        <w:t>diversity of media</w:t>
      </w:r>
      <w:r w:rsidR="004D3D0B" w:rsidRPr="00060931">
        <w:rPr>
          <w:iCs/>
          <w:sz w:val="28"/>
          <w:szCs w:val="28"/>
          <w:lang w:val="en-US"/>
        </w:rPr>
        <w:t>;</w:t>
      </w:r>
    </w:p>
    <w:p w:rsidR="00064EF6" w:rsidRPr="00CE0EC4" w:rsidRDefault="00C77D8D" w:rsidP="003220F0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Take effective measures</w:t>
      </w:r>
      <w:r w:rsidR="00D01844" w:rsidRPr="00CE0EC4">
        <w:rPr>
          <w:iCs/>
          <w:sz w:val="28"/>
          <w:szCs w:val="28"/>
          <w:lang w:val="en-US"/>
        </w:rPr>
        <w:t xml:space="preserve"> to </w:t>
      </w:r>
      <w:r w:rsidR="008D310C" w:rsidRPr="00CE0EC4">
        <w:rPr>
          <w:iCs/>
          <w:sz w:val="28"/>
          <w:szCs w:val="28"/>
          <w:lang w:val="en-US"/>
        </w:rPr>
        <w:t xml:space="preserve">bring conditions of detention in line with international standards, notably with regard to the overcrowding of prisons and </w:t>
      </w:r>
      <w:r w:rsidR="003220F0" w:rsidRPr="003220F0">
        <w:rPr>
          <w:iCs/>
          <w:sz w:val="28"/>
          <w:szCs w:val="28"/>
          <w:lang w:val="en-US"/>
        </w:rPr>
        <w:t>ensuring appropriate follow-up of all cases of alleged ill-treatment</w:t>
      </w:r>
      <w:r w:rsidR="00064EF6" w:rsidRPr="00CE0EC4">
        <w:rPr>
          <w:iCs/>
          <w:sz w:val="28"/>
          <w:szCs w:val="28"/>
          <w:lang w:val="en-US"/>
        </w:rPr>
        <w:t xml:space="preserve">; </w:t>
      </w:r>
    </w:p>
    <w:p w:rsidR="00D01844" w:rsidRDefault="00171467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Improve the living conditions of people in closed institutions and ensure their full health care;</w:t>
      </w:r>
    </w:p>
    <w:p w:rsidR="004D3D0B" w:rsidRDefault="008D310C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lastRenderedPageBreak/>
        <w:t xml:space="preserve">Introduce adequate measures to improve living conditions of </w:t>
      </w:r>
      <w:r w:rsidR="00CE0EC4">
        <w:rPr>
          <w:iCs/>
          <w:sz w:val="28"/>
          <w:szCs w:val="28"/>
          <w:lang w:val="en-US"/>
        </w:rPr>
        <w:t>persons</w:t>
      </w:r>
      <w:r>
        <w:rPr>
          <w:iCs/>
          <w:sz w:val="28"/>
          <w:szCs w:val="28"/>
          <w:lang w:val="en-US"/>
        </w:rPr>
        <w:t xml:space="preserve"> with disabilities and </w:t>
      </w:r>
      <w:r w:rsidR="00797C50">
        <w:rPr>
          <w:iCs/>
          <w:sz w:val="28"/>
          <w:szCs w:val="28"/>
          <w:lang w:val="en-US"/>
        </w:rPr>
        <w:t>step up efforts to ensure the</w:t>
      </w:r>
      <w:r w:rsidR="00A52A95">
        <w:rPr>
          <w:iCs/>
          <w:sz w:val="28"/>
          <w:szCs w:val="28"/>
          <w:lang w:val="en-US"/>
        </w:rPr>
        <w:t>ir</w:t>
      </w:r>
      <w:r w:rsidR="00797C50">
        <w:rPr>
          <w:iCs/>
          <w:sz w:val="28"/>
          <w:szCs w:val="28"/>
          <w:lang w:val="en-US"/>
        </w:rPr>
        <w:t xml:space="preserve"> full inclusion. </w:t>
      </w:r>
    </w:p>
    <w:p w:rsidR="00171467" w:rsidRDefault="00171467" w:rsidP="004D3D0B">
      <w:pPr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:rsidR="009D2177" w:rsidRPr="009D2177" w:rsidRDefault="009D2177" w:rsidP="004D3D0B">
      <w:pPr>
        <w:spacing w:after="0"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Thank you, Mr. President. </w:t>
      </w:r>
    </w:p>
    <w:p w:rsidR="00AE18CE" w:rsidRDefault="00AE18CE" w:rsidP="004D3D0B">
      <w:pPr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sectPr w:rsidR="00B873F8" w:rsidRPr="002E4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B1" w:rsidRDefault="00E340B1" w:rsidP="005F25C3">
      <w:pPr>
        <w:spacing w:after="0" w:line="240" w:lineRule="auto"/>
      </w:pPr>
      <w:r>
        <w:separator/>
      </w:r>
    </w:p>
  </w:endnote>
  <w:endnote w:type="continuationSeparator" w:id="0">
    <w:p w:rsidR="00E340B1" w:rsidRDefault="00E340B1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B1" w:rsidRDefault="00E340B1" w:rsidP="005F25C3">
      <w:pPr>
        <w:spacing w:after="0" w:line="240" w:lineRule="auto"/>
      </w:pPr>
      <w:r>
        <w:separator/>
      </w:r>
    </w:p>
  </w:footnote>
  <w:footnote w:type="continuationSeparator" w:id="0">
    <w:p w:rsidR="00E340B1" w:rsidRDefault="00E340B1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0A7"/>
    <w:multiLevelType w:val="hybridMultilevel"/>
    <w:tmpl w:val="9672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5A"/>
    <w:rsid w:val="00041F4A"/>
    <w:rsid w:val="0004353D"/>
    <w:rsid w:val="000529AB"/>
    <w:rsid w:val="00054183"/>
    <w:rsid w:val="00060931"/>
    <w:rsid w:val="00064EF6"/>
    <w:rsid w:val="000711BF"/>
    <w:rsid w:val="00076A46"/>
    <w:rsid w:val="00085355"/>
    <w:rsid w:val="000E262F"/>
    <w:rsid w:val="001071EA"/>
    <w:rsid w:val="00110540"/>
    <w:rsid w:val="0011131D"/>
    <w:rsid w:val="00116E19"/>
    <w:rsid w:val="0013043E"/>
    <w:rsid w:val="00141653"/>
    <w:rsid w:val="0015297E"/>
    <w:rsid w:val="001627DB"/>
    <w:rsid w:val="00171467"/>
    <w:rsid w:val="00172072"/>
    <w:rsid w:val="001857DF"/>
    <w:rsid w:val="001861CC"/>
    <w:rsid w:val="001C60F4"/>
    <w:rsid w:val="001E1A5C"/>
    <w:rsid w:val="001E75DC"/>
    <w:rsid w:val="001F081F"/>
    <w:rsid w:val="00210089"/>
    <w:rsid w:val="00212BD4"/>
    <w:rsid w:val="00222323"/>
    <w:rsid w:val="002631D3"/>
    <w:rsid w:val="0029409E"/>
    <w:rsid w:val="0029638C"/>
    <w:rsid w:val="00297A29"/>
    <w:rsid w:val="002A6AF9"/>
    <w:rsid w:val="002B4F99"/>
    <w:rsid w:val="002C3EE8"/>
    <w:rsid w:val="002E4F72"/>
    <w:rsid w:val="002E7C92"/>
    <w:rsid w:val="002F5526"/>
    <w:rsid w:val="002F5572"/>
    <w:rsid w:val="003107D8"/>
    <w:rsid w:val="00314DEA"/>
    <w:rsid w:val="00320735"/>
    <w:rsid w:val="003220F0"/>
    <w:rsid w:val="00356041"/>
    <w:rsid w:val="00374549"/>
    <w:rsid w:val="0037577C"/>
    <w:rsid w:val="00390EF3"/>
    <w:rsid w:val="003A631E"/>
    <w:rsid w:val="003B10C2"/>
    <w:rsid w:val="003C49A2"/>
    <w:rsid w:val="003D03BD"/>
    <w:rsid w:val="003E29B4"/>
    <w:rsid w:val="003E5AC0"/>
    <w:rsid w:val="003E7662"/>
    <w:rsid w:val="003F1AA1"/>
    <w:rsid w:val="003F48EA"/>
    <w:rsid w:val="004161AB"/>
    <w:rsid w:val="004264EA"/>
    <w:rsid w:val="00442373"/>
    <w:rsid w:val="00495319"/>
    <w:rsid w:val="0049628D"/>
    <w:rsid w:val="004A333D"/>
    <w:rsid w:val="004C11E7"/>
    <w:rsid w:val="004C1A82"/>
    <w:rsid w:val="004C4DA6"/>
    <w:rsid w:val="004D343C"/>
    <w:rsid w:val="004D3D0B"/>
    <w:rsid w:val="004E3B91"/>
    <w:rsid w:val="004E456D"/>
    <w:rsid w:val="00525571"/>
    <w:rsid w:val="005526B5"/>
    <w:rsid w:val="00553A70"/>
    <w:rsid w:val="00563C2D"/>
    <w:rsid w:val="00566DF1"/>
    <w:rsid w:val="005770D5"/>
    <w:rsid w:val="0058304A"/>
    <w:rsid w:val="005836D5"/>
    <w:rsid w:val="005E6AA5"/>
    <w:rsid w:val="005E6E68"/>
    <w:rsid w:val="005E75BA"/>
    <w:rsid w:val="005F25C3"/>
    <w:rsid w:val="00635A7E"/>
    <w:rsid w:val="00642387"/>
    <w:rsid w:val="00656C3F"/>
    <w:rsid w:val="00663364"/>
    <w:rsid w:val="006866DB"/>
    <w:rsid w:val="00697A29"/>
    <w:rsid w:val="006A50DE"/>
    <w:rsid w:val="006C2CCF"/>
    <w:rsid w:val="006D24EA"/>
    <w:rsid w:val="006E3D5A"/>
    <w:rsid w:val="006F31DB"/>
    <w:rsid w:val="006F50FC"/>
    <w:rsid w:val="007140B3"/>
    <w:rsid w:val="00726FA3"/>
    <w:rsid w:val="00735E1B"/>
    <w:rsid w:val="00742B99"/>
    <w:rsid w:val="0074442E"/>
    <w:rsid w:val="00744E35"/>
    <w:rsid w:val="00752362"/>
    <w:rsid w:val="00771D8C"/>
    <w:rsid w:val="00790F76"/>
    <w:rsid w:val="00797A95"/>
    <w:rsid w:val="00797C50"/>
    <w:rsid w:val="007A1F8E"/>
    <w:rsid w:val="007A3820"/>
    <w:rsid w:val="007A3C95"/>
    <w:rsid w:val="007D7316"/>
    <w:rsid w:val="007F3780"/>
    <w:rsid w:val="00806688"/>
    <w:rsid w:val="008127A2"/>
    <w:rsid w:val="008140B3"/>
    <w:rsid w:val="00816C6A"/>
    <w:rsid w:val="0082773D"/>
    <w:rsid w:val="00840641"/>
    <w:rsid w:val="00882C19"/>
    <w:rsid w:val="00887448"/>
    <w:rsid w:val="00887AB7"/>
    <w:rsid w:val="00887B86"/>
    <w:rsid w:val="0089300B"/>
    <w:rsid w:val="00895870"/>
    <w:rsid w:val="00896012"/>
    <w:rsid w:val="008A16AF"/>
    <w:rsid w:val="008A2902"/>
    <w:rsid w:val="008A6796"/>
    <w:rsid w:val="008B2947"/>
    <w:rsid w:val="008C2947"/>
    <w:rsid w:val="008D310C"/>
    <w:rsid w:val="008E2F53"/>
    <w:rsid w:val="008F32A1"/>
    <w:rsid w:val="00912DF4"/>
    <w:rsid w:val="00916C46"/>
    <w:rsid w:val="00935326"/>
    <w:rsid w:val="00935F7B"/>
    <w:rsid w:val="009425C3"/>
    <w:rsid w:val="00943BF0"/>
    <w:rsid w:val="00962AD8"/>
    <w:rsid w:val="00994739"/>
    <w:rsid w:val="00996B3A"/>
    <w:rsid w:val="009974CD"/>
    <w:rsid w:val="009A7D0B"/>
    <w:rsid w:val="009C7ABD"/>
    <w:rsid w:val="009D2177"/>
    <w:rsid w:val="009E58FA"/>
    <w:rsid w:val="00A02BD7"/>
    <w:rsid w:val="00A056F2"/>
    <w:rsid w:val="00A06DF6"/>
    <w:rsid w:val="00A10073"/>
    <w:rsid w:val="00A11AD4"/>
    <w:rsid w:val="00A11BE0"/>
    <w:rsid w:val="00A16D99"/>
    <w:rsid w:val="00A23CDE"/>
    <w:rsid w:val="00A525A4"/>
    <w:rsid w:val="00A52A95"/>
    <w:rsid w:val="00A55BB9"/>
    <w:rsid w:val="00A62196"/>
    <w:rsid w:val="00A83A7C"/>
    <w:rsid w:val="00AB4B16"/>
    <w:rsid w:val="00AC2EC5"/>
    <w:rsid w:val="00AE18CE"/>
    <w:rsid w:val="00B036E5"/>
    <w:rsid w:val="00B26B4B"/>
    <w:rsid w:val="00B313F4"/>
    <w:rsid w:val="00B32931"/>
    <w:rsid w:val="00B55629"/>
    <w:rsid w:val="00B55BED"/>
    <w:rsid w:val="00B67FEC"/>
    <w:rsid w:val="00B75A12"/>
    <w:rsid w:val="00B86B9B"/>
    <w:rsid w:val="00B873F8"/>
    <w:rsid w:val="00B94E60"/>
    <w:rsid w:val="00BA18C1"/>
    <w:rsid w:val="00BC0E59"/>
    <w:rsid w:val="00BC31DB"/>
    <w:rsid w:val="00BD2EFC"/>
    <w:rsid w:val="00BD3054"/>
    <w:rsid w:val="00BE280A"/>
    <w:rsid w:val="00C02AE6"/>
    <w:rsid w:val="00C053EE"/>
    <w:rsid w:val="00C267E7"/>
    <w:rsid w:val="00C26D8F"/>
    <w:rsid w:val="00C51FFC"/>
    <w:rsid w:val="00C67207"/>
    <w:rsid w:val="00C77D8D"/>
    <w:rsid w:val="00C950AF"/>
    <w:rsid w:val="00CB1007"/>
    <w:rsid w:val="00CB172B"/>
    <w:rsid w:val="00CB17FB"/>
    <w:rsid w:val="00CC70DB"/>
    <w:rsid w:val="00CD1380"/>
    <w:rsid w:val="00CD682F"/>
    <w:rsid w:val="00CE0EC4"/>
    <w:rsid w:val="00CE4DFB"/>
    <w:rsid w:val="00D01844"/>
    <w:rsid w:val="00D20D46"/>
    <w:rsid w:val="00D32CC9"/>
    <w:rsid w:val="00D334F5"/>
    <w:rsid w:val="00D353B0"/>
    <w:rsid w:val="00D45262"/>
    <w:rsid w:val="00D517CC"/>
    <w:rsid w:val="00D64183"/>
    <w:rsid w:val="00D72939"/>
    <w:rsid w:val="00D8260A"/>
    <w:rsid w:val="00D8317C"/>
    <w:rsid w:val="00D8739A"/>
    <w:rsid w:val="00DA13A3"/>
    <w:rsid w:val="00DB4F4A"/>
    <w:rsid w:val="00DC1551"/>
    <w:rsid w:val="00DC32F4"/>
    <w:rsid w:val="00DE75BD"/>
    <w:rsid w:val="00E01E48"/>
    <w:rsid w:val="00E04664"/>
    <w:rsid w:val="00E23B56"/>
    <w:rsid w:val="00E23EB1"/>
    <w:rsid w:val="00E340B1"/>
    <w:rsid w:val="00E422C1"/>
    <w:rsid w:val="00E64303"/>
    <w:rsid w:val="00E71EFF"/>
    <w:rsid w:val="00E728C2"/>
    <w:rsid w:val="00E95561"/>
    <w:rsid w:val="00EA2EED"/>
    <w:rsid w:val="00EA3F8A"/>
    <w:rsid w:val="00ED7E84"/>
    <w:rsid w:val="00EE2EF7"/>
    <w:rsid w:val="00EF2CF1"/>
    <w:rsid w:val="00F07665"/>
    <w:rsid w:val="00F41FC2"/>
    <w:rsid w:val="00F42C2C"/>
    <w:rsid w:val="00F42FCD"/>
    <w:rsid w:val="00F45E65"/>
    <w:rsid w:val="00F50961"/>
    <w:rsid w:val="00F64675"/>
    <w:rsid w:val="00F652D7"/>
    <w:rsid w:val="00F66A4F"/>
    <w:rsid w:val="00F74121"/>
    <w:rsid w:val="00F77D2A"/>
    <w:rsid w:val="00F87CA6"/>
    <w:rsid w:val="00F95EEE"/>
    <w:rsid w:val="00F96E96"/>
    <w:rsid w:val="00FA10FC"/>
    <w:rsid w:val="00FA6AF5"/>
    <w:rsid w:val="00FC0963"/>
    <w:rsid w:val="00FC388E"/>
    <w:rsid w:val="00FD53E2"/>
    <w:rsid w:val="00FE16BF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249BB"/>
  <w15:docId w15:val="{71F5187B-3960-4AA7-837C-AD717D8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9D87B-72F4-4B82-BF14-5C09C2155A4F}"/>
</file>

<file path=customXml/itemProps2.xml><?xml version="1.0" encoding="utf-8"?>
<ds:datastoreItem xmlns:ds="http://schemas.openxmlformats.org/officeDocument/2006/customXml" ds:itemID="{6E102ACE-E89B-4EFE-9606-D9486ABB372D}"/>
</file>

<file path=customXml/itemProps3.xml><?xml version="1.0" encoding="utf-8"?>
<ds:datastoreItem xmlns:ds="http://schemas.openxmlformats.org/officeDocument/2006/customXml" ds:itemID="{BCB8B54C-00B6-40B3-9150-9FAEC725D55D}"/>
</file>

<file path=customXml/itemProps4.xml><?xml version="1.0" encoding="utf-8"?>
<ds:datastoreItem xmlns:ds="http://schemas.openxmlformats.org/officeDocument/2006/customXml" ds:itemID="{3B014547-1C7A-4E9F-9F69-0F1ECB7CF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Fabienne Van Damme</cp:lastModifiedBy>
  <cp:revision>2</cp:revision>
  <cp:lastPrinted>2017-04-05T13:26:00Z</cp:lastPrinted>
  <dcterms:created xsi:type="dcterms:W3CDTF">2019-01-24T13:06:00Z</dcterms:created>
  <dcterms:modified xsi:type="dcterms:W3CDTF">2019-01-24T13:06:00Z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