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DDF2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4A9C658E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6CF0CDDA" w14:textId="77777777" w:rsidR="00DF06ED" w:rsidRDefault="00DF06ED" w:rsidP="00DF06ED">
      <w:pPr>
        <w:jc w:val="center"/>
        <w:rPr>
          <w:sz w:val="32"/>
          <w:szCs w:val="32"/>
        </w:rPr>
      </w:pPr>
    </w:p>
    <w:p w14:paraId="6D161928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3D00234" w14:textId="55777E68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392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ثانية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والثلاثون</w:t>
      </w:r>
    </w:p>
    <w:p w14:paraId="5DF1434E" w14:textId="4633FB4B" w:rsidR="00DF06ED" w:rsidRPr="00EF2F1F" w:rsidRDefault="006918B7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21 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إ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1 فبراير 2019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14:paraId="0BAFECF1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4D6C737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3A4C9116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326BF977" w14:textId="32030E69" w:rsidR="00DF06ED" w:rsidRP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734E141B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56653C3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1A80E6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73C24A1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95637B0" w14:textId="44F9890D" w:rsidR="00DF06ED" w:rsidRPr="00F070B8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260B11" w:rsidRPr="00260B11"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  <w:t>جمهورية فيتنام الاشتراكية</w:t>
      </w:r>
    </w:p>
    <w:p w14:paraId="5BA336E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7D0459" w14:textId="77777777" w:rsidR="00DF06ED" w:rsidRPr="006918B7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A1C7D10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1F6812A" w14:textId="57A97267" w:rsidR="00DF06ED" w:rsidRDefault="006918B7" w:rsidP="00DF06ED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</w:t>
      </w:r>
      <w:r w:rsidR="00260B1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2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2019</w:t>
      </w:r>
    </w:p>
    <w:p w14:paraId="78C6047E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FA7469D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F4CE428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3D99452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D1BD3B3" w14:textId="77777777" w:rsidR="00DF06ED" w:rsidRDefault="00DF06ED" w:rsidP="00311F22">
      <w:pPr>
        <w:tabs>
          <w:tab w:val="right" w:pos="1269"/>
        </w:tabs>
        <w:spacing w:line="276" w:lineRule="auto"/>
        <w:ind w:left="33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72BE85D4" w14:textId="77777777" w:rsidR="00DB3B65" w:rsidRPr="00AC1C72" w:rsidRDefault="00DB3B65" w:rsidP="00311F22">
      <w:pPr>
        <w:spacing w:line="240" w:lineRule="exact"/>
        <w:ind w:left="33"/>
        <w:jc w:val="both"/>
        <w:rPr>
          <w:rFonts w:cs="Simplified Arabic"/>
          <w:sz w:val="32"/>
          <w:szCs w:val="32"/>
          <w:rtl/>
        </w:rPr>
      </w:pPr>
    </w:p>
    <w:p w14:paraId="6342B2CF" w14:textId="63A28994" w:rsidR="001349EA" w:rsidRDefault="001349EA" w:rsidP="00311F22">
      <w:pPr>
        <w:ind w:left="33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6D84CD47" w14:textId="77777777" w:rsidR="00602169" w:rsidRDefault="00602169" w:rsidP="00311F22">
      <w:pPr>
        <w:spacing w:line="240" w:lineRule="exact"/>
        <w:ind w:left="33" w:right="284"/>
        <w:jc w:val="both"/>
        <w:rPr>
          <w:rFonts w:ascii="Simplified Arabic" w:hAnsi="Simplified Arabic" w:cs="Simplified Arabic"/>
          <w:b/>
          <w:bCs/>
          <w:sz w:val="32"/>
          <w:szCs w:val="32"/>
          <w:lang w:eastAsia="en-US"/>
        </w:rPr>
      </w:pPr>
    </w:p>
    <w:p w14:paraId="0A3B6F4C" w14:textId="00903298" w:rsidR="00845531" w:rsidRDefault="001349EA" w:rsidP="00311F22">
      <w:pPr>
        <w:ind w:left="33" w:right="-54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بداية </w:t>
      </w:r>
      <w:r w:rsidR="00364968">
        <w:rPr>
          <w:rFonts w:ascii="Simplified Arabic" w:hAnsi="Simplified Arabic" w:cs="Simplified Arabic" w:hint="cs"/>
          <w:sz w:val="32"/>
          <w:szCs w:val="32"/>
          <w:rtl/>
          <w:lang w:bidi="ar-AE"/>
        </w:rPr>
        <w:t>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حيي معالي نائب وزير الخارجية لجمهورية فيتنام السيد </w:t>
      </w:r>
      <w:r w:rsidR="004C37B0" w:rsidRPr="006021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لي هو واي </w:t>
      </w:r>
      <w:proofErr w:type="spellStart"/>
      <w:r w:rsidR="004C37B0" w:rsidRPr="006021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ترنغ</w:t>
      </w:r>
      <w:proofErr w:type="spellEnd"/>
      <w:r w:rsidR="004C37B0" w:rsidRPr="0060216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60216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نغوك </w:t>
      </w:r>
      <w:r>
        <w:rPr>
          <w:rFonts w:ascii="Simplified Arabic" w:hAnsi="Simplified Arabic" w:cs="Simplified Arabic"/>
          <w:sz w:val="32"/>
          <w:szCs w:val="32"/>
          <w:rtl/>
        </w:rPr>
        <w:t>والوفد المرافق له</w:t>
      </w:r>
      <w:r w:rsidR="005879E6">
        <w:rPr>
          <w:rFonts w:ascii="Simplified Arabic" w:hAnsi="Simplified Arabic" w:cs="Simplified Arabic" w:hint="cs"/>
          <w:sz w:val="32"/>
          <w:szCs w:val="32"/>
          <w:rtl/>
        </w:rPr>
        <w:t>، ونعرب له عن تقديرنا ل</w:t>
      </w:r>
      <w:r>
        <w:rPr>
          <w:rFonts w:ascii="Simplified Arabic" w:hAnsi="Simplified Arabic" w:cs="Simplified Arabic" w:hint="cs"/>
          <w:sz w:val="32"/>
          <w:szCs w:val="32"/>
          <w:rtl/>
        </w:rPr>
        <w:t>لتقدم الذي أحرزته فيتنام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في مجال </w:t>
      </w:r>
      <w:r w:rsidR="008A41EC">
        <w:rPr>
          <w:rFonts w:ascii="Simplified Arabic" w:hAnsi="Simplified Arabic" w:cs="Simplified Arabic" w:hint="cs"/>
          <w:sz w:val="32"/>
          <w:szCs w:val="32"/>
          <w:rtl/>
          <w:lang w:bidi="ar-AE"/>
        </w:rPr>
        <w:t>محاربة الفقر</w:t>
      </w:r>
      <w:r w:rsidR="0036496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8A41EC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على نحو مستدام 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من خلال </w:t>
      </w:r>
      <w:r w:rsidR="002906FE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اعتمادها ل</w:t>
      </w:r>
      <w:r w:rsidR="0023453B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مجموعة </w:t>
      </w:r>
      <w:r w:rsidR="002906F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من 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الاستراتيجيات والخطط الإنمائية </w:t>
      </w:r>
      <w:r w:rsidR="00245AAE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للفترة 2016-2020 </w:t>
      </w:r>
      <w:r w:rsidR="002906FE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نذكر من بينها: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 البرنامج الوطني المُحدد الهدف للحد من الفق</w:t>
      </w:r>
      <w:r w:rsidR="00245AAE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ر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، والبرنامج الوطني </w:t>
      </w:r>
      <w:r w:rsidR="008A41EC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المخصص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 للمناطق الريفية</w:t>
      </w:r>
      <w:r w:rsidR="00245AAE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،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 xml:space="preserve"> والخطة المتعلقة بتنفيذ خطة عام 2030</w:t>
      </w:r>
      <w:r w:rsidR="002906FE">
        <w:rPr>
          <w:rFonts w:ascii="Simplified Arabic" w:hAnsi="Simplified Arabic" w:cs="Simplified Arabic" w:hint="cs"/>
          <w:sz w:val="32"/>
          <w:szCs w:val="32"/>
          <w:rtl/>
          <w:lang w:val="fr-CH" w:bidi="ar-AE"/>
        </w:rPr>
        <w:t>،</w:t>
      </w:r>
      <w:r w:rsidR="00704530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8D2BEA">
        <w:rPr>
          <w:rFonts w:ascii="Simplified Arabic" w:hAnsi="Simplified Arabic" w:cs="Simplified Arabic" w:hint="cs"/>
          <w:sz w:val="32"/>
          <w:szCs w:val="32"/>
          <w:rtl/>
          <w:lang w:bidi="ar-AE"/>
        </w:rPr>
        <w:t>ونود</w:t>
      </w:r>
      <w:r w:rsidR="00614FD4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581FC6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في الختام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أن </w:t>
      </w:r>
      <w:r w:rsidR="008D2BEA">
        <w:rPr>
          <w:rFonts w:ascii="Simplified Arabic" w:hAnsi="Simplified Arabic" w:cs="Simplified Arabic" w:hint="cs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تقدم بالتوصي</w:t>
      </w:r>
      <w:r w:rsidR="00581FC6">
        <w:rPr>
          <w:rFonts w:ascii="Simplified Arabic" w:hAnsi="Simplified Arabic" w:cs="Simplified Arabic" w:hint="cs"/>
          <w:sz w:val="32"/>
          <w:szCs w:val="32"/>
          <w:rtl/>
        </w:rPr>
        <w:t>تين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التالي</w:t>
      </w:r>
      <w:r w:rsidR="00581FC6">
        <w:rPr>
          <w:rFonts w:ascii="Simplified Arabic" w:hAnsi="Simplified Arabic" w:cs="Simplified Arabic" w:hint="cs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ين</w:t>
      </w:r>
      <w:r w:rsidR="00614FD4"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3EAD827D" w14:textId="77777777" w:rsidR="008852AD" w:rsidRDefault="008852AD" w:rsidP="00311F22">
      <w:pPr>
        <w:spacing w:line="240" w:lineRule="exact"/>
        <w:ind w:left="33" w:right="-54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210848D4" w14:textId="50816777" w:rsidR="008852AD" w:rsidRDefault="00581FC6" w:rsidP="00311F22">
      <w:pPr>
        <w:ind w:left="33" w:right="-54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2346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التوصية الأولى</w:t>
      </w:r>
      <w:r w:rsidRPr="008A41EC">
        <w:rPr>
          <w:rFonts w:ascii="Simplified Arabic" w:hAnsi="Simplified Arabic" w:cs="Simplified Arabic"/>
          <w:sz w:val="32"/>
          <w:szCs w:val="32"/>
          <w:rtl/>
        </w:rPr>
        <w:t>:</w:t>
      </w:r>
      <w:r w:rsidR="008A41EC" w:rsidRPr="008A41EC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D1F51">
        <w:rPr>
          <w:rFonts w:ascii="Simplified Arabic" w:hAnsi="Simplified Arabic" w:cs="Simplified Arabic" w:hint="cs"/>
          <w:sz w:val="32"/>
          <w:szCs w:val="32"/>
          <w:rtl/>
        </w:rPr>
        <w:t>مواصلة الجهود بشأن</w:t>
      </w:r>
      <w:r w:rsidR="00522067" w:rsidRPr="008A41EC">
        <w:rPr>
          <w:rFonts w:ascii="Simplified Arabic" w:hAnsi="Simplified Arabic" w:cs="Simplified Arabic"/>
          <w:sz w:val="32"/>
          <w:szCs w:val="32"/>
          <w:rtl/>
        </w:rPr>
        <w:t xml:space="preserve"> تنفيذ سياسات تعزيز الوئام بين الأديان.</w:t>
      </w:r>
    </w:p>
    <w:p w14:paraId="0F6B1B32" w14:textId="77777777" w:rsidR="008852AD" w:rsidRDefault="008852AD" w:rsidP="00311F22">
      <w:pPr>
        <w:spacing w:line="240" w:lineRule="exact"/>
        <w:ind w:left="33" w:right="-540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64D1A0E3" w14:textId="7B164955" w:rsidR="008A41EC" w:rsidRPr="008A41EC" w:rsidRDefault="00581FC6" w:rsidP="00311F22">
      <w:pPr>
        <w:ind w:left="33" w:right="-540"/>
        <w:jc w:val="both"/>
        <w:rPr>
          <w:rFonts w:ascii="Simplified Arabic" w:hAnsi="Simplified Arabic" w:cs="Simplified Arabic"/>
          <w:sz w:val="32"/>
          <w:szCs w:val="32"/>
        </w:rPr>
      </w:pPr>
      <w:r w:rsidRPr="0002346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التوصية الثانية</w:t>
      </w:r>
      <w:r w:rsidRPr="008A41EC">
        <w:rPr>
          <w:rFonts w:ascii="Simplified Arabic" w:hAnsi="Simplified Arabic" w:cs="Simplified Arabic"/>
          <w:sz w:val="32"/>
          <w:szCs w:val="32"/>
          <w:rtl/>
        </w:rPr>
        <w:t>:</w:t>
      </w:r>
      <w:r w:rsidR="008A41EC" w:rsidRPr="008A41EC">
        <w:rPr>
          <w:rFonts w:ascii="Simplified Arabic" w:hAnsi="Simplified Arabic" w:cs="Simplified Arabic"/>
          <w:sz w:val="32"/>
          <w:szCs w:val="32"/>
          <w:rtl/>
        </w:rPr>
        <w:t xml:space="preserve"> إعطاء الأولوية للاستثمار في تعزيز فعالية معالجة مياه </w:t>
      </w:r>
      <w:r w:rsidR="008A41EC" w:rsidRPr="008A41EC">
        <w:rPr>
          <w:rFonts w:ascii="Simplified Arabic" w:hAnsi="Simplified Arabic" w:cs="Simplified Arabic" w:hint="cs"/>
          <w:sz w:val="32"/>
          <w:szCs w:val="32"/>
          <w:rtl/>
        </w:rPr>
        <w:t>الصرف</w:t>
      </w:r>
      <w:r w:rsidR="008A41EC" w:rsidRPr="008A41EC">
        <w:rPr>
          <w:rFonts w:ascii="Simplified Arabic" w:hAnsi="Simplified Arabic" w:cs="Simplified Arabic"/>
          <w:sz w:val="32"/>
          <w:szCs w:val="32"/>
          <w:rtl/>
        </w:rPr>
        <w:t xml:space="preserve"> الصحي والنفايات المنزلية والنفايات الصناعية، </w:t>
      </w:r>
      <w:r w:rsidR="008A41EC">
        <w:rPr>
          <w:rFonts w:ascii="Simplified Arabic" w:hAnsi="Simplified Arabic" w:cs="Simplified Arabic" w:hint="cs"/>
          <w:sz w:val="32"/>
          <w:szCs w:val="32"/>
          <w:rtl/>
        </w:rPr>
        <w:t>بما يضمن</w:t>
      </w:r>
      <w:r w:rsidR="008A41EC" w:rsidRPr="008A41EC">
        <w:rPr>
          <w:rFonts w:ascii="Simplified Arabic" w:hAnsi="Simplified Arabic" w:cs="Simplified Arabic"/>
          <w:sz w:val="32"/>
          <w:szCs w:val="32"/>
          <w:rtl/>
        </w:rPr>
        <w:t xml:space="preserve"> حماية البيئة بشكل أفضل.</w:t>
      </w:r>
    </w:p>
    <w:p w14:paraId="2916670E" w14:textId="785F3820" w:rsidR="001349EA" w:rsidRDefault="001349EA" w:rsidP="00311F22">
      <w:pPr>
        <w:ind w:left="33" w:right="-54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56143E72" w14:textId="77777777" w:rsidR="00AE4FA6" w:rsidRDefault="00AE4FA6" w:rsidP="00311F22">
      <w:pPr>
        <w:tabs>
          <w:tab w:val="right" w:pos="-1533"/>
        </w:tabs>
        <w:spacing w:line="276" w:lineRule="auto"/>
        <w:ind w:left="33" w:right="142"/>
        <w:jc w:val="both"/>
        <w:rPr>
          <w:rFonts w:ascii="Simplified Arabic" w:hAnsi="Simplified Arabic" w:cs="Simplified Arabic"/>
          <w:b/>
          <w:bCs/>
          <w:sz w:val="32"/>
          <w:szCs w:val="32"/>
          <w:lang w:eastAsia="en-US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شكرا السيد الرئيس</w:t>
      </w:r>
    </w:p>
    <w:p w14:paraId="61AC7374" w14:textId="088A6D69" w:rsidR="00AE4FA6" w:rsidRDefault="00F51F14" w:rsidP="00311F22">
      <w:pPr>
        <w:tabs>
          <w:tab w:val="right" w:pos="-1533"/>
        </w:tabs>
        <w:spacing w:line="276" w:lineRule="auto"/>
        <w:ind w:left="33" w:right="142"/>
        <w:jc w:val="both"/>
        <w:rPr>
          <w:rFonts w:ascii="Simplified Arabic" w:hAnsi="Simplified Arabic" w:cs="Simplified Arabic"/>
          <w:b/>
          <w:bCs/>
          <w:sz w:val="22"/>
          <w:szCs w:val="22"/>
          <w:lang w:eastAsia="en-US"/>
        </w:rPr>
      </w:pP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68</w:t>
      </w:r>
      <w:r w:rsidR="00AE4FA6"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/1:</w:t>
      </w:r>
      <w:r w:rsidR="003C2F8C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0</w:t>
      </w:r>
      <w:r w:rsidR="00AE4FA6"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0</w:t>
      </w:r>
    </w:p>
    <w:p w14:paraId="2FD61364" w14:textId="77777777" w:rsidR="00AE4FA6" w:rsidRDefault="00AE4FA6" w:rsidP="00311F22">
      <w:pPr>
        <w:tabs>
          <w:tab w:val="right" w:pos="-1533"/>
        </w:tabs>
        <w:spacing w:line="276" w:lineRule="auto"/>
        <w:ind w:left="33" w:right="142"/>
        <w:jc w:val="both"/>
        <w:rPr>
          <w:rFonts w:ascii="Simplified Arabic" w:hAnsi="Simplified Arabic" w:cs="Simplified Arabic"/>
          <w:b/>
          <w:bCs/>
          <w:sz w:val="22"/>
          <w:szCs w:val="22"/>
          <w:lang w:eastAsia="en-US"/>
        </w:rPr>
      </w:pPr>
    </w:p>
    <w:p w14:paraId="5B7C444C" w14:textId="77777777" w:rsidR="001349EA" w:rsidRDefault="001349EA" w:rsidP="00311F22">
      <w:pPr>
        <w:ind w:left="33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49550B00" w14:textId="77777777" w:rsidR="001349EA" w:rsidRDefault="001349EA" w:rsidP="001349EA">
      <w:pPr>
        <w:autoSpaceDE w:val="0"/>
        <w:autoSpaceDN w:val="0"/>
        <w:adjustRightInd w:val="0"/>
        <w:spacing w:line="240" w:lineRule="exact"/>
        <w:ind w:left="335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E93CE59" w14:textId="77777777" w:rsidR="001349EA" w:rsidRDefault="001349EA" w:rsidP="001349EA">
      <w:pPr>
        <w:ind w:right="284"/>
        <w:jc w:val="right"/>
      </w:pPr>
    </w:p>
    <w:p w14:paraId="61B10F90" w14:textId="77777777" w:rsidR="001349EA" w:rsidRDefault="001349EA" w:rsidP="00F72395">
      <w:pPr>
        <w:ind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sectPr w:rsidR="001349EA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D"/>
    <w:rsid w:val="00023464"/>
    <w:rsid w:val="001349EA"/>
    <w:rsid w:val="00233959"/>
    <w:rsid w:val="0023453B"/>
    <w:rsid w:val="00245AAE"/>
    <w:rsid w:val="00260B11"/>
    <w:rsid w:val="002906FE"/>
    <w:rsid w:val="00290B74"/>
    <w:rsid w:val="002E2C43"/>
    <w:rsid w:val="00311F22"/>
    <w:rsid w:val="00364968"/>
    <w:rsid w:val="0039266F"/>
    <w:rsid w:val="003C2F8C"/>
    <w:rsid w:val="004C37B0"/>
    <w:rsid w:val="004D02DA"/>
    <w:rsid w:val="004D1F51"/>
    <w:rsid w:val="00522067"/>
    <w:rsid w:val="00581FC6"/>
    <w:rsid w:val="00584DEA"/>
    <w:rsid w:val="005879E6"/>
    <w:rsid w:val="00591445"/>
    <w:rsid w:val="005B3950"/>
    <w:rsid w:val="00602169"/>
    <w:rsid w:val="00614FD4"/>
    <w:rsid w:val="0064388B"/>
    <w:rsid w:val="006918B7"/>
    <w:rsid w:val="006D5AA8"/>
    <w:rsid w:val="006E11DE"/>
    <w:rsid w:val="00704530"/>
    <w:rsid w:val="007B23FC"/>
    <w:rsid w:val="008041BB"/>
    <w:rsid w:val="00845531"/>
    <w:rsid w:val="008852AD"/>
    <w:rsid w:val="008A41EC"/>
    <w:rsid w:val="008D2BEA"/>
    <w:rsid w:val="00AE4FA6"/>
    <w:rsid w:val="00B01711"/>
    <w:rsid w:val="00C14509"/>
    <w:rsid w:val="00C55106"/>
    <w:rsid w:val="00C861EE"/>
    <w:rsid w:val="00D003F1"/>
    <w:rsid w:val="00D70205"/>
    <w:rsid w:val="00DB3B65"/>
    <w:rsid w:val="00DF06ED"/>
    <w:rsid w:val="00E10A7A"/>
    <w:rsid w:val="00E4595E"/>
    <w:rsid w:val="00E644B9"/>
    <w:rsid w:val="00ED7D5A"/>
    <w:rsid w:val="00F51F14"/>
    <w:rsid w:val="00F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7B50"/>
  <w15:chartTrackingRefBased/>
  <w15:docId w15:val="{10FF62C2-FAF0-44A7-9BD8-C9E3408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6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6E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F06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6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rsid w:val="00DB3B65"/>
    <w:rPr>
      <w:rFonts w:cs="Times New Roman"/>
    </w:rPr>
  </w:style>
  <w:style w:type="paragraph" w:styleId="NoSpacing">
    <w:name w:val="No Spacing"/>
    <w:uiPriority w:val="1"/>
    <w:qFormat/>
    <w:rsid w:val="00522067"/>
    <w:pPr>
      <w:spacing w:after="0" w:line="240" w:lineRule="auto"/>
    </w:pPr>
    <w:rPr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1BEC3-74F0-416C-AD52-5CB940158453}"/>
</file>

<file path=customXml/itemProps2.xml><?xml version="1.0" encoding="utf-8"?>
<ds:datastoreItem xmlns:ds="http://schemas.openxmlformats.org/officeDocument/2006/customXml" ds:itemID="{BE857752-C008-427F-B56D-B89DC11E909C}"/>
</file>

<file path=customXml/itemProps3.xml><?xml version="1.0" encoding="utf-8"?>
<ds:datastoreItem xmlns:ds="http://schemas.openxmlformats.org/officeDocument/2006/customXml" ds:itemID="{1CF053EA-46BA-446F-8258-845C35FDEEA4}"/>
</file>

<file path=customXml/itemProps4.xml><?xml version="1.0" encoding="utf-8"?>
<ds:datastoreItem xmlns:ds="http://schemas.openxmlformats.org/officeDocument/2006/customXml" ds:itemID="{25CAFECC-37CD-41D3-A1FB-8A9EE32A5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Dana Racine</cp:lastModifiedBy>
  <cp:revision>26</cp:revision>
  <cp:lastPrinted>2019-01-22T11:12:00Z</cp:lastPrinted>
  <dcterms:created xsi:type="dcterms:W3CDTF">2019-01-10T11:05:00Z</dcterms:created>
  <dcterms:modified xsi:type="dcterms:W3CDTF">2019-01-22T12:02:00Z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