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5A92" w14:textId="77777777" w:rsidR="0011097B" w:rsidRPr="00223876" w:rsidRDefault="0011097B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9AD80A9" w14:textId="3D26BBF9" w:rsidR="00C47F8A" w:rsidRPr="00223876" w:rsidRDefault="00C47F8A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New Zealand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21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January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302DA345" w14:textId="77777777" w:rsidR="0011097B" w:rsidRPr="00223876" w:rsidRDefault="0011097B" w:rsidP="00C47F8A">
      <w:pPr>
        <w:rPr>
          <w:rFonts w:ascii="Arial" w:hAnsi="Arial" w:cs="Arial"/>
          <w:sz w:val="24"/>
          <w:szCs w:val="24"/>
        </w:rPr>
      </w:pPr>
    </w:p>
    <w:p w14:paraId="61DD59AB" w14:textId="77777777" w:rsidR="00C47F8A" w:rsidRPr="00223876" w:rsidRDefault="00C47F8A" w:rsidP="00C47F8A">
      <w:pPr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Mr. President,</w:t>
      </w:r>
    </w:p>
    <w:p w14:paraId="03C5D987" w14:textId="2DAD8A85" w:rsidR="00C47F8A" w:rsidRDefault="00C47F8A" w:rsidP="00C47F8A">
      <w:pPr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The State of Palestine welcomes the delegation of </w:t>
      </w:r>
      <w:r w:rsidR="003508DD">
        <w:rPr>
          <w:rFonts w:ascii="Arial" w:hAnsi="Arial" w:cs="Arial"/>
          <w:sz w:val="24"/>
          <w:szCs w:val="24"/>
        </w:rPr>
        <w:t>New Zealand</w:t>
      </w:r>
      <w:r w:rsidRPr="00223876">
        <w:rPr>
          <w:rFonts w:ascii="Arial" w:hAnsi="Arial" w:cs="Arial"/>
          <w:sz w:val="24"/>
          <w:szCs w:val="24"/>
        </w:rPr>
        <w:t xml:space="preserve"> and we thank them for the comprehensive presentation of their national report. And we commend the government’s commitment to promote and protect human rights.</w:t>
      </w:r>
    </w:p>
    <w:p w14:paraId="5836D2CE" w14:textId="6B9A4CC8" w:rsidR="009B1FAB" w:rsidRDefault="009B1FAB" w:rsidP="009B1FAB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Since the previous UPR, </w:t>
      </w:r>
      <w:r w:rsidR="00247F53">
        <w:rPr>
          <w:rFonts w:asciiTheme="minorBidi" w:hAnsiTheme="minorBidi"/>
          <w:sz w:val="24"/>
          <w:szCs w:val="24"/>
        </w:rPr>
        <w:t>significant efforts have been made by the government of</w:t>
      </w:r>
      <w:r>
        <w:rPr>
          <w:rFonts w:asciiTheme="minorBidi" w:hAnsiTheme="minorBidi"/>
          <w:sz w:val="24"/>
          <w:szCs w:val="24"/>
        </w:rPr>
        <w:t xml:space="preserve"> </w:t>
      </w:r>
      <w:r w:rsidR="00F547B9">
        <w:rPr>
          <w:rFonts w:asciiTheme="minorBidi" w:hAnsiTheme="minorBidi"/>
          <w:sz w:val="24"/>
          <w:szCs w:val="24"/>
        </w:rPr>
        <w:t>New Zealand</w:t>
      </w:r>
      <w:r>
        <w:rPr>
          <w:rFonts w:asciiTheme="minorBidi" w:hAnsiTheme="minorBidi"/>
          <w:sz w:val="24"/>
          <w:szCs w:val="24"/>
        </w:rPr>
        <w:t xml:space="preserve"> </w:t>
      </w:r>
      <w:r w:rsidR="00F547B9" w:rsidRPr="00247F53">
        <w:rPr>
          <w:rFonts w:asciiTheme="minorBidi" w:hAnsiTheme="minorBidi"/>
          <w:sz w:val="24"/>
          <w:szCs w:val="24"/>
        </w:rPr>
        <w:t>to increase protection and promote the rights of children</w:t>
      </w:r>
      <w:r w:rsidR="00247F53">
        <w:rPr>
          <w:rFonts w:asciiTheme="minorBidi" w:hAnsiTheme="minorBidi"/>
          <w:sz w:val="24"/>
          <w:szCs w:val="24"/>
        </w:rPr>
        <w:t>; from adopting Child protection policies to a new government department dedicated to supporting children</w:t>
      </w:r>
      <w:r>
        <w:rPr>
          <w:rFonts w:asciiTheme="minorBidi" w:hAnsiTheme="minorBidi"/>
          <w:sz w:val="24"/>
          <w:szCs w:val="24"/>
        </w:rPr>
        <w:t xml:space="preserve">. </w:t>
      </w:r>
      <w:r w:rsidR="00247F53">
        <w:rPr>
          <w:rFonts w:asciiTheme="minorBidi" w:hAnsiTheme="minorBidi"/>
          <w:sz w:val="24"/>
          <w:szCs w:val="24"/>
        </w:rPr>
        <w:t>In this regard, w</w:t>
      </w:r>
      <w:r w:rsidRPr="004979EC">
        <w:rPr>
          <w:rFonts w:asciiTheme="minorBidi" w:hAnsiTheme="minorBidi"/>
          <w:sz w:val="24"/>
          <w:szCs w:val="24"/>
          <w:u w:val="single"/>
        </w:rPr>
        <w:t xml:space="preserve">e recommend that the government of </w:t>
      </w:r>
      <w:r w:rsidR="00247F53">
        <w:rPr>
          <w:rFonts w:asciiTheme="minorBidi" w:hAnsiTheme="minorBidi"/>
          <w:sz w:val="24"/>
          <w:szCs w:val="24"/>
          <w:u w:val="single"/>
        </w:rPr>
        <w:t>New Zealand</w:t>
      </w:r>
      <w:r w:rsidRPr="004979EC">
        <w:rPr>
          <w:rFonts w:asciiTheme="minorBidi" w:hAnsiTheme="minorBidi"/>
          <w:sz w:val="24"/>
          <w:szCs w:val="24"/>
          <w:u w:val="single"/>
        </w:rPr>
        <w:t xml:space="preserve"> continue its efforts</w:t>
      </w:r>
      <w:r w:rsidR="00F45FC0">
        <w:rPr>
          <w:rFonts w:asciiTheme="minorBidi" w:hAnsiTheme="minorBidi"/>
          <w:sz w:val="24"/>
          <w:szCs w:val="24"/>
          <w:u w:val="single"/>
        </w:rPr>
        <w:t xml:space="preserve">, </w:t>
      </w:r>
      <w:r w:rsidRPr="004979EC">
        <w:rPr>
          <w:rFonts w:asciiTheme="minorBidi" w:hAnsiTheme="minorBidi"/>
          <w:sz w:val="24"/>
          <w:szCs w:val="24"/>
          <w:u w:val="single"/>
        </w:rPr>
        <w:t>and to</w:t>
      </w:r>
      <w:r w:rsidR="00A93F12">
        <w:rPr>
          <w:rFonts w:asciiTheme="minorBidi" w:hAnsiTheme="minorBidi"/>
          <w:sz w:val="24"/>
          <w:szCs w:val="24"/>
          <w:u w:val="single"/>
        </w:rPr>
        <w:t xml:space="preserve"> ensure</w:t>
      </w:r>
      <w:r w:rsidR="00247F53" w:rsidRPr="00247F53">
        <w:rPr>
          <w:rFonts w:asciiTheme="minorBidi" w:hAnsiTheme="minorBidi"/>
          <w:sz w:val="24"/>
          <w:szCs w:val="24"/>
          <w:u w:val="single"/>
        </w:rPr>
        <w:t xml:space="preserve"> that all children from all ethnic groups were provided with quality education</w:t>
      </w:r>
      <w:r w:rsidR="00F45FC0">
        <w:rPr>
          <w:rFonts w:asciiTheme="minorBidi" w:hAnsiTheme="minorBidi"/>
          <w:sz w:val="24"/>
          <w:szCs w:val="24"/>
          <w:u w:val="single"/>
        </w:rPr>
        <w:t>.</w:t>
      </w:r>
    </w:p>
    <w:p w14:paraId="4A41FC9B" w14:textId="20E1035B" w:rsidR="00C47F8A" w:rsidRPr="001B4343" w:rsidRDefault="001B4343" w:rsidP="001B4343">
      <w:pPr>
        <w:rPr>
          <w:rFonts w:asciiTheme="minorBidi" w:hAnsiTheme="minorBidi"/>
          <w:sz w:val="24"/>
          <w:szCs w:val="24"/>
          <w:u w:val="single"/>
        </w:rPr>
      </w:pPr>
      <w:r w:rsidRPr="00FF06D0">
        <w:rPr>
          <w:rFonts w:asciiTheme="minorBidi" w:hAnsiTheme="minorBidi"/>
          <w:sz w:val="24"/>
          <w:szCs w:val="24"/>
        </w:rPr>
        <w:t xml:space="preserve">We </w:t>
      </w:r>
      <w:r>
        <w:rPr>
          <w:rFonts w:asciiTheme="minorBidi" w:hAnsiTheme="minorBidi"/>
          <w:sz w:val="24"/>
          <w:szCs w:val="24"/>
        </w:rPr>
        <w:t>also commend the steps taken by New Zealand in the scoop of housing</w:t>
      </w:r>
      <w:r w:rsidRPr="00FF06D0">
        <w:rPr>
          <w:rFonts w:asciiTheme="minorBidi" w:hAnsiTheme="minorBidi"/>
          <w:sz w:val="24"/>
          <w:szCs w:val="24"/>
        </w:rPr>
        <w:t xml:space="preserve">. </w:t>
      </w:r>
      <w:r w:rsidRPr="00FF06D0">
        <w:rPr>
          <w:rFonts w:asciiTheme="minorBidi" w:hAnsiTheme="minorBidi"/>
          <w:sz w:val="24"/>
          <w:szCs w:val="24"/>
          <w:u w:val="single"/>
        </w:rPr>
        <w:t>We recommend that</w:t>
      </w:r>
      <w:r w:rsidR="00150601">
        <w:rPr>
          <w:rFonts w:asciiTheme="minorBidi" w:hAnsiTheme="minorBidi"/>
          <w:sz w:val="24"/>
          <w:szCs w:val="24"/>
          <w:u w:val="single"/>
        </w:rPr>
        <w:t xml:space="preserve"> the government of</w:t>
      </w:r>
      <w:r w:rsidRPr="00FF06D0">
        <w:rPr>
          <w:rFonts w:asciiTheme="minorBidi" w:hAnsiTheme="minorBidi"/>
          <w:sz w:val="24"/>
          <w:szCs w:val="24"/>
          <w:u w:val="single"/>
        </w:rPr>
        <w:t xml:space="preserve"> </w:t>
      </w:r>
      <w:r w:rsidR="00C11725">
        <w:rPr>
          <w:rFonts w:asciiTheme="minorBidi" w:hAnsiTheme="minorBidi"/>
          <w:sz w:val="24"/>
          <w:szCs w:val="24"/>
          <w:u w:val="single"/>
        </w:rPr>
        <w:t>New Zealand</w:t>
      </w:r>
      <w:r w:rsidRPr="00FF06D0">
        <w:rPr>
          <w:rFonts w:asciiTheme="minorBidi" w:hAnsiTheme="minorBidi"/>
          <w:sz w:val="24"/>
          <w:szCs w:val="24"/>
          <w:u w:val="single"/>
        </w:rPr>
        <w:t xml:space="preserve"> continue its efforts</w:t>
      </w:r>
      <w:r w:rsidR="00C11725">
        <w:rPr>
          <w:rFonts w:asciiTheme="minorBidi" w:hAnsiTheme="minorBidi"/>
          <w:sz w:val="24"/>
          <w:szCs w:val="24"/>
          <w:u w:val="single"/>
        </w:rPr>
        <w:t xml:space="preserve"> in </w:t>
      </w:r>
      <w:r w:rsidR="00C11725" w:rsidRPr="00C11725">
        <w:rPr>
          <w:rFonts w:asciiTheme="minorBidi" w:hAnsiTheme="minorBidi"/>
          <w:sz w:val="24"/>
          <w:szCs w:val="24"/>
          <w:u w:val="single"/>
        </w:rPr>
        <w:t>increas</w:t>
      </w:r>
      <w:r w:rsidR="00C11725">
        <w:rPr>
          <w:rFonts w:asciiTheme="minorBidi" w:hAnsiTheme="minorBidi"/>
          <w:sz w:val="24"/>
          <w:szCs w:val="24"/>
          <w:u w:val="single"/>
        </w:rPr>
        <w:t>ing</w:t>
      </w:r>
      <w:r w:rsidR="00C11725" w:rsidRPr="00C11725">
        <w:rPr>
          <w:rFonts w:asciiTheme="minorBidi" w:hAnsiTheme="minorBidi"/>
          <w:sz w:val="24"/>
          <w:szCs w:val="24"/>
          <w:u w:val="single"/>
        </w:rPr>
        <w:t xml:space="preserve"> the availability of quality affordable housing</w:t>
      </w:r>
      <w:r w:rsidRPr="00FF06D0">
        <w:rPr>
          <w:rFonts w:asciiTheme="minorBidi" w:hAnsiTheme="minorBidi"/>
          <w:sz w:val="24"/>
          <w:szCs w:val="24"/>
          <w:u w:val="single"/>
        </w:rPr>
        <w:t xml:space="preserve"> and </w:t>
      </w:r>
      <w:r w:rsidR="00C11725">
        <w:rPr>
          <w:rFonts w:asciiTheme="minorBidi" w:hAnsiTheme="minorBidi"/>
          <w:sz w:val="24"/>
          <w:szCs w:val="24"/>
          <w:u w:val="single"/>
        </w:rPr>
        <w:t xml:space="preserve">to </w:t>
      </w:r>
      <w:r w:rsidR="00A37001">
        <w:rPr>
          <w:rFonts w:asciiTheme="minorBidi" w:hAnsiTheme="minorBidi"/>
          <w:sz w:val="24"/>
          <w:szCs w:val="24"/>
          <w:u w:val="single"/>
        </w:rPr>
        <w:t>ensure equitable housing for elderly, persons with disabilities and all ethnic groups.</w:t>
      </w:r>
      <w:bookmarkStart w:id="0" w:name="_GoBack"/>
      <w:bookmarkEnd w:id="0"/>
    </w:p>
    <w:p w14:paraId="6084A2FE" w14:textId="7E61AE86" w:rsidR="00C47F8A" w:rsidRPr="00223876" w:rsidRDefault="00C47F8A" w:rsidP="00C47F8A">
      <w:pPr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3508DD">
        <w:rPr>
          <w:rFonts w:ascii="Arial" w:hAnsi="Arial" w:cs="Arial"/>
          <w:sz w:val="24"/>
          <w:szCs w:val="24"/>
        </w:rPr>
        <w:t>New Zealand</w:t>
      </w:r>
      <w:r w:rsidRPr="00223876">
        <w:rPr>
          <w:rFonts w:ascii="Arial" w:hAnsi="Arial" w:cs="Arial"/>
          <w:sz w:val="24"/>
          <w:szCs w:val="24"/>
        </w:rPr>
        <w:t xml:space="preserve"> a successful review.</w:t>
      </w:r>
    </w:p>
    <w:p w14:paraId="5B6DDE90" w14:textId="77777777" w:rsidR="00E3179A" w:rsidRPr="00223876" w:rsidRDefault="00C47F8A" w:rsidP="00C47F8A">
      <w:pPr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sectPr w:rsidR="00E3179A" w:rsidRPr="002238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219C" w14:textId="77777777" w:rsidR="00F47210" w:rsidRDefault="00F47210" w:rsidP="0011097B">
      <w:pPr>
        <w:spacing w:after="0" w:line="240" w:lineRule="auto"/>
      </w:pPr>
      <w:r>
        <w:separator/>
      </w:r>
    </w:p>
  </w:endnote>
  <w:endnote w:type="continuationSeparator" w:id="0">
    <w:p w14:paraId="24D461D9" w14:textId="77777777" w:rsidR="00F47210" w:rsidRDefault="00F47210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2C70A1" w:rsidRDefault="0011097B" w:rsidP="0011097B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14:paraId="2703FA17" w14:textId="77777777" w:rsidR="0011097B" w:rsidRPr="0011097B" w:rsidRDefault="0011097B" w:rsidP="0011097B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69A9" w14:textId="77777777" w:rsidR="00F47210" w:rsidRDefault="00F47210" w:rsidP="0011097B">
      <w:pPr>
        <w:spacing w:after="0" w:line="240" w:lineRule="auto"/>
      </w:pPr>
      <w:r>
        <w:separator/>
      </w:r>
    </w:p>
  </w:footnote>
  <w:footnote w:type="continuationSeparator" w:id="0">
    <w:p w14:paraId="4F8E4FC9" w14:textId="77777777" w:rsidR="00F47210" w:rsidRDefault="00F47210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50601"/>
    <w:rsid w:val="001B4343"/>
    <w:rsid w:val="00223876"/>
    <w:rsid w:val="00247F53"/>
    <w:rsid w:val="003508DD"/>
    <w:rsid w:val="00517135"/>
    <w:rsid w:val="009B1FAB"/>
    <w:rsid w:val="00A37001"/>
    <w:rsid w:val="00A93F12"/>
    <w:rsid w:val="00C11725"/>
    <w:rsid w:val="00C26AEF"/>
    <w:rsid w:val="00C47AFD"/>
    <w:rsid w:val="00C47F8A"/>
    <w:rsid w:val="00E3179A"/>
    <w:rsid w:val="00F45FC0"/>
    <w:rsid w:val="00F47210"/>
    <w:rsid w:val="00F547B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41176-16A6-4ADE-B68C-B71239AAC376}"/>
</file>

<file path=customXml/itemProps2.xml><?xml version="1.0" encoding="utf-8"?>
<ds:datastoreItem xmlns:ds="http://schemas.openxmlformats.org/officeDocument/2006/customXml" ds:itemID="{0C3579A8-6961-4165-B2F3-770027F27353}"/>
</file>

<file path=customXml/itemProps3.xml><?xml version="1.0" encoding="utf-8"?>
<ds:datastoreItem xmlns:ds="http://schemas.openxmlformats.org/officeDocument/2006/customXml" ds:itemID="{2288680C-D535-4B9E-A1B5-F604DB401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dcterms:created xsi:type="dcterms:W3CDTF">2019-01-03T09:56:00Z</dcterms:created>
  <dcterms:modified xsi:type="dcterms:W3CDTF">2019-01-03T10:47:00Z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