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2A" w:rsidRPr="00362665" w:rsidRDefault="006B292A" w:rsidP="006B292A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362665">
        <w:rPr>
          <w:rFonts w:ascii="Arial" w:hAnsi="Arial" w:cs="Arial"/>
          <w:b/>
          <w:sz w:val="28"/>
          <w:szCs w:val="28"/>
        </w:rPr>
        <w:t>EXAMEN PERIÓDICO UNIVERSAL DE MACEDONIA</w:t>
      </w:r>
    </w:p>
    <w:p w:rsidR="006B292A" w:rsidRPr="00362665" w:rsidRDefault="006B292A" w:rsidP="006B292A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362665">
        <w:rPr>
          <w:rFonts w:ascii="Arial" w:hAnsi="Arial" w:cs="Arial"/>
          <w:b/>
          <w:sz w:val="28"/>
          <w:szCs w:val="28"/>
        </w:rPr>
        <w:t xml:space="preserve">32° SESIÓN </w:t>
      </w:r>
    </w:p>
    <w:p w:rsidR="006B292A" w:rsidRPr="00362665" w:rsidRDefault="006B292A" w:rsidP="006B292A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6B292A" w:rsidRPr="00362665" w:rsidRDefault="006B292A" w:rsidP="006B292A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362665">
        <w:rPr>
          <w:rFonts w:ascii="Arial" w:hAnsi="Arial" w:cs="Arial"/>
          <w:sz w:val="28"/>
          <w:szCs w:val="28"/>
        </w:rPr>
        <w:t>Fecha del examen: 24 de enero de 2019.</w:t>
      </w:r>
    </w:p>
    <w:p w:rsidR="006B292A" w:rsidRPr="00362665" w:rsidRDefault="006B292A" w:rsidP="006B292A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6B292A" w:rsidRPr="00362665" w:rsidRDefault="006B292A" w:rsidP="006B292A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362665">
        <w:rPr>
          <w:rFonts w:ascii="Arial" w:hAnsi="Arial" w:cs="Arial"/>
          <w:b/>
          <w:sz w:val="28"/>
          <w:szCs w:val="28"/>
        </w:rPr>
        <w:t>INTERVENCIÓN ARGENTINA</w:t>
      </w:r>
    </w:p>
    <w:p w:rsidR="006B292A" w:rsidRPr="00362665" w:rsidRDefault="006B292A" w:rsidP="006B292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6B292A" w:rsidRPr="00362665" w:rsidRDefault="006B292A" w:rsidP="006B292A">
      <w:pPr>
        <w:jc w:val="both"/>
        <w:rPr>
          <w:rFonts w:ascii="Arial" w:hAnsi="Arial" w:cs="Arial"/>
          <w:sz w:val="28"/>
          <w:szCs w:val="28"/>
          <w:lang w:val="es-AR"/>
        </w:rPr>
      </w:pPr>
      <w:r w:rsidRPr="00362665">
        <w:rPr>
          <w:rFonts w:ascii="Arial" w:hAnsi="Arial" w:cs="Arial"/>
          <w:sz w:val="28"/>
          <w:szCs w:val="28"/>
          <w:lang w:val="es-AR"/>
        </w:rPr>
        <w:t>Damos la bienvenida a la Delegación de Macedonia y le agradecemos la presentación de su informe.</w:t>
      </w:r>
    </w:p>
    <w:p w:rsidR="006B292A" w:rsidRPr="00362665" w:rsidRDefault="006B292A" w:rsidP="006B292A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6B292A" w:rsidRPr="00362665" w:rsidRDefault="006B292A" w:rsidP="006B292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362665">
        <w:rPr>
          <w:rFonts w:ascii="Arial" w:hAnsi="Arial" w:cs="Arial"/>
          <w:sz w:val="28"/>
          <w:szCs w:val="28"/>
          <w:lang w:val="es-AR"/>
        </w:rPr>
        <w:t>La Argentina felicita a Macedonia por las distintas iniciativas para combatir la discriminación contra la mujer, en particular celebramos el plan de acción nacional para la igualdad de género para el período 2018-2020, y el plan de acción nacional para combatir la trata de personas y la migración ilegal para el período 2017-2020.</w:t>
      </w:r>
    </w:p>
    <w:p w:rsidR="006B292A" w:rsidRPr="00362665" w:rsidRDefault="006B292A" w:rsidP="006B292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6B292A" w:rsidRPr="00362665" w:rsidRDefault="006B292A" w:rsidP="006B292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362665">
        <w:rPr>
          <w:rFonts w:ascii="Arial" w:hAnsi="Arial" w:cs="Arial"/>
          <w:sz w:val="28"/>
          <w:szCs w:val="28"/>
          <w:lang w:val="es-AR"/>
        </w:rPr>
        <w:t>Por otra parte, nuestro país recomienda a Macedonia que:</w:t>
      </w:r>
    </w:p>
    <w:p w:rsidR="006B292A" w:rsidRPr="00362665" w:rsidRDefault="006B292A" w:rsidP="006B292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362665">
        <w:rPr>
          <w:rFonts w:ascii="Arial" w:hAnsi="Arial" w:cs="Arial"/>
          <w:sz w:val="28"/>
          <w:szCs w:val="28"/>
          <w:lang w:val="es-AR"/>
        </w:rPr>
        <w:t xml:space="preserve"> </w:t>
      </w:r>
    </w:p>
    <w:p w:rsidR="006B292A" w:rsidRPr="00362665" w:rsidRDefault="006B292A" w:rsidP="006B292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362665">
        <w:rPr>
          <w:rFonts w:ascii="Arial" w:hAnsi="Arial" w:cs="Arial"/>
          <w:sz w:val="28"/>
          <w:szCs w:val="28"/>
          <w:lang w:val="es-AR"/>
        </w:rPr>
        <w:t>- tome las medidas necesarias a fin de eliminar de los programas educativos los criterios discriminatorios hacia los niños romaníes y adopte programas educativos que garanticen su derecho a la educación libres de toda discriminación.</w:t>
      </w:r>
    </w:p>
    <w:p w:rsidR="006B292A" w:rsidRPr="00362665" w:rsidRDefault="006B292A" w:rsidP="006B292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6B292A" w:rsidRPr="00362665" w:rsidRDefault="006B292A" w:rsidP="006B292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362665">
        <w:rPr>
          <w:rFonts w:ascii="Arial" w:hAnsi="Arial" w:cs="Arial"/>
          <w:sz w:val="28"/>
          <w:szCs w:val="28"/>
          <w:lang w:val="es-AR"/>
        </w:rPr>
        <w:t>- profundice la medidas destinadas a erradicar el matrimonio forzado contra las mujeres y niñas, y asimismo,</w:t>
      </w:r>
      <w:bookmarkStart w:id="0" w:name="_GoBack"/>
      <w:bookmarkEnd w:id="0"/>
      <w:r w:rsidRPr="00362665">
        <w:rPr>
          <w:rFonts w:ascii="Arial" w:hAnsi="Arial" w:cs="Arial"/>
          <w:sz w:val="28"/>
          <w:szCs w:val="28"/>
          <w:lang w:val="es-AR"/>
        </w:rPr>
        <w:t xml:space="preserve"> tome las medidas necesarias a fin de sancionar los casos de matrimonios forzados.</w:t>
      </w:r>
    </w:p>
    <w:p w:rsidR="006B292A" w:rsidRPr="00362665" w:rsidRDefault="006B292A" w:rsidP="006B292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6B292A" w:rsidRPr="00362665" w:rsidRDefault="006B292A" w:rsidP="006B292A">
      <w:pPr>
        <w:tabs>
          <w:tab w:val="left" w:pos="4500"/>
        </w:tabs>
        <w:jc w:val="both"/>
        <w:rPr>
          <w:rFonts w:ascii="Arial" w:hAnsi="Arial" w:cs="Arial"/>
          <w:sz w:val="28"/>
          <w:szCs w:val="28"/>
        </w:rPr>
      </w:pPr>
      <w:r w:rsidRPr="00362665">
        <w:rPr>
          <w:rFonts w:ascii="Arial" w:hAnsi="Arial" w:cs="Arial"/>
          <w:sz w:val="28"/>
          <w:szCs w:val="28"/>
        </w:rPr>
        <w:t>Por último, deseamos a Macedonia un exitoso examen.</w:t>
      </w:r>
    </w:p>
    <w:p w:rsidR="006B292A" w:rsidRPr="00362665" w:rsidRDefault="006B292A" w:rsidP="006B292A">
      <w:pPr>
        <w:tabs>
          <w:tab w:val="left" w:pos="4500"/>
        </w:tabs>
        <w:jc w:val="both"/>
        <w:rPr>
          <w:rFonts w:ascii="Arial" w:hAnsi="Arial" w:cs="Arial"/>
          <w:sz w:val="28"/>
          <w:szCs w:val="28"/>
        </w:rPr>
      </w:pPr>
    </w:p>
    <w:p w:rsidR="006B292A" w:rsidRPr="00362665" w:rsidRDefault="006B292A" w:rsidP="006B292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362665">
        <w:rPr>
          <w:rFonts w:ascii="Arial" w:hAnsi="Arial" w:cs="Arial"/>
          <w:sz w:val="28"/>
          <w:szCs w:val="28"/>
          <w:lang w:val="es-AR"/>
        </w:rPr>
        <w:t>Muchas gracias.</w:t>
      </w:r>
    </w:p>
    <w:p w:rsidR="006B292A" w:rsidRPr="00602E42" w:rsidRDefault="006B292A" w:rsidP="006B292A">
      <w:pPr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7C2F40" w:rsidRDefault="007C2F40"/>
    <w:sectPr w:rsidR="007C2F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2A"/>
    <w:rsid w:val="00362665"/>
    <w:rsid w:val="006B292A"/>
    <w:rsid w:val="007C2F40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7D65E-0141-48E3-916A-22B035BCC717}"/>
</file>

<file path=customXml/itemProps2.xml><?xml version="1.0" encoding="utf-8"?>
<ds:datastoreItem xmlns:ds="http://schemas.openxmlformats.org/officeDocument/2006/customXml" ds:itemID="{D2DF2DEA-68AC-45F7-855B-297EEBFC7503}"/>
</file>

<file path=customXml/itemProps3.xml><?xml version="1.0" encoding="utf-8"?>
<ds:datastoreItem xmlns:ds="http://schemas.openxmlformats.org/officeDocument/2006/customXml" ds:itemID="{B68B9C03-CE4D-4B2E-9A21-4ABE3238AF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2</cp:revision>
  <dcterms:created xsi:type="dcterms:W3CDTF">2019-01-18T18:42:00Z</dcterms:created>
  <dcterms:modified xsi:type="dcterms:W3CDTF">2019-01-18T18:42:00Z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