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ED" w:rsidRPr="00AF5A37" w:rsidRDefault="007769ED" w:rsidP="007769ED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F5A37">
        <w:rPr>
          <w:rFonts w:ascii="Arial" w:hAnsi="Arial" w:cs="Arial"/>
          <w:b/>
          <w:sz w:val="28"/>
          <w:szCs w:val="28"/>
        </w:rPr>
        <w:t>EXAMEN PERIÓDICO UNIVERSAL DE VIETNAM</w:t>
      </w:r>
    </w:p>
    <w:p w:rsidR="007769ED" w:rsidRPr="00AF5A37" w:rsidRDefault="007769ED" w:rsidP="007769ED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F5A37">
        <w:rPr>
          <w:rFonts w:ascii="Arial" w:hAnsi="Arial" w:cs="Arial"/>
          <w:b/>
          <w:sz w:val="28"/>
          <w:szCs w:val="28"/>
        </w:rPr>
        <w:t xml:space="preserve">32° SESIÓN </w:t>
      </w:r>
    </w:p>
    <w:p w:rsidR="007769ED" w:rsidRPr="00AF5A37" w:rsidRDefault="007769ED" w:rsidP="007769ED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7769ED" w:rsidRDefault="007769ED" w:rsidP="007769ED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AF5A37">
        <w:rPr>
          <w:rFonts w:ascii="Arial" w:hAnsi="Arial" w:cs="Arial"/>
          <w:sz w:val="28"/>
          <w:szCs w:val="28"/>
        </w:rPr>
        <w:t>Fecha del examen: 22 de enero de 2019.</w:t>
      </w:r>
    </w:p>
    <w:p w:rsidR="00212E5D" w:rsidRPr="00AF5A37" w:rsidRDefault="00212E5D" w:rsidP="007769ED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Tiempo de intervención: 1 minuto.</w:t>
      </w:r>
      <w:bookmarkStart w:id="0" w:name="_GoBack"/>
      <w:bookmarkEnd w:id="0"/>
    </w:p>
    <w:p w:rsidR="007769ED" w:rsidRPr="00AF5A37" w:rsidRDefault="007769ED" w:rsidP="007769ED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7769ED" w:rsidRPr="00AF5A37" w:rsidRDefault="007769ED" w:rsidP="007769E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F5A37">
        <w:rPr>
          <w:rFonts w:ascii="Arial" w:hAnsi="Arial" w:cs="Arial"/>
          <w:b/>
          <w:sz w:val="28"/>
          <w:szCs w:val="28"/>
        </w:rPr>
        <w:t>INTERVENCIÓN ARGENTINA</w:t>
      </w:r>
    </w:p>
    <w:p w:rsidR="007769ED" w:rsidRPr="00AF5A37" w:rsidRDefault="007769ED" w:rsidP="007769E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7769ED" w:rsidRPr="00AF5A37" w:rsidRDefault="007769ED" w:rsidP="007769ED">
      <w:pPr>
        <w:jc w:val="both"/>
        <w:rPr>
          <w:rFonts w:ascii="Arial" w:hAnsi="Arial" w:cs="Arial"/>
          <w:sz w:val="28"/>
          <w:szCs w:val="28"/>
          <w:lang w:val="es-AR"/>
        </w:rPr>
      </w:pPr>
      <w:r w:rsidRPr="00AF5A37">
        <w:rPr>
          <w:rFonts w:ascii="Arial" w:hAnsi="Arial" w:cs="Arial"/>
          <w:sz w:val="28"/>
          <w:szCs w:val="28"/>
          <w:lang w:val="es-AR"/>
        </w:rPr>
        <w:t>Damos la bienvenida a la Delegación de Vietnam y le agradecemos la presentación de su informe.</w:t>
      </w:r>
    </w:p>
    <w:p w:rsidR="007769ED" w:rsidRPr="00AF5A37" w:rsidRDefault="007769ED" w:rsidP="007769ED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7769ED" w:rsidRPr="00AF5A37" w:rsidRDefault="007769ED" w:rsidP="007769E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AF5A37">
        <w:rPr>
          <w:rFonts w:ascii="Arial" w:hAnsi="Arial" w:cs="Arial"/>
          <w:sz w:val="28"/>
          <w:szCs w:val="28"/>
          <w:lang w:val="es-AR"/>
        </w:rPr>
        <w:t>Felicitamos a Vietnam por la ratificación de la Convención sobre los Derechos de las Personas con Discapacidad y la Convención contra la Tortura y Otros Tratos o Penas Crueles, Inhumanos o Degradantes.</w:t>
      </w:r>
    </w:p>
    <w:p w:rsidR="007769ED" w:rsidRPr="00AF5A37" w:rsidRDefault="007769ED" w:rsidP="007769E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7769ED" w:rsidRPr="00AF5A37" w:rsidRDefault="007769ED" w:rsidP="007769E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AF5A37">
        <w:rPr>
          <w:rFonts w:ascii="Arial" w:hAnsi="Arial" w:cs="Arial"/>
          <w:sz w:val="28"/>
          <w:szCs w:val="28"/>
          <w:lang w:val="es-AR"/>
        </w:rPr>
        <w:t>Por otra parte, la Argentina se permite recomendar a Vietnam que:</w:t>
      </w:r>
    </w:p>
    <w:p w:rsidR="007769ED" w:rsidRPr="00AF5A37" w:rsidRDefault="007769ED" w:rsidP="007769E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7769ED" w:rsidRPr="00AF5A37" w:rsidRDefault="007769ED" w:rsidP="007769E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AF5A37">
        <w:rPr>
          <w:rFonts w:ascii="Arial" w:hAnsi="Arial" w:cs="Arial"/>
          <w:sz w:val="28"/>
          <w:szCs w:val="28"/>
          <w:lang w:val="es-AR"/>
        </w:rPr>
        <w:t xml:space="preserve">- tome las medidas necesarias para establecer una moratoria sobre las ejecuciones de condenados a pena de muerte así como para derogar la pena de muerte de su legislación nacional. </w:t>
      </w:r>
    </w:p>
    <w:p w:rsidR="007769ED" w:rsidRPr="00AF5A37" w:rsidRDefault="007769ED" w:rsidP="007769E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7769ED" w:rsidRPr="00AF5A37" w:rsidRDefault="007769ED" w:rsidP="007769E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AF5A37">
        <w:rPr>
          <w:rFonts w:ascii="Arial" w:hAnsi="Arial" w:cs="Arial"/>
          <w:sz w:val="28"/>
          <w:szCs w:val="28"/>
          <w:lang w:val="es-AR"/>
        </w:rPr>
        <w:t>- tomen las medidas necesarias a fin de garantizar la libertad de expresión de las defensoras y los defensores de derechos humanos y periodistas, en particular investigando y sancionando a los autores de amenazas y represalias hacia los mismos.</w:t>
      </w:r>
    </w:p>
    <w:p w:rsidR="007769ED" w:rsidRPr="00AF5A37" w:rsidRDefault="007769ED" w:rsidP="007769ED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</w:p>
    <w:p w:rsidR="007769ED" w:rsidRPr="00AF5A37" w:rsidRDefault="007769ED" w:rsidP="007769ED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  <w:r w:rsidRPr="00AF5A37">
        <w:rPr>
          <w:rFonts w:ascii="Arial" w:hAnsi="Arial" w:cs="Arial"/>
          <w:sz w:val="28"/>
          <w:szCs w:val="28"/>
        </w:rPr>
        <w:t>Por último, deseamos a Vietnam un exitoso examen.</w:t>
      </w:r>
    </w:p>
    <w:p w:rsidR="00AF5A37" w:rsidRDefault="00AF5A37" w:rsidP="007769E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7769ED" w:rsidRPr="00AF5A37" w:rsidRDefault="007769ED" w:rsidP="007769ED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AF5A37">
        <w:rPr>
          <w:rFonts w:ascii="Arial" w:hAnsi="Arial" w:cs="Arial"/>
          <w:sz w:val="28"/>
          <w:szCs w:val="28"/>
          <w:lang w:val="es-AR"/>
        </w:rPr>
        <w:t>Muchas gracias.</w:t>
      </w:r>
    </w:p>
    <w:p w:rsidR="007C2F40" w:rsidRDefault="007C2F40"/>
    <w:sectPr w:rsidR="007C2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ED"/>
    <w:rsid w:val="00212E5D"/>
    <w:rsid w:val="007769ED"/>
    <w:rsid w:val="007C2F40"/>
    <w:rsid w:val="00AF5A37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5F70B-1891-4DCF-9EBD-E062A189918A}"/>
</file>

<file path=customXml/itemProps2.xml><?xml version="1.0" encoding="utf-8"?>
<ds:datastoreItem xmlns:ds="http://schemas.openxmlformats.org/officeDocument/2006/customXml" ds:itemID="{41649EF8-864F-4B42-8A1B-D286BBDBECD5}"/>
</file>

<file path=customXml/itemProps3.xml><?xml version="1.0" encoding="utf-8"?>
<ds:datastoreItem xmlns:ds="http://schemas.openxmlformats.org/officeDocument/2006/customXml" ds:itemID="{F7EFC5C8-FCA3-4C3E-8DCA-3FC6C3211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3</cp:revision>
  <dcterms:created xsi:type="dcterms:W3CDTF">2019-01-18T18:43:00Z</dcterms:created>
  <dcterms:modified xsi:type="dcterms:W3CDTF">2019-01-21T17:50:00Z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