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0A393AA8" w:rsidR="00657704" w:rsidRPr="00A05258" w:rsidRDefault="00657704" w:rsidP="00532C61">
      <w:pPr>
        <w:pStyle w:val="Body"/>
        <w:jc w:val="center"/>
        <w:rPr>
          <w:b/>
        </w:rPr>
      </w:pPr>
      <w:r w:rsidRPr="00A05258">
        <w:rPr>
          <w:b/>
        </w:rPr>
        <w:t xml:space="preserve">Statement by </w:t>
      </w:r>
      <w:r w:rsidR="005058ED">
        <w:rPr>
          <w:b/>
        </w:rPr>
        <w:t>Ms. Sasha Dixon, Second Secretary</w:t>
      </w:r>
      <w:r w:rsidR="00532C61">
        <w:rPr>
          <w:b/>
        </w:rPr>
        <w:br/>
      </w:r>
      <w:r w:rsidR="00C55B24">
        <w:rPr>
          <w:b/>
        </w:rPr>
        <w:t xml:space="preserve">Permanent Mission of The Bahamas to the </w:t>
      </w:r>
      <w:r w:rsidRPr="00A05258">
        <w:rPr>
          <w:b/>
        </w:rPr>
        <w:t>United Nations Office and Other International Organi</w:t>
      </w:r>
      <w:r w:rsidR="00916384">
        <w:rPr>
          <w:b/>
        </w:rPr>
        <w:t>z</w:t>
      </w:r>
      <w:r w:rsidRPr="00A05258">
        <w:rPr>
          <w:b/>
        </w:rPr>
        <w:t>ations in Geneva</w:t>
      </w:r>
    </w:p>
    <w:p w14:paraId="479CD1A7" w14:textId="47223F8E" w:rsidR="00532C61" w:rsidRDefault="00657704" w:rsidP="00532C61">
      <w:pPr>
        <w:pStyle w:val="Body"/>
        <w:jc w:val="center"/>
        <w:rPr>
          <w:b/>
        </w:rPr>
      </w:pPr>
      <w:r w:rsidRPr="00A05258">
        <w:rPr>
          <w:b/>
        </w:rPr>
        <w:t>at</w:t>
      </w:r>
      <w:r w:rsidR="00C82217">
        <w:rPr>
          <w:b/>
        </w:rPr>
        <w:t xml:space="preserve"> the </w:t>
      </w:r>
      <w:r w:rsidR="00532C61">
        <w:rPr>
          <w:b/>
        </w:rPr>
        <w:t>32</w:t>
      </w:r>
      <w:r w:rsidR="00532C61" w:rsidRPr="00532C61">
        <w:rPr>
          <w:b/>
          <w:vertAlign w:val="superscript"/>
        </w:rPr>
        <w:t>nd</w:t>
      </w:r>
      <w:r w:rsidR="00532C61">
        <w:rPr>
          <w:b/>
        </w:rPr>
        <w:t xml:space="preserve"> </w:t>
      </w:r>
      <w:r w:rsidRPr="00A05258">
        <w:rPr>
          <w:b/>
        </w:rPr>
        <w:t>Session of the Universal Periodic Review Working Group</w:t>
      </w:r>
      <w:r w:rsidR="00532C61">
        <w:rPr>
          <w:b/>
        </w:rPr>
        <w:br/>
      </w:r>
      <w:r w:rsidRPr="00532C61">
        <w:rPr>
          <w:b/>
          <w:i/>
        </w:rPr>
        <w:t xml:space="preserve">Presentation of </w:t>
      </w:r>
      <w:r w:rsidR="00C82217" w:rsidRPr="00532C61">
        <w:rPr>
          <w:b/>
          <w:i/>
        </w:rPr>
        <w:t>National</w:t>
      </w:r>
      <w:r w:rsidR="0041064E" w:rsidRPr="00532C61">
        <w:rPr>
          <w:b/>
          <w:i/>
        </w:rPr>
        <w:t xml:space="preserve"> R</w:t>
      </w:r>
      <w:r w:rsidR="00C82217" w:rsidRPr="00532C61">
        <w:rPr>
          <w:b/>
          <w:i/>
        </w:rPr>
        <w:t xml:space="preserve">eport by the Government of </w:t>
      </w:r>
      <w:r w:rsidR="00532C61" w:rsidRPr="00532C61">
        <w:rPr>
          <w:b/>
          <w:i/>
        </w:rPr>
        <w:t>New Zealand</w:t>
      </w:r>
      <w:r w:rsidR="00532C61">
        <w:rPr>
          <w:b/>
        </w:rPr>
        <w:t xml:space="preserve"> </w:t>
      </w:r>
    </w:p>
    <w:p w14:paraId="11868B5F" w14:textId="07ECF931" w:rsidR="00657704" w:rsidRPr="00A05258" w:rsidRDefault="0073263C" w:rsidP="00657704">
      <w:pPr>
        <w:pStyle w:val="Body"/>
        <w:jc w:val="center"/>
        <w:rPr>
          <w:b/>
        </w:rPr>
      </w:pPr>
      <w:bookmarkStart w:id="0" w:name="_GoBack"/>
      <w:bookmarkEnd w:id="0"/>
      <w:r>
        <w:rPr>
          <w:b/>
        </w:rPr>
        <w:t>21 January</w:t>
      </w:r>
      <w:r w:rsidR="00532C61">
        <w:rPr>
          <w:b/>
        </w:rPr>
        <w:t>,</w:t>
      </w:r>
      <w:r>
        <w:rPr>
          <w:b/>
        </w:rPr>
        <w:t xml:space="preserve"> 2019</w:t>
      </w:r>
    </w:p>
    <w:p w14:paraId="719D6E89" w14:textId="77777777" w:rsidR="00657704" w:rsidRPr="00A05258" w:rsidRDefault="00657704" w:rsidP="00657704">
      <w:pPr>
        <w:pStyle w:val="Body"/>
      </w:pPr>
      <w:r w:rsidRPr="00A05258">
        <w:t xml:space="preserve"> </w:t>
      </w:r>
    </w:p>
    <w:p w14:paraId="3FA6725C" w14:textId="77777777" w:rsidR="00657704" w:rsidRDefault="00657704" w:rsidP="00657704">
      <w:pPr>
        <w:pStyle w:val="Body"/>
      </w:pPr>
    </w:p>
    <w:p w14:paraId="6F7DFF2C" w14:textId="77777777" w:rsidR="002F048D" w:rsidRDefault="002F048D" w:rsidP="00657704">
      <w:pPr>
        <w:pStyle w:val="Body"/>
        <w:jc w:val="both"/>
      </w:pPr>
    </w:p>
    <w:p w14:paraId="4FB32D53" w14:textId="77777777" w:rsidR="00657704" w:rsidRDefault="00657704" w:rsidP="00657704">
      <w:pPr>
        <w:pStyle w:val="Body"/>
        <w:jc w:val="both"/>
      </w:pPr>
      <w:r w:rsidRPr="00A05258">
        <w:t xml:space="preserve">Thank you, Mr. </w:t>
      </w:r>
      <w:r w:rsidR="002F048D">
        <w:t xml:space="preserve">[Vice] </w:t>
      </w:r>
      <w:r w:rsidRPr="00A05258">
        <w:t>President.</w:t>
      </w:r>
      <w:r w:rsidRPr="00A05258">
        <w:tab/>
      </w:r>
      <w:r>
        <w:br/>
      </w:r>
    </w:p>
    <w:p w14:paraId="27DEAA30" w14:textId="5DBCB974" w:rsidR="00306413" w:rsidRPr="00487EA0" w:rsidRDefault="00657704" w:rsidP="00487EA0">
      <w:pPr>
        <w:jc w:val="both"/>
        <w:rPr>
          <w:lang w:val="en-US"/>
        </w:rPr>
      </w:pPr>
      <w:r w:rsidRPr="00615DB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The Bahamas </w:t>
      </w:r>
      <w:r w:rsidR="0041064E" w:rsidRPr="00615DB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extends a warm welcome to the</w:t>
      </w:r>
      <w:r w:rsidR="0073263C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 high-level</w:t>
      </w:r>
      <w:r w:rsidR="00BF264F" w:rsidRPr="00615DB0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 delegation of </w:t>
      </w:r>
      <w:r w:rsidR="0073263C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>New Zealand</w:t>
      </w:r>
      <w:r w:rsidR="000779F1">
        <w:rPr>
          <w:rFonts w:ascii="Helvetica" w:eastAsia="Arial Unicode MS" w:hAnsi="Helvetica" w:cs="Arial Unicode MS"/>
          <w:color w:val="000000"/>
          <w:bdr w:val="nil"/>
          <w:lang w:val="en-US" w:eastAsia="en-US"/>
        </w:rPr>
        <w:t xml:space="preserve">.  </w:t>
      </w:r>
    </w:p>
    <w:p w14:paraId="1DFE23CE" w14:textId="5EE137F7" w:rsidR="00532C61" w:rsidRDefault="00532C61" w:rsidP="00657704">
      <w:pPr>
        <w:pStyle w:val="Body"/>
        <w:jc w:val="both"/>
      </w:pPr>
      <w:r>
        <w:t>New Zealand</w:t>
      </w:r>
      <w:r w:rsidR="00A46BE4">
        <w:t xml:space="preserve"> </w:t>
      </w:r>
      <w:r>
        <w:t xml:space="preserve">is to be commended </w:t>
      </w:r>
      <w:r w:rsidR="00A46BE4">
        <w:t xml:space="preserve">on </w:t>
      </w:r>
      <w:r w:rsidR="00487EA0">
        <w:t xml:space="preserve">the </w:t>
      </w:r>
      <w:r>
        <w:t xml:space="preserve">significant efforts invested in the promotion and protection of human rights </w:t>
      </w:r>
      <w:r w:rsidR="00AB2497">
        <w:t>and the submission of a clear</w:t>
      </w:r>
      <w:r w:rsidR="005058ED">
        <w:t xml:space="preserve"> and candid</w:t>
      </w:r>
      <w:r w:rsidR="00AB2497">
        <w:t xml:space="preserve"> national report which was widely consulted and particularly included the views of young people.</w:t>
      </w:r>
    </w:p>
    <w:p w14:paraId="42689C65" w14:textId="4244AB87" w:rsidR="00AB2497" w:rsidRDefault="00AB2497" w:rsidP="00657704">
      <w:pPr>
        <w:pStyle w:val="Body"/>
        <w:jc w:val="both"/>
      </w:pPr>
    </w:p>
    <w:p w14:paraId="5F7535E7" w14:textId="2BFE1AB4" w:rsidR="00AB2497" w:rsidRDefault="00DF0170" w:rsidP="00657704">
      <w:pPr>
        <w:pStyle w:val="Body"/>
        <w:jc w:val="both"/>
      </w:pPr>
      <w:r>
        <w:t xml:space="preserve">We recognize that </w:t>
      </w:r>
      <w:r w:rsidR="00AB2497">
        <w:t xml:space="preserve">New Zealand is </w:t>
      </w:r>
      <w:r w:rsidR="005B37D9">
        <w:t>working</w:t>
      </w:r>
      <w:r w:rsidR="00FA1F5D">
        <w:t xml:space="preserve"> </w:t>
      </w:r>
      <w:r>
        <w:t>to</w:t>
      </w:r>
      <w:r w:rsidR="00AB2497">
        <w:t xml:space="preserve"> </w:t>
      </w:r>
      <w:r w:rsidR="00FA1F5D" w:rsidRPr="00FA1F5D">
        <w:rPr>
          <w:i/>
        </w:rPr>
        <w:t>inter alia</w:t>
      </w:r>
      <w:r w:rsidR="00FA1F5D">
        <w:t xml:space="preserve">, </w:t>
      </w:r>
      <w:r w:rsidR="00AB2497">
        <w:t>promot</w:t>
      </w:r>
      <w:r>
        <w:t>e</w:t>
      </w:r>
      <w:r w:rsidR="00AB2497">
        <w:t xml:space="preserve"> youth justice, </w:t>
      </w:r>
      <w:r w:rsidR="00FA1F5D">
        <w:t>reform New Zealand’s disability support system</w:t>
      </w:r>
      <w:r>
        <w:t>, improve realization of the right to adequate housing on an equitable basis, including for the M</w:t>
      </w:r>
      <w:r>
        <w:rPr>
          <w:rFonts w:cs="Helvetica"/>
        </w:rPr>
        <w:t>ā</w:t>
      </w:r>
      <w:r>
        <w:t>ori people</w:t>
      </w:r>
      <w:r w:rsidR="00376F87">
        <w:t xml:space="preserve"> and </w:t>
      </w:r>
      <w:r w:rsidR="00815509">
        <w:t>improve accountability for meeting human rights targets through the formation of the International Human Rights Governance Group</w:t>
      </w:r>
      <w:r>
        <w:t xml:space="preserve">. </w:t>
      </w:r>
      <w:r w:rsidR="000779F1">
        <w:t xml:space="preserve"> T</w:t>
      </w:r>
      <w:r w:rsidR="00FA1F5D">
        <w:t xml:space="preserve">he </w:t>
      </w:r>
      <w:r w:rsidR="00AB2497">
        <w:t xml:space="preserve">introduction of </w:t>
      </w:r>
      <w:proofErr w:type="gramStart"/>
      <w:r w:rsidR="00AB2497">
        <w:t>a number of</w:t>
      </w:r>
      <w:proofErr w:type="gramEnd"/>
      <w:r w:rsidR="00AB2497">
        <w:t xml:space="preserve"> legislative instruments including </w:t>
      </w:r>
      <w:r>
        <w:t xml:space="preserve">the </w:t>
      </w:r>
      <w:r w:rsidR="00FA1F5D">
        <w:t xml:space="preserve">Organized Crime and Anti-Corruption Bill, the </w:t>
      </w:r>
      <w:r w:rsidR="00AB2497">
        <w:t>Pay Equity</w:t>
      </w:r>
      <w:r>
        <w:t xml:space="preserve"> and Equal Pay Bill, </w:t>
      </w:r>
      <w:r w:rsidR="00AB2497">
        <w:t>the Child Poverty Reduction Bill</w:t>
      </w:r>
      <w:r w:rsidR="00376F87">
        <w:t>, the Family and Wh</w:t>
      </w:r>
      <w:r w:rsidR="00376F87">
        <w:rPr>
          <w:rFonts w:cs="Helvetica"/>
        </w:rPr>
        <w:t>ā</w:t>
      </w:r>
      <w:r w:rsidR="00376F87">
        <w:t xml:space="preserve">nau Violence Bill </w:t>
      </w:r>
      <w:r w:rsidR="00AB2497">
        <w:t>and the Zero Carbon Bill</w:t>
      </w:r>
      <w:r w:rsidR="00FA1F5D">
        <w:t xml:space="preserve"> </w:t>
      </w:r>
      <w:r w:rsidR="000779F1">
        <w:t xml:space="preserve">further </w:t>
      </w:r>
      <w:r w:rsidR="00FA1F5D">
        <w:t>evince the level of commitment in s</w:t>
      </w:r>
      <w:r w:rsidR="001F1C3C">
        <w:t>everal</w:t>
      </w:r>
      <w:r w:rsidR="00FA1F5D">
        <w:t xml:space="preserve"> key areas.  </w:t>
      </w:r>
    </w:p>
    <w:p w14:paraId="3D3DF99C" w14:textId="77777777" w:rsidR="00532C61" w:rsidRDefault="00532C61" w:rsidP="00657704">
      <w:pPr>
        <w:pStyle w:val="Body"/>
        <w:jc w:val="both"/>
      </w:pPr>
    </w:p>
    <w:p w14:paraId="08D4EE08" w14:textId="6C0752E1" w:rsidR="00753407" w:rsidRDefault="00FA1F5D" w:rsidP="00753407">
      <w:pPr>
        <w:pStyle w:val="Body"/>
        <w:jc w:val="both"/>
      </w:pPr>
      <w:proofErr w:type="gramStart"/>
      <w:r>
        <w:t>Nevertheless</w:t>
      </w:r>
      <w:proofErr w:type="gramEnd"/>
      <w:r>
        <w:t xml:space="preserve"> and recognizing </w:t>
      </w:r>
      <w:r w:rsidR="00D130D8">
        <w:t xml:space="preserve">that </w:t>
      </w:r>
      <w:r w:rsidR="00411854">
        <w:t xml:space="preserve">some areas of challenge remain, </w:t>
      </w:r>
      <w:r w:rsidR="00753407">
        <w:t>The Bahamas</w:t>
      </w:r>
      <w:r w:rsidR="00411854">
        <w:t xml:space="preserve"> respectfully</w:t>
      </w:r>
      <w:r w:rsidR="00753407">
        <w:t xml:space="preserve"> </w:t>
      </w:r>
      <w:r w:rsidR="00753407" w:rsidRPr="006A03E5">
        <w:rPr>
          <w:b/>
        </w:rPr>
        <w:t>recommends</w:t>
      </w:r>
      <w:r w:rsidR="00753407">
        <w:t xml:space="preserve"> that </w:t>
      </w:r>
      <w:r>
        <w:t>New Zealand</w:t>
      </w:r>
      <w:r w:rsidR="00753407">
        <w:t>:</w:t>
      </w:r>
    </w:p>
    <w:p w14:paraId="6BBC557C" w14:textId="77777777" w:rsidR="00753407" w:rsidRDefault="00753407" w:rsidP="00753407">
      <w:pPr>
        <w:pStyle w:val="Body"/>
        <w:jc w:val="both"/>
      </w:pPr>
    </w:p>
    <w:p w14:paraId="48C3F95C" w14:textId="23A3BCEE" w:rsidR="00FA1F5D" w:rsidRDefault="000779F1" w:rsidP="00FA1F5D">
      <w:pPr>
        <w:pStyle w:val="Body"/>
        <w:numPr>
          <w:ilvl w:val="0"/>
          <w:numId w:val="1"/>
        </w:numPr>
        <w:ind w:left="720"/>
        <w:jc w:val="both"/>
      </w:pPr>
      <w:r>
        <w:t>p</w:t>
      </w:r>
      <w:r w:rsidR="00FA1F5D">
        <w:t xml:space="preserve">rioritizes the development of a comprehensive, multi-sectoral </w:t>
      </w:r>
      <w:r w:rsidR="00815509">
        <w:t xml:space="preserve">national </w:t>
      </w:r>
      <w:r w:rsidR="00FA1F5D">
        <w:t>strategy to combat sexual and family violence</w:t>
      </w:r>
      <w:r w:rsidR="00186D7F">
        <w:t>,</w:t>
      </w:r>
      <w:r w:rsidR="00FA1F5D">
        <w:t xml:space="preserve"> including among the M</w:t>
      </w:r>
      <w:r w:rsidR="00FA1F5D">
        <w:rPr>
          <w:rFonts w:cs="Helvetica"/>
        </w:rPr>
        <w:t>ā</w:t>
      </w:r>
      <w:r w:rsidR="00FA1F5D">
        <w:t>ori people</w:t>
      </w:r>
      <w:r w:rsidR="00186D7F">
        <w:t>,</w:t>
      </w:r>
      <w:r w:rsidR="00FA1F5D">
        <w:t xml:space="preserve"> </w:t>
      </w:r>
      <w:r w:rsidR="00186D7F">
        <w:t>which</w:t>
      </w:r>
      <w:r w:rsidR="00FA1F5D">
        <w:t xml:space="preserve"> also address</w:t>
      </w:r>
      <w:r w:rsidR="00186D7F">
        <w:t>es</w:t>
      </w:r>
      <w:r w:rsidR="00FA1F5D">
        <w:t xml:space="preserve"> violence against men and boys;</w:t>
      </w:r>
      <w:r w:rsidR="00186D7F">
        <w:tab/>
      </w:r>
      <w:r w:rsidR="00186D7F">
        <w:br/>
      </w:r>
    </w:p>
    <w:p w14:paraId="45766748" w14:textId="64E3F0E4" w:rsidR="00FA1F5D" w:rsidRDefault="00186D7F" w:rsidP="00FA1F5D">
      <w:pPr>
        <w:pStyle w:val="Body"/>
        <w:numPr>
          <w:ilvl w:val="0"/>
          <w:numId w:val="1"/>
        </w:numPr>
        <w:ind w:left="720"/>
        <w:jc w:val="both"/>
      </w:pPr>
      <w:r>
        <w:t>takes concrete steps to improve education and participation rates for M</w:t>
      </w:r>
      <w:r>
        <w:rPr>
          <w:rFonts w:cs="Helvetica"/>
        </w:rPr>
        <w:t>ā</w:t>
      </w:r>
      <w:r>
        <w:t>ori and Pacific communities in New Zealand</w:t>
      </w:r>
      <w:r w:rsidR="000779F1">
        <w:t xml:space="preserve"> </w:t>
      </w:r>
      <w:r w:rsidR="00D15A3C">
        <w:t xml:space="preserve">so these are equal with other ethnic groups </w:t>
      </w:r>
      <w:r w:rsidR="000779F1">
        <w:t>and</w:t>
      </w:r>
    </w:p>
    <w:p w14:paraId="325DB232" w14:textId="77777777" w:rsidR="001F1C3C" w:rsidRDefault="001F1C3C" w:rsidP="001F1C3C">
      <w:pPr>
        <w:pStyle w:val="Body"/>
        <w:ind w:left="720"/>
        <w:jc w:val="both"/>
      </w:pPr>
    </w:p>
    <w:p w14:paraId="00A0CAEC" w14:textId="530D7638" w:rsidR="001F1C3C" w:rsidRDefault="000779F1" w:rsidP="00FA1F5D">
      <w:pPr>
        <w:pStyle w:val="Body"/>
        <w:numPr>
          <w:ilvl w:val="0"/>
          <w:numId w:val="1"/>
        </w:numPr>
        <w:ind w:left="720"/>
        <w:jc w:val="both"/>
      </w:pPr>
      <w:r>
        <w:t xml:space="preserve">takes </w:t>
      </w:r>
      <w:r w:rsidR="00D15A3C">
        <w:t xml:space="preserve">concrete </w:t>
      </w:r>
      <w:r>
        <w:t xml:space="preserve">steps </w:t>
      </w:r>
      <w:r w:rsidR="001F1C3C">
        <w:t xml:space="preserve">to ensure that </w:t>
      </w:r>
      <w:r w:rsidR="00376F87">
        <w:t xml:space="preserve">gender </w:t>
      </w:r>
      <w:r w:rsidR="001F1C3C">
        <w:t xml:space="preserve">parity in the public service </w:t>
      </w:r>
      <w:r w:rsidR="00376F87">
        <w:t>is</w:t>
      </w:r>
      <w:r w:rsidR="001F1C3C">
        <w:t xml:space="preserve"> reached by 2020 in line with </w:t>
      </w:r>
      <w:r>
        <w:t>the current trajectory.</w:t>
      </w:r>
    </w:p>
    <w:p w14:paraId="1D0A08BF" w14:textId="0E17C0BB" w:rsidR="00E63B63" w:rsidRDefault="00E63B63" w:rsidP="001F1C3C">
      <w:pPr>
        <w:pStyle w:val="Body"/>
        <w:jc w:val="both"/>
      </w:pPr>
    </w:p>
    <w:p w14:paraId="24FE4E59" w14:textId="0E420C79" w:rsidR="00753407" w:rsidRDefault="009C1CF1" w:rsidP="00E63B63">
      <w:pPr>
        <w:pStyle w:val="Body"/>
        <w:jc w:val="both"/>
      </w:pPr>
      <w:r>
        <w:t xml:space="preserve">We wish </w:t>
      </w:r>
      <w:r w:rsidR="001F1C3C">
        <w:t>New Zealand</w:t>
      </w:r>
      <w:r>
        <w:t xml:space="preserve"> th</w:t>
      </w:r>
      <w:r w:rsidR="002F048D">
        <w:t>e very best in this UPR process.</w:t>
      </w:r>
    </w:p>
    <w:p w14:paraId="4B106055" w14:textId="77777777" w:rsidR="00997A5F" w:rsidRDefault="00997A5F" w:rsidP="00657704">
      <w:pPr>
        <w:pStyle w:val="Body"/>
        <w:jc w:val="both"/>
      </w:pPr>
    </w:p>
    <w:p w14:paraId="4E4C78F7" w14:textId="6FFE74C5" w:rsidR="000815F9" w:rsidRDefault="00CC4BFA" w:rsidP="00587B7E">
      <w:pPr>
        <w:pStyle w:val="Body"/>
        <w:jc w:val="both"/>
      </w:pPr>
      <w:r>
        <w:t>I thank you</w:t>
      </w:r>
      <w:r w:rsidR="00657704">
        <w:t>.</w:t>
      </w:r>
      <w:r w:rsidR="00587B7E">
        <w:tab/>
      </w:r>
      <w:r w:rsidR="00587B7E">
        <w:br/>
      </w:r>
    </w:p>
    <w:p w14:paraId="0FD2A008" w14:textId="012CE935" w:rsidR="00AB2497" w:rsidRDefault="00AB2497" w:rsidP="00587B7E">
      <w:pPr>
        <w:pStyle w:val="Body"/>
        <w:jc w:val="both"/>
      </w:pPr>
    </w:p>
    <w:p w14:paraId="66C97EA2" w14:textId="7E201A39" w:rsidR="002F048D" w:rsidRDefault="002F048D" w:rsidP="000815F9"/>
    <w:sectPr w:rsidR="002F048D" w:rsidSect="00C715E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76CE0"/>
    <w:rsid w:val="000779F1"/>
    <w:rsid w:val="000815F9"/>
    <w:rsid w:val="00104F37"/>
    <w:rsid w:val="00186D7F"/>
    <w:rsid w:val="0019147C"/>
    <w:rsid w:val="001F1C3C"/>
    <w:rsid w:val="00244B24"/>
    <w:rsid w:val="00266EA7"/>
    <w:rsid w:val="002A06D6"/>
    <w:rsid w:val="002F048D"/>
    <w:rsid w:val="002F1E37"/>
    <w:rsid w:val="00306413"/>
    <w:rsid w:val="00322698"/>
    <w:rsid w:val="00350BA8"/>
    <w:rsid w:val="00376F87"/>
    <w:rsid w:val="003E464D"/>
    <w:rsid w:val="003F1860"/>
    <w:rsid w:val="0041064E"/>
    <w:rsid w:val="00411854"/>
    <w:rsid w:val="0047723E"/>
    <w:rsid w:val="00487EA0"/>
    <w:rsid w:val="004A09D4"/>
    <w:rsid w:val="005058ED"/>
    <w:rsid w:val="00532C61"/>
    <w:rsid w:val="0056373A"/>
    <w:rsid w:val="00587B7E"/>
    <w:rsid w:val="005B37D9"/>
    <w:rsid w:val="005B4A64"/>
    <w:rsid w:val="005C3241"/>
    <w:rsid w:val="005E5233"/>
    <w:rsid w:val="00615DB0"/>
    <w:rsid w:val="00657704"/>
    <w:rsid w:val="006A03E5"/>
    <w:rsid w:val="007210EA"/>
    <w:rsid w:val="00730F83"/>
    <w:rsid w:val="0073263C"/>
    <w:rsid w:val="00753407"/>
    <w:rsid w:val="007B0D0A"/>
    <w:rsid w:val="00815509"/>
    <w:rsid w:val="00830C25"/>
    <w:rsid w:val="00870011"/>
    <w:rsid w:val="008E68DB"/>
    <w:rsid w:val="009031A7"/>
    <w:rsid w:val="00916384"/>
    <w:rsid w:val="0095674D"/>
    <w:rsid w:val="00997A5F"/>
    <w:rsid w:val="009C1CF1"/>
    <w:rsid w:val="009C25FA"/>
    <w:rsid w:val="009E3684"/>
    <w:rsid w:val="00A3128B"/>
    <w:rsid w:val="00A41753"/>
    <w:rsid w:val="00A43D90"/>
    <w:rsid w:val="00A46BE4"/>
    <w:rsid w:val="00A656BD"/>
    <w:rsid w:val="00AB2497"/>
    <w:rsid w:val="00AB72D3"/>
    <w:rsid w:val="00AE3EED"/>
    <w:rsid w:val="00AE5AC3"/>
    <w:rsid w:val="00B075A6"/>
    <w:rsid w:val="00B15CFF"/>
    <w:rsid w:val="00B30CAD"/>
    <w:rsid w:val="00BD04D6"/>
    <w:rsid w:val="00BE54E4"/>
    <w:rsid w:val="00BF264F"/>
    <w:rsid w:val="00C261C7"/>
    <w:rsid w:val="00C26D87"/>
    <w:rsid w:val="00C55B24"/>
    <w:rsid w:val="00C63BD9"/>
    <w:rsid w:val="00C715EB"/>
    <w:rsid w:val="00C82217"/>
    <w:rsid w:val="00C85C2D"/>
    <w:rsid w:val="00CC4BFA"/>
    <w:rsid w:val="00D130D8"/>
    <w:rsid w:val="00D14A47"/>
    <w:rsid w:val="00D15A3C"/>
    <w:rsid w:val="00D76685"/>
    <w:rsid w:val="00DF0170"/>
    <w:rsid w:val="00E245EE"/>
    <w:rsid w:val="00E63B63"/>
    <w:rsid w:val="00EB456E"/>
    <w:rsid w:val="00F0510B"/>
    <w:rsid w:val="00F17633"/>
    <w:rsid w:val="00F20A56"/>
    <w:rsid w:val="00F64891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2F553-8743-45D7-A943-E8AF307CF24D}"/>
</file>

<file path=customXml/itemProps2.xml><?xml version="1.0" encoding="utf-8"?>
<ds:datastoreItem xmlns:ds="http://schemas.openxmlformats.org/officeDocument/2006/customXml" ds:itemID="{7F3E9BF3-5184-4ABF-B6C2-C4202207EEF9}"/>
</file>

<file path=customXml/itemProps3.xml><?xml version="1.0" encoding="utf-8"?>
<ds:datastoreItem xmlns:ds="http://schemas.openxmlformats.org/officeDocument/2006/customXml" ds:itemID="{C2C0549E-052C-4F66-B101-0C4F3B7E4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Sasha Dixon</cp:lastModifiedBy>
  <cp:revision>3</cp:revision>
  <cp:lastPrinted>2016-11-29T15:39:00Z</cp:lastPrinted>
  <dcterms:created xsi:type="dcterms:W3CDTF">2019-01-21T09:01:00Z</dcterms:created>
  <dcterms:modified xsi:type="dcterms:W3CDTF">2019-01-21T09:01:00Z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