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25" w:rsidRPr="00090F05" w:rsidRDefault="00276E01" w:rsidP="00205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9757905" r:id="rId8"/>
        </w:object>
      </w:r>
    </w:p>
    <w:p w:rsidR="00205425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25" w:rsidRPr="00090F05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25" w:rsidRPr="0079783F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05425" w:rsidRPr="00C80D65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Statement by the delegation of the Lao PDR</w:t>
      </w:r>
    </w:p>
    <w:p w:rsidR="00205425" w:rsidRPr="00C80D65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At the 32</w:t>
      </w:r>
      <w:r w:rsidRPr="00C80D6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80D65">
        <w:rPr>
          <w:rFonts w:ascii="Times New Roman" w:hAnsi="Times New Roman" w:cs="Times New Roman"/>
          <w:b/>
          <w:sz w:val="28"/>
          <w:szCs w:val="28"/>
        </w:rPr>
        <w:t xml:space="preserve"> Session of UPR Working Group of Human Right Council</w:t>
      </w:r>
    </w:p>
    <w:p w:rsidR="00205425" w:rsidRPr="00C80D65" w:rsidRDefault="00205425" w:rsidP="00205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0D65">
        <w:rPr>
          <w:rFonts w:ascii="Times New Roman" w:hAnsi="Times New Roman" w:cs="Times New Roman"/>
          <w:b/>
          <w:sz w:val="28"/>
          <w:szCs w:val="28"/>
        </w:rPr>
        <w:t>Geneva, Switzerland</w:t>
      </w:r>
    </w:p>
    <w:p w:rsidR="00205425" w:rsidRDefault="00205425" w:rsidP="002054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05425" w:rsidRDefault="00205425" w:rsidP="002054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05425" w:rsidRPr="009D5072" w:rsidRDefault="00205425" w:rsidP="002054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Yemen: 23</w:t>
      </w:r>
      <w:r w:rsidRPr="00C80D65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of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205425" w:rsidRPr="00254190" w:rsidRDefault="00205425" w:rsidP="0020542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05425" w:rsidRDefault="00205425" w:rsidP="00205425">
      <w:pPr>
        <w:pStyle w:val="NoSpacing"/>
      </w:pPr>
    </w:p>
    <w:p w:rsidR="00205425" w:rsidRPr="00090F05" w:rsidRDefault="00205425" w:rsidP="0020542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205425" w:rsidRDefault="00205425" w:rsidP="002054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would like to welcome and thanks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Republic of Yemen for its </w:t>
      </w:r>
      <w:r w:rsidR="00276E01">
        <w:rPr>
          <w:rFonts w:ascii="Times New Roman" w:hAnsi="Times New Roman" w:cs="Times New Roman"/>
          <w:sz w:val="28"/>
          <w:szCs w:val="28"/>
          <w:lang w:val="en-GB"/>
        </w:rPr>
        <w:t>national report on human rights.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05425" w:rsidRPr="00E70900" w:rsidRDefault="00205425" w:rsidP="0020542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205425" w:rsidRDefault="00276E01" w:rsidP="00205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welcome the</w:t>
      </w:r>
      <w:r w:rsidR="00205425">
        <w:rPr>
          <w:rFonts w:ascii="Times New Roman" w:hAnsi="Times New Roman" w:cs="Times New Roman"/>
          <w:sz w:val="28"/>
          <w:szCs w:val="28"/>
          <w:lang w:val="en-GB"/>
        </w:rPr>
        <w:t xml:space="preserve"> progress m</w:t>
      </w:r>
      <w:r w:rsidR="002112BB">
        <w:rPr>
          <w:rFonts w:ascii="Times New Roman" w:hAnsi="Times New Roman" w:cs="Times New Roman"/>
          <w:sz w:val="28"/>
          <w:szCs w:val="28"/>
          <w:lang w:val="en-GB"/>
        </w:rPr>
        <w:t>ade by the Government of Yemen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implementing its commitments to </w:t>
      </w:r>
      <w:r w:rsidR="00205425">
        <w:rPr>
          <w:rFonts w:ascii="Times New Roman" w:hAnsi="Times New Roman" w:cs="Times New Roman"/>
          <w:sz w:val="28"/>
          <w:szCs w:val="28"/>
          <w:lang w:val="en-GB"/>
        </w:rPr>
        <w:t>promote and protect human rights for its citizen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despite difficulties and</w:t>
      </w:r>
      <w:r w:rsidR="002112BB">
        <w:rPr>
          <w:rFonts w:ascii="Times New Roman" w:hAnsi="Times New Roman" w:cs="Times New Roman"/>
          <w:sz w:val="28"/>
          <w:szCs w:val="28"/>
          <w:lang w:val="en-GB"/>
        </w:rPr>
        <w:t xml:space="preserve"> challenges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4B2684">
        <w:rPr>
          <w:rFonts w:ascii="Times New Roman" w:hAnsi="Times New Roman" w:cs="Times New Roman"/>
          <w:sz w:val="28"/>
          <w:szCs w:val="28"/>
          <w:lang w:val="en-GB"/>
        </w:rPr>
        <w:t xml:space="preserve"> We particularly welcome the social protection strategy and various programmes to support girls’ education.</w:t>
      </w:r>
      <w:r w:rsidR="002054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05425" w:rsidRPr="00057951" w:rsidRDefault="00205425" w:rsidP="0020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205425" w:rsidRDefault="001B5696" w:rsidP="002054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</w:t>
      </w:r>
      <w:r w:rsidR="00205425">
        <w:rPr>
          <w:rFonts w:ascii="Times New Roman" w:hAnsi="Times New Roman" w:cs="Times New Roman"/>
          <w:sz w:val="28"/>
          <w:szCs w:val="28"/>
          <w:lang w:val="en-GB"/>
        </w:rPr>
        <w:t>, we</w:t>
      </w:r>
      <w:r w:rsidR="00205425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8F48D2">
        <w:rPr>
          <w:rFonts w:ascii="Times New Roman" w:hAnsi="Times New Roman" w:cs="Times New Roman"/>
          <w:sz w:val="28"/>
          <w:szCs w:val="28"/>
          <w:lang w:val="en-GB" w:bidi="lo-LA"/>
        </w:rPr>
        <w:t>wish to make the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following recommendations:</w:t>
      </w:r>
      <w:r w:rsidR="00205425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:rsidR="00205425" w:rsidRPr="00D82C29" w:rsidRDefault="00205425" w:rsidP="00205425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205425" w:rsidRPr="00C92EDC" w:rsidRDefault="004B2684" w:rsidP="002054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First, continue to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 xml:space="preserve"> support and allocate adequate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budget to education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for children</w:t>
      </w:r>
      <w:r w:rsidR="008F48D2">
        <w:rPr>
          <w:rFonts w:ascii="Times New Roman" w:eastAsia="Times New Roman" w:hAnsi="Times New Roman" w:cs="Times New Roman"/>
          <w:sz w:val="28"/>
          <w:szCs w:val="28"/>
        </w:rPr>
        <w:t xml:space="preserve"> especially 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F48D2">
        <w:rPr>
          <w:rFonts w:ascii="Times New Roman" w:eastAsia="Times New Roman" w:hAnsi="Times New Roman" w:cs="Times New Roman"/>
          <w:sz w:val="28"/>
          <w:szCs w:val="28"/>
        </w:rPr>
        <w:t>children from poor families in the rural and urban areas;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:rsidR="00205425" w:rsidRPr="00C92EDC" w:rsidRDefault="00205425" w:rsidP="002054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Second, continue </w:t>
      </w:r>
      <w:r w:rsidR="004B2684">
        <w:rPr>
          <w:rFonts w:ascii="Times New Roman" w:eastAsia="Times New Roman" w:hAnsi="Times New Roman" w:cs="Times New Roman"/>
          <w:sz w:val="28"/>
          <w:szCs w:val="28"/>
        </w:rPr>
        <w:t>its support t</w:t>
      </w:r>
      <w:bookmarkStart w:id="0" w:name="_GoBack"/>
      <w:bookmarkEnd w:id="0"/>
      <w:r w:rsidR="004B2684">
        <w:rPr>
          <w:rFonts w:ascii="Times New Roman" w:eastAsia="Times New Roman" w:hAnsi="Times New Roman" w:cs="Times New Roman"/>
          <w:sz w:val="28"/>
          <w:szCs w:val="28"/>
        </w:rPr>
        <w:t xml:space="preserve">o the awareness-raising </w:t>
      </w:r>
      <w:proofErr w:type="spellStart"/>
      <w:r w:rsidR="004B2684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4B2684">
        <w:rPr>
          <w:rFonts w:ascii="Times New Roman" w:eastAsia="Times New Roman" w:hAnsi="Times New Roman" w:cs="Times New Roman"/>
          <w:sz w:val="28"/>
          <w:szCs w:val="28"/>
        </w:rPr>
        <w:t xml:space="preserve"> of human rights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 xml:space="preserve"> in order to promote equal rights and equality of opportunity for all citizens in accordance with Yemeni legislation. </w:t>
      </w:r>
    </w:p>
    <w:p w:rsidR="00205425" w:rsidRDefault="00205425" w:rsidP="00205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205425" w:rsidRPr="00BD4416" w:rsidRDefault="00205425" w:rsidP="002054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8F48D2">
        <w:rPr>
          <w:rFonts w:ascii="Times New Roman" w:hAnsi="Times New Roman" w:cs="Times New Roman"/>
          <w:sz w:val="28"/>
          <w:szCs w:val="28"/>
          <w:lang w:val="en-GB"/>
        </w:rPr>
        <w:t xml:space="preserve">Yemen a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success</w:t>
      </w:r>
      <w:r w:rsidR="008F48D2">
        <w:rPr>
          <w:rFonts w:ascii="Times New Roman" w:hAnsi="Times New Roman" w:cs="Times New Roman"/>
          <w:sz w:val="28"/>
          <w:szCs w:val="28"/>
          <w:lang w:val="en-GB" w:bidi="lo-LA"/>
        </w:rPr>
        <w:t>ful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8F48D2">
        <w:rPr>
          <w:rFonts w:ascii="Times New Roman" w:hAnsi="Times New Roman" w:cs="Times New Roman"/>
          <w:sz w:val="28"/>
          <w:szCs w:val="28"/>
          <w:lang w:val="en-GB" w:bidi="lo-LA"/>
        </w:rPr>
        <w:t>review.</w:t>
      </w:r>
    </w:p>
    <w:p w:rsidR="00205425" w:rsidRDefault="00205425" w:rsidP="0020542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05425" w:rsidRPr="00090F05" w:rsidRDefault="00205425" w:rsidP="0020542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25" w:rsidRDefault="00205425" w:rsidP="00205425">
      <w:pPr>
        <w:spacing w:after="0" w:line="240" w:lineRule="auto"/>
      </w:pPr>
      <w:r>
        <w:separator/>
      </w:r>
    </w:p>
  </w:endnote>
  <w:endnote w:type="continuationSeparator" w:id="0">
    <w:p w:rsidR="00205425" w:rsidRDefault="00205425" w:rsidP="0020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25" w:rsidRDefault="00205425" w:rsidP="00205425">
      <w:pPr>
        <w:spacing w:after="0" w:line="240" w:lineRule="auto"/>
      </w:pPr>
      <w:r>
        <w:separator/>
      </w:r>
    </w:p>
  </w:footnote>
  <w:footnote w:type="continuationSeparator" w:id="0">
    <w:p w:rsidR="00205425" w:rsidRDefault="00205425" w:rsidP="0020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25" w:rsidRPr="008658C0" w:rsidRDefault="00205425" w:rsidP="00205425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:rsidR="00205425" w:rsidRDefault="0020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25"/>
    <w:rsid w:val="001B5696"/>
    <w:rsid w:val="00205425"/>
    <w:rsid w:val="002112BB"/>
    <w:rsid w:val="00276E01"/>
    <w:rsid w:val="004B2684"/>
    <w:rsid w:val="00621C4A"/>
    <w:rsid w:val="00741663"/>
    <w:rsid w:val="008F3262"/>
    <w:rsid w:val="008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4923AE"/>
  <w15:chartTrackingRefBased/>
  <w15:docId w15:val="{040E4F43-96EC-4F66-911E-0C6F6B7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25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425"/>
    <w:pPr>
      <w:ind w:left="720"/>
      <w:contextualSpacing/>
    </w:pPr>
  </w:style>
  <w:style w:type="paragraph" w:styleId="NoSpacing">
    <w:name w:val="No Spacing"/>
    <w:uiPriority w:val="1"/>
    <w:qFormat/>
    <w:rsid w:val="0020542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25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25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ADC8F-FC26-44E9-A5E0-AF6628FF18FD}"/>
</file>

<file path=customXml/itemProps2.xml><?xml version="1.0" encoding="utf-8"?>
<ds:datastoreItem xmlns:ds="http://schemas.openxmlformats.org/officeDocument/2006/customXml" ds:itemID="{845D0196-37A7-4BCE-9B36-9E3CE0CACF21}"/>
</file>

<file path=customXml/itemProps3.xml><?xml version="1.0" encoding="utf-8"?>
<ds:datastoreItem xmlns:ds="http://schemas.openxmlformats.org/officeDocument/2006/customXml" ds:itemID="{A2B25B64-C2C0-43B4-8B71-74352A4D9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2019-01-18T15:43:00Z</dcterms:created>
  <dcterms:modified xsi:type="dcterms:W3CDTF">2019-01-23T13:12:00Z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