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4A" w:rsidRPr="00090F05" w:rsidRDefault="008E3408" w:rsidP="00956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.2pt;width:63pt;height:50.1pt;z-index:-251658752;mso-position-horizontal-relative:margin;mso-position-vertical-relative:margin" wrapcoords="-206 0 -206 21370 21600 21370 21600 0 -206 0">
            <v:imagedata r:id="rId7" o:title=""/>
            <w10:wrap type="square" anchorx="margin" anchory="margin"/>
          </v:shape>
          <o:OLEObject Type="Embed" ProgID="PBrush" ShapeID="_x0000_s1026" DrawAspect="Content" ObjectID="_1610313738" r:id="rId8"/>
        </w:object>
      </w:r>
    </w:p>
    <w:p w:rsidR="00956D4A" w:rsidRDefault="00956D4A" w:rsidP="00956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D4A" w:rsidRPr="00090F05" w:rsidRDefault="00956D4A" w:rsidP="00956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D4A" w:rsidRPr="0079783F" w:rsidRDefault="00956D4A" w:rsidP="00956D4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56D4A" w:rsidRDefault="00956D4A" w:rsidP="00956D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r>
        <w:rPr>
          <w:rFonts w:ascii="Times New Roman" w:hAnsi="Times New Roman" w:cs="Times New Roman"/>
          <w:b/>
          <w:sz w:val="32"/>
          <w:szCs w:val="32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Sitsangkhom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SISAKETH</w:t>
      </w:r>
    </w:p>
    <w:p w:rsidR="00956D4A" w:rsidRDefault="00956D4A" w:rsidP="00956D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Counsellor and Deputy Permanent Representative</w:t>
      </w:r>
    </w:p>
    <w:p w:rsidR="00956D4A" w:rsidRDefault="00956D4A" w:rsidP="00956D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Permanent Mission of the Lao PDR</w:t>
      </w:r>
    </w:p>
    <w:p w:rsidR="00956D4A" w:rsidRPr="00090F05" w:rsidRDefault="00956D4A" w:rsidP="00956D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32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956D4A" w:rsidRPr="00090F05" w:rsidRDefault="00956D4A" w:rsidP="00956D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Geneva, Switzerland</w:t>
      </w:r>
    </w:p>
    <w:p w:rsidR="00956D4A" w:rsidRDefault="00956D4A" w:rsidP="00956D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56D4A" w:rsidRPr="009D5072" w:rsidRDefault="00956D4A" w:rsidP="00956D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Cyprus: 29 January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</w:p>
    <w:p w:rsidR="00956D4A" w:rsidRPr="00254190" w:rsidRDefault="00956D4A" w:rsidP="00956D4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56D4A" w:rsidRDefault="00956D4A" w:rsidP="00956D4A">
      <w:pPr>
        <w:pStyle w:val="NoSpacing"/>
      </w:pPr>
    </w:p>
    <w:p w:rsidR="00956D4A" w:rsidRPr="00090F05" w:rsidRDefault="00956D4A" w:rsidP="00956D4A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956D4A" w:rsidRDefault="00956D4A" w:rsidP="00956D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The Lao </w:t>
      </w:r>
      <w:r w:rsidR="00AE457F">
        <w:rPr>
          <w:rFonts w:ascii="Times New Roman" w:hAnsi="Times New Roman" w:cs="Times New Roman"/>
          <w:sz w:val="28"/>
          <w:szCs w:val="28"/>
        </w:rPr>
        <w:t>delegation</w:t>
      </w:r>
      <w:r w:rsidR="00AE457F">
        <w:rPr>
          <w:rFonts w:ascii="Times New Roman" w:hAnsi="Times New Roman" w:cs="Times New Roman"/>
          <w:sz w:val="28"/>
          <w:szCs w:val="28"/>
          <w:lang w:val="en-GB"/>
        </w:rPr>
        <w:t xml:space="preserve"> warmly welcome</w:t>
      </w:r>
      <w:r w:rsidR="009F1E5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AE457F">
        <w:rPr>
          <w:rFonts w:ascii="Times New Roman" w:hAnsi="Times New Roman" w:cs="Times New Roman"/>
          <w:sz w:val="28"/>
          <w:szCs w:val="28"/>
          <w:lang w:val="en-GB"/>
        </w:rPr>
        <w:t xml:space="preserve"> the delegation of Cyprus and </w:t>
      </w:r>
      <w:r w:rsidR="00AE457F">
        <w:rPr>
          <w:rFonts w:ascii="Times New Roman" w:hAnsi="Times New Roman" w:cs="Times New Roman"/>
          <w:sz w:val="28"/>
          <w:szCs w:val="28"/>
          <w:lang w:val="en-GB" w:bidi="lo-LA"/>
        </w:rPr>
        <w:t xml:space="preserve">congratulates for its comprehensive </w:t>
      </w:r>
      <w:r w:rsidR="009F1E5D">
        <w:rPr>
          <w:rFonts w:ascii="Times New Roman" w:hAnsi="Times New Roman" w:cs="Times New Roman"/>
          <w:sz w:val="28"/>
          <w:szCs w:val="28"/>
          <w:lang w:val="en-GB" w:bidi="lo-LA"/>
        </w:rPr>
        <w:t xml:space="preserve">national </w:t>
      </w:r>
      <w:r w:rsidR="00AE457F">
        <w:rPr>
          <w:rFonts w:ascii="Times New Roman" w:hAnsi="Times New Roman" w:cs="Times New Roman"/>
          <w:sz w:val="28"/>
          <w:szCs w:val="28"/>
          <w:lang w:val="en-GB" w:bidi="lo-LA"/>
        </w:rPr>
        <w:t>report, demonstrating human rights development in the country.</w:t>
      </w:r>
    </w:p>
    <w:p w:rsidR="00956D4A" w:rsidRPr="00E70900" w:rsidRDefault="00956D4A" w:rsidP="00956D4A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AE457F" w:rsidRDefault="00AE457F" w:rsidP="00AE4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>The Lao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PDR would like to commend Cyprus </w:t>
      </w:r>
      <w:r w:rsidR="009F1E5D">
        <w:rPr>
          <w:rFonts w:ascii="Times New Roman" w:hAnsi="Times New Roman" w:cs="Times New Roman"/>
          <w:sz w:val="28"/>
          <w:szCs w:val="28"/>
          <w:lang w:val="en-GB"/>
        </w:rPr>
        <w:t>on the</w:t>
      </w:r>
      <w:r w:rsidRPr="00894AF8">
        <w:rPr>
          <w:rFonts w:ascii="Times New Roman" w:hAnsi="Times New Roman" w:cs="Times New Roman"/>
          <w:sz w:val="28"/>
          <w:szCs w:val="28"/>
          <w:lang w:val="en-GB"/>
        </w:rPr>
        <w:t xml:space="preserve"> good progress in implementing the recommendations made in the previous UPR, including the</w:t>
      </w:r>
      <w:r w:rsidR="009F1E5D">
        <w:rPr>
          <w:rFonts w:ascii="Times New Roman" w:hAnsi="Times New Roman" w:cs="Times New Roman"/>
          <w:sz w:val="28"/>
          <w:szCs w:val="28"/>
          <w:lang w:val="en-GB"/>
        </w:rPr>
        <w:t xml:space="preserve"> promotion of gender equality and the rights of women and children through its </w:t>
      </w:r>
      <w:r w:rsidR="009F1E5D" w:rsidRPr="00894AF8">
        <w:rPr>
          <w:rFonts w:ascii="Times New Roman" w:hAnsi="Times New Roman" w:cs="Times New Roman"/>
          <w:sz w:val="28"/>
          <w:szCs w:val="28"/>
          <w:lang w:val="en-GB"/>
        </w:rPr>
        <w:t>various</w:t>
      </w:r>
      <w:r w:rsidRPr="00894AF8">
        <w:rPr>
          <w:rFonts w:ascii="Times New Roman" w:hAnsi="Times New Roman" w:cs="Times New Roman"/>
          <w:sz w:val="28"/>
          <w:szCs w:val="28"/>
          <w:lang w:val="en-GB"/>
        </w:rPr>
        <w:t xml:space="preserve"> legisla</w:t>
      </w:r>
      <w:r w:rsidR="009F1E5D">
        <w:rPr>
          <w:rFonts w:ascii="Times New Roman" w:hAnsi="Times New Roman" w:cs="Times New Roman"/>
          <w:sz w:val="28"/>
          <w:szCs w:val="28"/>
          <w:lang w:val="en-GB"/>
        </w:rPr>
        <w:t>tive initiatives, measures and programmes.</w:t>
      </w:r>
    </w:p>
    <w:p w:rsidR="00956D4A" w:rsidRDefault="00956D4A" w:rsidP="00956D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E457F" w:rsidRDefault="009F1E5D" w:rsidP="00AE457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respect, Laos</w:t>
      </w:r>
      <w:r w:rsidR="00AE457F">
        <w:rPr>
          <w:rFonts w:ascii="Times New Roman" w:hAnsi="Times New Roman" w:cs="Times New Roman"/>
          <w:sz w:val="28"/>
          <w:szCs w:val="28"/>
          <w:lang w:val="en-GB" w:bidi="lo-LA"/>
        </w:rPr>
        <w:t xml:space="preserve"> wish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es</w:t>
      </w:r>
      <w:r w:rsidR="00AE457F">
        <w:rPr>
          <w:rFonts w:ascii="Times New Roman" w:hAnsi="Times New Roman" w:cs="Times New Roman"/>
          <w:sz w:val="28"/>
          <w:szCs w:val="28"/>
          <w:lang w:val="en-GB" w:bidi="lo-LA"/>
        </w:rPr>
        <w:t xml:space="preserve"> to recommend</w:t>
      </w:r>
      <w:r w:rsidR="00894AF8">
        <w:rPr>
          <w:rFonts w:ascii="Times New Roman" w:hAnsi="Times New Roman" w:cs="Times New Roman"/>
          <w:sz w:val="28"/>
          <w:szCs w:val="28"/>
          <w:lang w:val="en-GB" w:bidi="lo-LA"/>
        </w:rPr>
        <w:t xml:space="preserve"> Cyprus</w:t>
      </w:r>
      <w:r w:rsidR="00AE457F">
        <w:rPr>
          <w:rFonts w:ascii="Times New Roman" w:hAnsi="Times New Roman" w:cs="Times New Roman"/>
          <w:sz w:val="28"/>
          <w:szCs w:val="28"/>
          <w:lang w:val="en-GB" w:bidi="lo-LA"/>
        </w:rPr>
        <w:t xml:space="preserve"> as follows:</w:t>
      </w:r>
    </w:p>
    <w:p w:rsidR="00AE457F" w:rsidRPr="00D82C29" w:rsidRDefault="00AE457F" w:rsidP="00AE457F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AE457F" w:rsidRPr="00314ED7" w:rsidRDefault="0059410D" w:rsidP="00AE45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9F1E5D">
        <w:rPr>
          <w:rFonts w:ascii="Times New Roman" w:eastAsia="Times New Roman" w:hAnsi="Times New Roman" w:cs="Times New Roman"/>
          <w:sz w:val="28"/>
          <w:szCs w:val="28"/>
        </w:rPr>
        <w:t xml:space="preserve"> to implement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national policies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 w:rsidR="009F1E5D">
        <w:rPr>
          <w:rFonts w:ascii="Times New Roman" w:eastAsia="Times New Roman" w:hAnsi="Times New Roman" w:cs="Times New Roman"/>
          <w:sz w:val="28"/>
          <w:szCs w:val="28"/>
        </w:rPr>
        <w:t xml:space="preserve"> aimed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</w:t>
      </w:r>
      <w:r w:rsidR="009F1E5D">
        <w:rPr>
          <w:rFonts w:ascii="Times New Roman" w:eastAsia="Times New Roman" w:hAnsi="Times New Roman" w:cs="Times New Roman"/>
          <w:sz w:val="28"/>
          <w:szCs w:val="28"/>
        </w:rPr>
        <w:t xml:space="preserve"> further promoting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E5D">
        <w:rPr>
          <w:rFonts w:ascii="Times New Roman" w:eastAsia="Times New Roman" w:hAnsi="Times New Roman" w:cs="Times New Roman"/>
          <w:sz w:val="28"/>
          <w:szCs w:val="28"/>
        </w:rPr>
        <w:t>gender equality as well as the rights of women and children; and</w:t>
      </w:r>
    </w:p>
    <w:p w:rsidR="00AE457F" w:rsidRPr="00314ED7" w:rsidRDefault="00AE457F" w:rsidP="00AE457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Continue its </w:t>
      </w:r>
      <w:r w:rsidR="009F1E5D">
        <w:rPr>
          <w:rFonts w:ascii="Times New Roman" w:eastAsia="Times New Roman" w:hAnsi="Times New Roman" w:cs="Times New Roman"/>
          <w:sz w:val="28"/>
          <w:szCs w:val="28"/>
        </w:rPr>
        <w:t xml:space="preserve">efforts for further advancement of raising awareness and education on human rights. </w:t>
      </w:r>
    </w:p>
    <w:p w:rsidR="00956D4A" w:rsidRDefault="00956D4A" w:rsidP="00956D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956D4A" w:rsidRPr="005858D7" w:rsidRDefault="00956D4A" w:rsidP="00956D4A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</w:t>
      </w:r>
      <w:r w:rsidRPr="005858D7">
        <w:rPr>
          <w:rFonts w:ascii="Times New Roman" w:hAnsi="Times New Roman" w:cs="Times New Roman"/>
          <w:sz w:val="28"/>
          <w:szCs w:val="28"/>
        </w:rPr>
        <w:t>wish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57F">
        <w:rPr>
          <w:rFonts w:ascii="Times New Roman" w:hAnsi="Times New Roman" w:cs="Times New Roman"/>
          <w:sz w:val="28"/>
          <w:szCs w:val="28"/>
          <w:lang w:val="en-GB"/>
        </w:rPr>
        <w:t>Cyprus</w:t>
      </w:r>
      <w:r w:rsidR="00AE457F">
        <w:rPr>
          <w:rFonts w:ascii="Times New Roman" w:hAnsi="Times New Roman" w:cs="Times New Roman"/>
          <w:sz w:val="28"/>
          <w:szCs w:val="28"/>
        </w:rPr>
        <w:t xml:space="preserve"> a </w:t>
      </w:r>
      <w:r w:rsidRPr="005858D7">
        <w:rPr>
          <w:rFonts w:ascii="Times New Roman" w:hAnsi="Times New Roman" w:cs="Times New Roman"/>
          <w:sz w:val="28"/>
          <w:szCs w:val="28"/>
        </w:rPr>
        <w:t>success</w:t>
      </w:r>
      <w:r w:rsidR="00AE457F">
        <w:rPr>
          <w:rFonts w:ascii="Times New Roman" w:hAnsi="Times New Roman" w:cs="Times New Roman"/>
          <w:sz w:val="28"/>
          <w:szCs w:val="28"/>
        </w:rPr>
        <w:t>ful</w:t>
      </w:r>
      <w:r w:rsidRPr="005858D7">
        <w:rPr>
          <w:rFonts w:ascii="Times New Roman" w:hAnsi="Times New Roman" w:cs="Times New Roman"/>
          <w:sz w:val="28"/>
          <w:szCs w:val="28"/>
        </w:rPr>
        <w:t xml:space="preserve"> UPR</w:t>
      </w:r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956D4A" w:rsidRDefault="00956D4A" w:rsidP="00956D4A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D4A" w:rsidRPr="00090F05" w:rsidRDefault="00956D4A" w:rsidP="00956D4A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4A" w:rsidRDefault="00956D4A" w:rsidP="00956D4A">
      <w:pPr>
        <w:spacing w:after="0" w:line="240" w:lineRule="auto"/>
      </w:pPr>
      <w:r>
        <w:separator/>
      </w:r>
    </w:p>
  </w:endnote>
  <w:endnote w:type="continuationSeparator" w:id="0">
    <w:p w:rsidR="00956D4A" w:rsidRDefault="00956D4A" w:rsidP="0095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4A" w:rsidRDefault="00956D4A" w:rsidP="00956D4A">
      <w:pPr>
        <w:spacing w:after="0" w:line="240" w:lineRule="auto"/>
      </w:pPr>
      <w:r>
        <w:separator/>
      </w:r>
    </w:p>
  </w:footnote>
  <w:footnote w:type="continuationSeparator" w:id="0">
    <w:p w:rsidR="00956D4A" w:rsidRDefault="00956D4A" w:rsidP="0095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4A" w:rsidRPr="00956D4A" w:rsidRDefault="00956D4A" w:rsidP="00956D4A">
    <w:pPr>
      <w:pStyle w:val="Header"/>
      <w:jc w:val="right"/>
      <w:rPr>
        <w:rFonts w:ascii="Times New Roman" w:hAnsi="Times New Roman" w:cs="Times New Roman"/>
        <w:i/>
        <w:iCs/>
        <w:sz w:val="18"/>
        <w:szCs w:val="18"/>
      </w:rPr>
    </w:pPr>
    <w:r w:rsidRPr="00956D4A">
      <w:rPr>
        <w:rFonts w:ascii="Times New Roman" w:hAnsi="Times New Roman" w:cs="Times New Roman"/>
        <w:i/>
        <w:iCs/>
        <w:sz w:val="18"/>
        <w:szCs w:val="18"/>
      </w:rPr>
      <w:t>Please check against delivery</w:t>
    </w:r>
  </w:p>
  <w:p w:rsidR="00956D4A" w:rsidRDefault="00956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4A"/>
    <w:rsid w:val="00431AEE"/>
    <w:rsid w:val="00572CC2"/>
    <w:rsid w:val="0059410D"/>
    <w:rsid w:val="00621C4A"/>
    <w:rsid w:val="00894AF8"/>
    <w:rsid w:val="008E3408"/>
    <w:rsid w:val="00956D4A"/>
    <w:rsid w:val="009F1E5D"/>
    <w:rsid w:val="00A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A59672B-4494-40A7-8BA1-D5738B3A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sz w:val="24"/>
        <w:szCs w:val="24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4A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D4A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D4A"/>
    <w:rPr>
      <w:rFonts w:ascii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956D4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E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CC28F-B4A0-4C17-B2F1-A938B1766C9E}"/>
</file>

<file path=customXml/itemProps2.xml><?xml version="1.0" encoding="utf-8"?>
<ds:datastoreItem xmlns:ds="http://schemas.openxmlformats.org/officeDocument/2006/customXml" ds:itemID="{B841C17C-8130-4D0C-8A52-A18BB7CE148E}"/>
</file>

<file path=customXml/itemProps3.xml><?xml version="1.0" encoding="utf-8"?>
<ds:datastoreItem xmlns:ds="http://schemas.openxmlformats.org/officeDocument/2006/customXml" ds:itemID="{E56DA02E-7212-4753-AD34-9F764D9C6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2019-01-24T13:39:00Z</dcterms:created>
  <dcterms:modified xsi:type="dcterms:W3CDTF">2019-01-29T23:36:00Z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