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50573A43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DC63F8">
        <w:rPr>
          <w:rStyle w:val="Strong"/>
          <w:rFonts w:ascii="Calibri Light" w:hAnsi="Calibri Light"/>
          <w:sz w:val="25"/>
          <w:szCs w:val="25"/>
        </w:rPr>
        <w:t>odic Review Working Group – 32</w:t>
      </w:r>
      <w:r w:rsidR="005D2C34" w:rsidRPr="005D2C34">
        <w:rPr>
          <w:rStyle w:val="Strong"/>
          <w:rFonts w:ascii="Calibri Light" w:hAnsi="Calibri Light"/>
          <w:sz w:val="25"/>
          <w:szCs w:val="25"/>
          <w:vertAlign w:val="superscript"/>
        </w:rPr>
        <w:t>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A1552">
        <w:rPr>
          <w:rStyle w:val="Strong"/>
          <w:rFonts w:ascii="Calibri Light" w:hAnsi="Calibri Light"/>
          <w:sz w:val="25"/>
          <w:szCs w:val="25"/>
        </w:rPr>
        <w:t>Dominican Republic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EE397D9" w14:textId="77777777" w:rsidR="00302E04" w:rsidRDefault="00302E0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welcomes the Dominican Republic delegation to this UPR session and thanks the delegation for its presentation. </w:t>
      </w:r>
    </w:p>
    <w:p w14:paraId="1C4523F2" w14:textId="77777777" w:rsidR="00302E04" w:rsidRDefault="00302E0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380B2AA" w14:textId="77777777" w:rsidR="006F09F3" w:rsidRDefault="00F3306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01AB9">
        <w:rPr>
          <w:rFonts w:ascii="Calibri Light" w:hAnsi="Calibri Light"/>
          <w:bCs/>
          <w:sz w:val="25"/>
          <w:szCs w:val="25"/>
        </w:rPr>
        <w:t xml:space="preserve">Australia </w:t>
      </w:r>
      <w:r w:rsidR="003A203E">
        <w:rPr>
          <w:rFonts w:ascii="Calibri Light" w:hAnsi="Calibri Light"/>
          <w:bCs/>
          <w:sz w:val="25"/>
          <w:szCs w:val="25"/>
        </w:rPr>
        <w:t xml:space="preserve">welcomes changes to </w:t>
      </w:r>
      <w:r w:rsidR="000706A4">
        <w:rPr>
          <w:rFonts w:ascii="Calibri Light" w:hAnsi="Calibri Light"/>
          <w:bCs/>
          <w:sz w:val="25"/>
          <w:szCs w:val="25"/>
        </w:rPr>
        <w:t>the</w:t>
      </w:r>
      <w:r w:rsidR="003A203E">
        <w:rPr>
          <w:rFonts w:ascii="Calibri Light" w:hAnsi="Calibri Light"/>
          <w:bCs/>
          <w:sz w:val="25"/>
          <w:szCs w:val="25"/>
        </w:rPr>
        <w:t xml:space="preserve"> constitution </w:t>
      </w:r>
      <w:r w:rsidR="00126562">
        <w:rPr>
          <w:rFonts w:ascii="Calibri Light" w:hAnsi="Calibri Light"/>
          <w:bCs/>
          <w:sz w:val="25"/>
          <w:szCs w:val="25"/>
        </w:rPr>
        <w:t>which</w:t>
      </w:r>
      <w:r w:rsidR="000706A4">
        <w:rPr>
          <w:rFonts w:ascii="Calibri Light" w:hAnsi="Calibri Light"/>
          <w:bCs/>
          <w:sz w:val="25"/>
          <w:szCs w:val="25"/>
        </w:rPr>
        <w:t xml:space="preserve"> </w:t>
      </w:r>
      <w:r w:rsidR="00126562">
        <w:rPr>
          <w:rFonts w:ascii="Calibri Light" w:hAnsi="Calibri Light"/>
          <w:bCs/>
          <w:sz w:val="25"/>
          <w:szCs w:val="25"/>
        </w:rPr>
        <w:t xml:space="preserve">prohibit </w:t>
      </w:r>
      <w:r w:rsidR="003A203E">
        <w:rPr>
          <w:rFonts w:ascii="Calibri Light" w:hAnsi="Calibri Light"/>
          <w:bCs/>
          <w:sz w:val="25"/>
          <w:szCs w:val="25"/>
        </w:rPr>
        <w:t xml:space="preserve">violence against women </w:t>
      </w:r>
      <w:r w:rsidR="006F09F3">
        <w:rPr>
          <w:rFonts w:ascii="Calibri Light" w:hAnsi="Calibri Light"/>
          <w:bCs/>
          <w:sz w:val="25"/>
          <w:szCs w:val="25"/>
        </w:rPr>
        <w:t>and discrimination on the basis of gender or nationality.</w:t>
      </w: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E6E128" w14:textId="16A4288C" w:rsidR="00B32A0B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However, </w:t>
      </w:r>
      <w:r w:rsidRPr="00201AB9">
        <w:rPr>
          <w:rFonts w:ascii="Calibri Light" w:hAnsi="Calibri Light"/>
          <w:bCs/>
          <w:sz w:val="25"/>
          <w:szCs w:val="25"/>
        </w:rPr>
        <w:t xml:space="preserve">Australia </w:t>
      </w:r>
      <w:r>
        <w:rPr>
          <w:rFonts w:ascii="Calibri Light" w:hAnsi="Calibri Light"/>
          <w:bCs/>
          <w:sz w:val="25"/>
          <w:szCs w:val="25"/>
        </w:rPr>
        <w:t xml:space="preserve">remains concerned by the </w:t>
      </w:r>
      <w:r w:rsidR="000706A4">
        <w:rPr>
          <w:rFonts w:ascii="Calibri Light" w:hAnsi="Calibri Light"/>
          <w:bCs/>
          <w:sz w:val="25"/>
          <w:szCs w:val="25"/>
        </w:rPr>
        <w:t>prevalence</w:t>
      </w:r>
      <w:r>
        <w:rPr>
          <w:rFonts w:ascii="Calibri Light" w:hAnsi="Calibri Light"/>
          <w:bCs/>
          <w:sz w:val="25"/>
          <w:szCs w:val="25"/>
        </w:rPr>
        <w:t xml:space="preserve"> of gender</w:t>
      </w:r>
      <w:r>
        <w:rPr>
          <w:rFonts w:ascii="Calibri Light" w:hAnsi="Calibri Light"/>
          <w:bCs/>
          <w:sz w:val="25"/>
          <w:szCs w:val="25"/>
        </w:rPr>
        <w:noBreakHyphen/>
        <w:t>based</w:t>
      </w:r>
      <w:r w:rsidR="000706A4">
        <w:rPr>
          <w:rFonts w:ascii="Calibri Light" w:hAnsi="Calibri Light"/>
          <w:bCs/>
          <w:sz w:val="25"/>
          <w:szCs w:val="25"/>
        </w:rPr>
        <w:t xml:space="preserve"> violence</w:t>
      </w:r>
      <w:r w:rsidR="0072553B">
        <w:rPr>
          <w:rFonts w:ascii="Calibri Light" w:hAnsi="Calibri Light"/>
          <w:bCs/>
          <w:sz w:val="25"/>
          <w:szCs w:val="25"/>
        </w:rPr>
        <w:t xml:space="preserve"> </w:t>
      </w:r>
      <w:r w:rsidR="0072553B" w:rsidRPr="005D2C34">
        <w:rPr>
          <w:rFonts w:ascii="Calibri Light" w:hAnsi="Calibri Light"/>
          <w:bCs/>
          <w:sz w:val="25"/>
          <w:szCs w:val="25"/>
        </w:rPr>
        <w:t>and limitations on sexual and reproductive rights</w:t>
      </w:r>
      <w:r w:rsidRPr="005D2C34">
        <w:rPr>
          <w:rFonts w:ascii="Calibri Light" w:hAnsi="Calibri Light"/>
          <w:bCs/>
          <w:sz w:val="25"/>
          <w:szCs w:val="25"/>
        </w:rPr>
        <w:t>.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Pr="00E71522">
        <w:rPr>
          <w:rFonts w:ascii="Calibri Light" w:hAnsi="Calibri Light"/>
          <w:b/>
          <w:bCs/>
          <w:sz w:val="25"/>
          <w:szCs w:val="25"/>
        </w:rPr>
        <w:t>Australia recommends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5420FC">
        <w:rPr>
          <w:rFonts w:ascii="Calibri Light" w:hAnsi="Calibri Light"/>
          <w:b/>
          <w:bCs/>
          <w:sz w:val="25"/>
          <w:szCs w:val="25"/>
        </w:rPr>
        <w:t xml:space="preserve">the </w:t>
      </w:r>
      <w:r>
        <w:rPr>
          <w:rFonts w:ascii="Calibri Light" w:hAnsi="Calibri Light"/>
          <w:b/>
          <w:bCs/>
          <w:sz w:val="25"/>
          <w:szCs w:val="25"/>
        </w:rPr>
        <w:t>allocation of adequate resources to fully implement the national action plan on violence against women</w:t>
      </w:r>
      <w:r w:rsidR="00B32A0B">
        <w:rPr>
          <w:rFonts w:ascii="Calibri Light" w:hAnsi="Calibri Light"/>
          <w:b/>
          <w:bCs/>
          <w:sz w:val="25"/>
          <w:szCs w:val="25"/>
        </w:rPr>
        <w:t>.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38589F1D" w14:textId="77777777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ADCDE5F" w14:textId="34588152" w:rsidR="006F09F3" w:rsidRPr="00201AB9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Australia also recommends the Dominican Republic enact comprehensive anti-discrimination legislation which includes, inter alia, sexual orientation and gender identity as protected characteristics</w:t>
      </w:r>
      <w:r w:rsidR="006F09F3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464BBD40" w14:textId="77777777" w:rsidR="00F33068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2A818D0" w14:textId="16DB8928" w:rsidR="00F33068" w:rsidRDefault="00AD4EC0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is concerned by the lack of progress in implementing Special</w:t>
      </w:r>
      <w:r w:rsidR="00877B5D">
        <w:rPr>
          <w:rFonts w:ascii="Calibri Light" w:hAnsi="Calibri Light"/>
          <w:bCs/>
          <w:sz w:val="25"/>
          <w:szCs w:val="25"/>
        </w:rPr>
        <w:t xml:space="preserve"> Law 169-14</w:t>
      </w:r>
      <w:r>
        <w:rPr>
          <w:rFonts w:ascii="Calibri Light" w:hAnsi="Calibri Light"/>
          <w:bCs/>
          <w:sz w:val="25"/>
          <w:szCs w:val="25"/>
        </w:rPr>
        <w:t xml:space="preserve"> to address the statelessness crisis</w:t>
      </w:r>
      <w:r w:rsidR="003A203E">
        <w:rPr>
          <w:rFonts w:ascii="Calibri Light" w:hAnsi="Calibri Light"/>
          <w:bCs/>
          <w:sz w:val="25"/>
          <w:szCs w:val="25"/>
        </w:rPr>
        <w:t>, impacting some 92,000 people, largely of Haitian origin</w:t>
      </w:r>
      <w:r w:rsidR="00E42476">
        <w:rPr>
          <w:rFonts w:ascii="Calibri Light" w:hAnsi="Calibri Light"/>
          <w:bCs/>
          <w:sz w:val="25"/>
          <w:szCs w:val="25"/>
        </w:rPr>
        <w:t>.</w:t>
      </w:r>
      <w:r w:rsidR="000C1EE2">
        <w:rPr>
          <w:rFonts w:ascii="Calibri Light" w:hAnsi="Calibri Light"/>
          <w:bCs/>
          <w:sz w:val="25"/>
          <w:szCs w:val="25"/>
        </w:rPr>
        <w:t xml:space="preserve">    </w:t>
      </w:r>
      <w:r w:rsidR="00AF2790">
        <w:rPr>
          <w:rFonts w:ascii="Calibri Light" w:hAnsi="Calibri Light"/>
          <w:b/>
          <w:bCs/>
          <w:sz w:val="25"/>
          <w:szCs w:val="25"/>
        </w:rPr>
        <w:t>Austral</w:t>
      </w:r>
      <w:r w:rsidR="003A203E">
        <w:rPr>
          <w:rFonts w:ascii="Calibri Light" w:hAnsi="Calibri Light"/>
          <w:b/>
          <w:bCs/>
          <w:sz w:val="25"/>
          <w:szCs w:val="25"/>
        </w:rPr>
        <w:t xml:space="preserve">ia recommends </w:t>
      </w:r>
      <w:r w:rsidR="00AF2790">
        <w:rPr>
          <w:rFonts w:ascii="Calibri Light" w:hAnsi="Calibri Light"/>
          <w:b/>
          <w:bCs/>
          <w:sz w:val="25"/>
          <w:szCs w:val="25"/>
        </w:rPr>
        <w:t xml:space="preserve">the naturalisation process </w:t>
      </w:r>
      <w:r w:rsidR="003A203E">
        <w:rPr>
          <w:rFonts w:ascii="Calibri Light" w:hAnsi="Calibri Light"/>
          <w:b/>
          <w:bCs/>
          <w:sz w:val="25"/>
          <w:szCs w:val="25"/>
        </w:rPr>
        <w:t>be</w:t>
      </w:r>
      <w:r w:rsidR="00AF2790">
        <w:rPr>
          <w:rFonts w:ascii="Calibri Light" w:hAnsi="Calibri Light"/>
          <w:b/>
          <w:bCs/>
          <w:sz w:val="25"/>
          <w:szCs w:val="25"/>
        </w:rPr>
        <w:t xml:space="preserve"> adequate</w:t>
      </w:r>
      <w:r w:rsidR="003A203E">
        <w:rPr>
          <w:rFonts w:ascii="Calibri Light" w:hAnsi="Calibri Light"/>
          <w:b/>
          <w:bCs/>
          <w:sz w:val="25"/>
          <w:szCs w:val="25"/>
        </w:rPr>
        <w:t>ly resourced</w:t>
      </w:r>
      <w:r w:rsidR="00AF2790">
        <w:rPr>
          <w:rFonts w:ascii="Calibri Light" w:hAnsi="Calibri Light"/>
          <w:b/>
          <w:bCs/>
          <w:sz w:val="25"/>
          <w:szCs w:val="25"/>
        </w:rPr>
        <w:t xml:space="preserve"> to ensure all applicants can access fair and timely </w:t>
      </w:r>
      <w:r w:rsidR="00E63CC3">
        <w:rPr>
          <w:rFonts w:ascii="Calibri Light" w:hAnsi="Calibri Light"/>
          <w:b/>
          <w:bCs/>
          <w:sz w:val="25"/>
          <w:szCs w:val="25"/>
        </w:rPr>
        <w:t xml:space="preserve">adjudication of </w:t>
      </w:r>
      <w:r w:rsidR="003A203E">
        <w:rPr>
          <w:rFonts w:ascii="Calibri Light" w:hAnsi="Calibri Light"/>
          <w:b/>
          <w:bCs/>
          <w:sz w:val="25"/>
          <w:szCs w:val="25"/>
        </w:rPr>
        <w:t>claims</w:t>
      </w:r>
      <w:r w:rsidR="000155B2">
        <w:rPr>
          <w:rFonts w:ascii="Calibri Light" w:hAnsi="Calibri Light"/>
          <w:b/>
          <w:bCs/>
          <w:sz w:val="25"/>
          <w:szCs w:val="25"/>
        </w:rPr>
        <w:t xml:space="preserve"> to restore </w:t>
      </w:r>
      <w:r w:rsidR="003A203E">
        <w:rPr>
          <w:rFonts w:ascii="Calibri Light" w:hAnsi="Calibri Light"/>
          <w:b/>
          <w:bCs/>
          <w:sz w:val="25"/>
          <w:szCs w:val="25"/>
        </w:rPr>
        <w:t>their</w:t>
      </w:r>
      <w:r w:rsidR="000155B2">
        <w:rPr>
          <w:rFonts w:ascii="Calibri Light" w:hAnsi="Calibri Light"/>
          <w:b/>
          <w:bCs/>
          <w:sz w:val="25"/>
          <w:szCs w:val="25"/>
        </w:rPr>
        <w:t xml:space="preserve"> c</w:t>
      </w:r>
      <w:r w:rsidR="003A203E">
        <w:rPr>
          <w:rFonts w:ascii="Calibri Light" w:hAnsi="Calibri Light"/>
          <w:b/>
          <w:bCs/>
          <w:sz w:val="25"/>
          <w:szCs w:val="25"/>
        </w:rPr>
        <w:t>itizenship</w:t>
      </w:r>
      <w:r w:rsidR="00F33068" w:rsidRPr="00201AB9">
        <w:rPr>
          <w:rFonts w:ascii="Calibri Light" w:hAnsi="Calibri Light"/>
          <w:b/>
          <w:bCs/>
          <w:sz w:val="25"/>
          <w:szCs w:val="25"/>
        </w:rPr>
        <w:t>.</w:t>
      </w:r>
      <w:r w:rsidR="00F33068" w:rsidRPr="00201AB9">
        <w:rPr>
          <w:rFonts w:ascii="Calibri Light" w:hAnsi="Calibri Light"/>
          <w:bCs/>
          <w:sz w:val="25"/>
          <w:szCs w:val="25"/>
        </w:rPr>
        <w:t xml:space="preserve"> </w:t>
      </w:r>
    </w:p>
    <w:p w14:paraId="65CCD839" w14:textId="77777777"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E8FFBCA" w14:textId="6F7C8871" w:rsidR="00F33068" w:rsidRPr="0045209B" w:rsidRDefault="000155B2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remains concerned by reports of rights violati</w:t>
      </w:r>
      <w:r w:rsidR="0070781A">
        <w:rPr>
          <w:rFonts w:ascii="Calibri Light" w:hAnsi="Calibri Light"/>
          <w:bCs/>
          <w:sz w:val="25"/>
          <w:szCs w:val="25"/>
        </w:rPr>
        <w:t>ons by law enforcement</w:t>
      </w:r>
      <w:r w:rsidR="003A203E">
        <w:rPr>
          <w:rFonts w:ascii="Calibri Light" w:hAnsi="Calibri Light"/>
          <w:bCs/>
          <w:sz w:val="25"/>
          <w:szCs w:val="25"/>
        </w:rPr>
        <w:t xml:space="preserve"> and the growing culture of impunity, </w:t>
      </w:r>
      <w:r w:rsidR="00D32392">
        <w:rPr>
          <w:rFonts w:ascii="Calibri Light" w:hAnsi="Calibri Light"/>
          <w:bCs/>
          <w:sz w:val="25"/>
          <w:szCs w:val="25"/>
        </w:rPr>
        <w:t xml:space="preserve">arbitrary detentions and </w:t>
      </w:r>
      <w:r w:rsidR="003A203E">
        <w:rPr>
          <w:rFonts w:ascii="Calibri Light" w:hAnsi="Calibri Light"/>
          <w:bCs/>
          <w:sz w:val="25"/>
          <w:szCs w:val="25"/>
        </w:rPr>
        <w:t>extra</w:t>
      </w:r>
      <w:r w:rsidR="003A203E">
        <w:rPr>
          <w:rFonts w:ascii="Calibri Light" w:hAnsi="Calibri Light"/>
          <w:bCs/>
          <w:sz w:val="25"/>
          <w:szCs w:val="25"/>
        </w:rPr>
        <w:noBreakHyphen/>
        <w:t>judicial killings</w:t>
      </w:r>
      <w:r>
        <w:rPr>
          <w:rFonts w:ascii="Calibri Light" w:hAnsi="Calibri Light"/>
          <w:bCs/>
          <w:sz w:val="25"/>
          <w:szCs w:val="25"/>
        </w:rPr>
        <w:t xml:space="preserve">.  </w:t>
      </w:r>
      <w:r w:rsidR="00F33068" w:rsidRPr="00E71522">
        <w:rPr>
          <w:rFonts w:ascii="Calibri Light" w:hAnsi="Calibri Light"/>
          <w:b/>
          <w:bCs/>
          <w:sz w:val="25"/>
          <w:szCs w:val="25"/>
        </w:rPr>
        <w:t>Australia recommends</w:t>
      </w:r>
      <w:r w:rsidR="00877B5D">
        <w:rPr>
          <w:rFonts w:ascii="Calibri Light" w:hAnsi="Calibri Light"/>
          <w:b/>
          <w:bCs/>
          <w:sz w:val="25"/>
          <w:szCs w:val="25"/>
        </w:rPr>
        <w:t xml:space="preserve"> the establishment of an independent body </w:t>
      </w:r>
      <w:r w:rsidR="00D32392">
        <w:rPr>
          <w:rFonts w:ascii="Calibri Light" w:hAnsi="Calibri Light"/>
          <w:b/>
          <w:bCs/>
          <w:sz w:val="25"/>
          <w:szCs w:val="25"/>
        </w:rPr>
        <w:t>to investigate</w:t>
      </w:r>
      <w:r w:rsidR="00877B5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B32A0B">
        <w:rPr>
          <w:rFonts w:ascii="Calibri Light" w:hAnsi="Calibri Light"/>
          <w:b/>
          <w:bCs/>
          <w:sz w:val="25"/>
          <w:szCs w:val="25"/>
        </w:rPr>
        <w:t xml:space="preserve">allegations of </w:t>
      </w:r>
      <w:r w:rsidR="00877B5D">
        <w:rPr>
          <w:rFonts w:ascii="Calibri Light" w:hAnsi="Calibri Light"/>
          <w:b/>
          <w:bCs/>
          <w:sz w:val="25"/>
          <w:szCs w:val="25"/>
        </w:rPr>
        <w:t>police abuse</w:t>
      </w:r>
      <w:r w:rsidR="00B32A0B">
        <w:rPr>
          <w:rFonts w:ascii="Calibri Light" w:hAnsi="Calibri Light"/>
          <w:b/>
          <w:bCs/>
          <w:sz w:val="25"/>
          <w:szCs w:val="25"/>
        </w:rPr>
        <w:t xml:space="preserve"> in a timely and transparent way</w:t>
      </w:r>
      <w:r w:rsidR="00F33068" w:rsidRPr="0045209B">
        <w:rPr>
          <w:rFonts w:ascii="Calibri Light" w:hAnsi="Calibri Light"/>
          <w:b/>
          <w:bCs/>
          <w:sz w:val="25"/>
          <w:szCs w:val="25"/>
        </w:rPr>
        <w:t>.</w:t>
      </w:r>
    </w:p>
    <w:p w14:paraId="074BCBA2" w14:textId="32B43942" w:rsidR="00F33068" w:rsidRDefault="00F33068" w:rsidP="0072553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6FE68304" w:rsidR="00F33068" w:rsidRPr="00201AB9" w:rsidRDefault="00AA192C" w:rsidP="00F33068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r>
        <w:rPr>
          <w:rStyle w:val="Strong"/>
          <w:rFonts w:ascii="Calibri Light" w:hAnsi="Calibri Light"/>
          <w:sz w:val="25"/>
          <w:szCs w:val="25"/>
        </w:rPr>
        <w:t>206</w:t>
      </w:r>
      <w:r w:rsidR="000706A4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33068" w:rsidRPr="00A669C1">
        <w:rPr>
          <w:rStyle w:val="Strong"/>
          <w:rFonts w:ascii="Calibri Light" w:hAnsi="Calibri Light"/>
          <w:sz w:val="25"/>
          <w:szCs w:val="25"/>
        </w:rPr>
        <w:t>Words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09BE"/>
    <w:rsid w:val="000535B2"/>
    <w:rsid w:val="000621FA"/>
    <w:rsid w:val="00063926"/>
    <w:rsid w:val="0006767D"/>
    <w:rsid w:val="000706A4"/>
    <w:rsid w:val="000B03C1"/>
    <w:rsid w:val="000B6489"/>
    <w:rsid w:val="000C1EE2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9595E"/>
    <w:rsid w:val="003A203E"/>
    <w:rsid w:val="003B52CB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D2C34"/>
    <w:rsid w:val="005F43EA"/>
    <w:rsid w:val="005F4E42"/>
    <w:rsid w:val="005F5E36"/>
    <w:rsid w:val="00612033"/>
    <w:rsid w:val="00614E2E"/>
    <w:rsid w:val="00632B78"/>
    <w:rsid w:val="006C4B34"/>
    <w:rsid w:val="006E2982"/>
    <w:rsid w:val="006F09F3"/>
    <w:rsid w:val="0070781A"/>
    <w:rsid w:val="00710C49"/>
    <w:rsid w:val="007202AA"/>
    <w:rsid w:val="007234B9"/>
    <w:rsid w:val="0072553B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7EE1"/>
    <w:rsid w:val="00AA192C"/>
    <w:rsid w:val="00AA2322"/>
    <w:rsid w:val="00AD11AD"/>
    <w:rsid w:val="00AD4EC0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D445B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B9F9A-50AE-449C-BF12-03F996FE4456}"/>
</file>

<file path=customXml/itemProps2.xml><?xml version="1.0" encoding="utf-8"?>
<ds:datastoreItem xmlns:ds="http://schemas.openxmlformats.org/officeDocument/2006/customXml" ds:itemID="{FCD459FF-2004-4A42-A77C-00E7A385B97B}"/>
</file>

<file path=customXml/itemProps3.xml><?xml version="1.0" encoding="utf-8"?>
<ds:datastoreItem xmlns:ds="http://schemas.openxmlformats.org/officeDocument/2006/customXml" ds:itemID="{E903EE20-C8AB-4E2A-8885-6CDA50DA8585}"/>
</file>

<file path=customXml/itemProps4.xml><?xml version="1.0" encoding="utf-8"?>
<ds:datastoreItem xmlns:ds="http://schemas.openxmlformats.org/officeDocument/2006/customXml" ds:itemID="{C8CBBB08-108A-4C9F-B7FE-E92EB72F0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2018-12-13T03:28:00Z</cp:lastPrinted>
  <dcterms:created xsi:type="dcterms:W3CDTF">2019-01-30T12:01:00Z</dcterms:created>
  <dcterms:modified xsi:type="dcterms:W3CDTF">2019-01-30T12:01:00Z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