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4" w:rsidRDefault="000E2054" w:rsidP="000E2054">
      <w:pPr>
        <w:bidi/>
        <w:spacing w:before="240" w:line="360" w:lineRule="auto"/>
        <w:jc w:val="center"/>
        <w:rPr>
          <w:b/>
          <w:bCs/>
          <w:sz w:val="32"/>
          <w:szCs w:val="32"/>
          <w:rtl/>
          <w:lang w:bidi="ar-KW"/>
        </w:rPr>
      </w:pPr>
    </w:p>
    <w:p w:rsidR="000E2054" w:rsidRDefault="000E2054" w:rsidP="000E2054">
      <w:pPr>
        <w:bidi/>
        <w:spacing w:before="240" w:line="360" w:lineRule="auto"/>
        <w:jc w:val="center"/>
        <w:rPr>
          <w:b/>
          <w:bCs/>
          <w:sz w:val="32"/>
          <w:szCs w:val="32"/>
          <w:rtl/>
          <w:lang w:bidi="ar-KW"/>
        </w:rPr>
      </w:pP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الدورة الثانية والثلاثون</w:t>
      </w: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الاستعراض الدوري الشامل</w:t>
      </w: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جمهورية أفغانستان الإسلامية</w:t>
      </w: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</w:rPr>
      </w:pP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</w:rPr>
      </w:pP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بيان وفد دولة الكويت</w:t>
      </w:r>
    </w:p>
    <w:p w:rsidR="000E2054" w:rsidRP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ي</w:t>
      </w:r>
      <w:r w:rsidRPr="000E2054">
        <w:rPr>
          <w:rFonts w:hint="cs"/>
          <w:b/>
          <w:bCs/>
          <w:sz w:val="40"/>
          <w:szCs w:val="40"/>
          <w:rtl/>
        </w:rPr>
        <w:t>لقيه</w:t>
      </w:r>
    </w:p>
    <w:p w:rsidR="000E2054" w:rsidRDefault="000E2054" w:rsidP="000E2054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 w:rsidRPr="000E2054">
        <w:rPr>
          <w:rFonts w:hint="cs"/>
          <w:b/>
          <w:bCs/>
          <w:sz w:val="40"/>
          <w:szCs w:val="40"/>
          <w:rtl/>
          <w:lang w:bidi="ar-KW"/>
        </w:rPr>
        <w:t>المستشار/ مشعل المنصور</w:t>
      </w:r>
    </w:p>
    <w:p w:rsidR="00AE4240" w:rsidRPr="000E2054" w:rsidRDefault="00AE4240" w:rsidP="00AE4240">
      <w:pPr>
        <w:bidi/>
        <w:spacing w:before="240" w:line="360" w:lineRule="auto"/>
        <w:jc w:val="center"/>
        <w:rPr>
          <w:b/>
          <w:bCs/>
          <w:sz w:val="40"/>
          <w:szCs w:val="40"/>
          <w:rtl/>
          <w:lang w:bidi="ar-KW"/>
        </w:rPr>
      </w:pPr>
      <w:r>
        <w:rPr>
          <w:rFonts w:hint="cs"/>
          <w:b/>
          <w:bCs/>
          <w:sz w:val="40"/>
          <w:szCs w:val="40"/>
          <w:rtl/>
          <w:lang w:bidi="ar-KW"/>
        </w:rPr>
        <w:t>21 يناير 2019</w:t>
      </w:r>
    </w:p>
    <w:p w:rsidR="000E2054" w:rsidRDefault="000E2054" w:rsidP="000E2054">
      <w:pPr>
        <w:bidi/>
        <w:spacing w:before="240" w:line="360" w:lineRule="auto"/>
        <w:jc w:val="center"/>
        <w:rPr>
          <w:b/>
          <w:bCs/>
          <w:sz w:val="32"/>
          <w:szCs w:val="32"/>
          <w:rtl/>
          <w:lang w:bidi="ar-KW"/>
        </w:rPr>
      </w:pPr>
    </w:p>
    <w:p w:rsidR="000E2054" w:rsidRDefault="000E2054" w:rsidP="000E2054">
      <w:pPr>
        <w:bidi/>
        <w:spacing w:before="240" w:line="360" w:lineRule="auto"/>
        <w:rPr>
          <w:b/>
          <w:bCs/>
          <w:sz w:val="32"/>
          <w:szCs w:val="32"/>
          <w:rtl/>
          <w:lang w:bidi="ar-KW"/>
        </w:rPr>
      </w:pPr>
    </w:p>
    <w:p w:rsidR="000E2054" w:rsidRDefault="000E2054" w:rsidP="000E2054">
      <w:pPr>
        <w:bidi/>
        <w:spacing w:before="240" w:line="240" w:lineRule="auto"/>
        <w:jc w:val="right"/>
        <w:rPr>
          <w:b/>
          <w:bCs/>
          <w:rtl/>
          <w:lang w:bidi="ar-KW"/>
        </w:rPr>
      </w:pPr>
    </w:p>
    <w:p w:rsidR="000E2054" w:rsidRDefault="000E2054" w:rsidP="000E2054">
      <w:pPr>
        <w:bidi/>
        <w:spacing w:before="240" w:line="360" w:lineRule="auto"/>
        <w:rPr>
          <w:b/>
          <w:bCs/>
          <w:sz w:val="32"/>
          <w:szCs w:val="32"/>
          <w:rtl/>
          <w:lang w:bidi="ar-KW"/>
        </w:rPr>
      </w:pPr>
    </w:p>
    <w:p w:rsidR="00CD22A1" w:rsidRDefault="00CD22A1" w:rsidP="000E2054">
      <w:pPr>
        <w:bidi/>
        <w:spacing w:before="240" w:line="360" w:lineRule="auto"/>
        <w:rPr>
          <w:b/>
          <w:bCs/>
          <w:sz w:val="32"/>
          <w:szCs w:val="32"/>
          <w:lang w:bidi="ar-KW"/>
        </w:rPr>
      </w:pPr>
    </w:p>
    <w:p w:rsidR="000E2054" w:rsidRPr="007655C7" w:rsidRDefault="000E2054" w:rsidP="00CD22A1">
      <w:pPr>
        <w:bidi/>
        <w:spacing w:before="240" w:line="360" w:lineRule="auto"/>
        <w:rPr>
          <w:b/>
          <w:bCs/>
          <w:sz w:val="32"/>
          <w:szCs w:val="32"/>
          <w:rtl/>
          <w:lang w:bidi="ar-KW"/>
        </w:rPr>
      </w:pPr>
      <w:r w:rsidRPr="007655C7">
        <w:rPr>
          <w:rFonts w:hint="cs"/>
          <w:b/>
          <w:bCs/>
          <w:sz w:val="32"/>
          <w:szCs w:val="32"/>
          <w:rtl/>
          <w:lang w:bidi="ar-KW"/>
        </w:rPr>
        <w:t xml:space="preserve">السيد الرئيس، </w:t>
      </w:r>
    </w:p>
    <w:p w:rsidR="000E2054" w:rsidRDefault="00F12035" w:rsidP="0021317F">
      <w:pPr>
        <w:bidi/>
        <w:spacing w:before="240" w:line="360" w:lineRule="auto"/>
        <w:jc w:val="both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... </w:t>
      </w:r>
      <w:r w:rsidR="000E2054">
        <w:rPr>
          <w:rFonts w:hint="cs"/>
          <w:b/>
          <w:bCs/>
          <w:sz w:val="32"/>
          <w:szCs w:val="32"/>
          <w:rtl/>
          <w:lang w:bidi="ar-KW"/>
        </w:rPr>
        <w:t>بداية، يود وفد بلادي أن يرحب برئيس وفد جمهورية أفغانستان</w:t>
      </w:r>
      <w:r w:rsidR="000D1FAA">
        <w:rPr>
          <w:rFonts w:hint="cs"/>
          <w:b/>
          <w:bCs/>
          <w:sz w:val="32"/>
          <w:szCs w:val="32"/>
          <w:rtl/>
          <w:lang w:bidi="ar-KW"/>
        </w:rPr>
        <w:t xml:space="preserve"> معالي نائب وزير الخارجية السيدة/ عادلة راز</w:t>
      </w:r>
      <w:r w:rsidR="000E2054">
        <w:rPr>
          <w:rFonts w:hint="cs"/>
          <w:b/>
          <w:bCs/>
          <w:sz w:val="32"/>
          <w:szCs w:val="32"/>
          <w:rtl/>
          <w:lang w:bidi="ar-KW"/>
        </w:rPr>
        <w:t xml:space="preserve">، والوفد المرافق له، وأن يشيد بالجهود المقدمة في إعداد التقرير محل المراجعة. </w:t>
      </w:r>
    </w:p>
    <w:p w:rsidR="000E2054" w:rsidRPr="000E2054" w:rsidRDefault="00F12035" w:rsidP="0021317F">
      <w:pPr>
        <w:bidi/>
        <w:spacing w:before="240" w:line="360" w:lineRule="auto"/>
        <w:jc w:val="both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... 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لقد اتخذت أفغانستان خطوات </w:t>
      </w:r>
      <w:r w:rsidR="000E2054">
        <w:rPr>
          <w:rFonts w:cs="Arial" w:hint="cs"/>
          <w:b/>
          <w:bCs/>
          <w:sz w:val="32"/>
          <w:szCs w:val="32"/>
          <w:rtl/>
          <w:lang w:bidi="ar-KW"/>
        </w:rPr>
        <w:t>كبيرة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لتحسين حالة حقوق الإنسان</w:t>
      </w:r>
      <w:r w:rsidR="000E2054">
        <w:rPr>
          <w:rFonts w:cs="Arial" w:hint="cs"/>
          <w:b/>
          <w:bCs/>
          <w:sz w:val="32"/>
          <w:szCs w:val="32"/>
          <w:rtl/>
          <w:lang w:bidi="ar-KW"/>
        </w:rPr>
        <w:t>،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وشهدت إنجازات مل</w:t>
      </w:r>
      <w:r>
        <w:rPr>
          <w:rFonts w:cs="Arial" w:hint="cs"/>
          <w:b/>
          <w:bCs/>
          <w:sz w:val="32"/>
          <w:szCs w:val="32"/>
          <w:rtl/>
          <w:lang w:bidi="ar-KW"/>
        </w:rPr>
        <w:t>موسة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في هذا </w:t>
      </w:r>
      <w:r w:rsidR="000E2054" w:rsidRPr="000E2054">
        <w:rPr>
          <w:rFonts w:cs="Arial" w:hint="cs"/>
          <w:b/>
          <w:bCs/>
          <w:sz w:val="32"/>
          <w:szCs w:val="32"/>
          <w:rtl/>
          <w:lang w:bidi="ar-KW"/>
        </w:rPr>
        <w:t>المجال،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والتقرير</w:t>
      </w:r>
      <w:r w:rsidR="000E2054">
        <w:rPr>
          <w:rFonts w:cs="Arial" w:hint="cs"/>
          <w:b/>
          <w:bCs/>
          <w:sz w:val="32"/>
          <w:szCs w:val="32"/>
          <w:rtl/>
          <w:lang w:bidi="ar-KW"/>
        </w:rPr>
        <w:t xml:space="preserve"> المقدم</w:t>
      </w:r>
      <w:r>
        <w:rPr>
          <w:rFonts w:cs="Arial" w:hint="cs"/>
          <w:b/>
          <w:bCs/>
          <w:sz w:val="32"/>
          <w:szCs w:val="32"/>
          <w:rtl/>
          <w:lang w:bidi="ar-KW"/>
        </w:rPr>
        <w:t xml:space="preserve"> في هذه الدورة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هو انعكاس </w:t>
      </w:r>
      <w:r>
        <w:rPr>
          <w:rFonts w:cs="Arial" w:hint="cs"/>
          <w:b/>
          <w:bCs/>
          <w:sz w:val="32"/>
          <w:szCs w:val="32"/>
          <w:rtl/>
          <w:lang w:bidi="ar-KW"/>
        </w:rPr>
        <w:t>لا</w:t>
      </w:r>
      <w:r w:rsidRPr="000E2054">
        <w:rPr>
          <w:rFonts w:cs="Arial" w:hint="cs"/>
          <w:b/>
          <w:bCs/>
          <w:sz w:val="32"/>
          <w:szCs w:val="32"/>
          <w:rtl/>
          <w:lang w:bidi="ar-KW"/>
        </w:rPr>
        <w:t>لتزاماتها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الدولية و</w:t>
      </w:r>
      <w:r>
        <w:rPr>
          <w:rFonts w:cs="Arial" w:hint="cs"/>
          <w:b/>
          <w:bCs/>
          <w:sz w:val="32"/>
          <w:szCs w:val="32"/>
          <w:rtl/>
          <w:lang w:bidi="ar-KW"/>
        </w:rPr>
        <w:t>ابراز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التقدم المحرز في تنفيذ توصي</w:t>
      </w:r>
      <w:r>
        <w:rPr>
          <w:rFonts w:cs="Arial" w:hint="cs"/>
          <w:b/>
          <w:bCs/>
          <w:sz w:val="32"/>
          <w:szCs w:val="32"/>
          <w:rtl/>
          <w:lang w:bidi="ar-KW"/>
        </w:rPr>
        <w:t>ات</w:t>
      </w:r>
      <w:r w:rsidR="0021317F">
        <w:rPr>
          <w:rFonts w:cs="Arial" w:hint="cs"/>
          <w:b/>
          <w:bCs/>
          <w:sz w:val="32"/>
          <w:szCs w:val="32"/>
          <w:rtl/>
          <w:lang w:bidi="ar-KW"/>
        </w:rPr>
        <w:t>ها السابقة.</w:t>
      </w:r>
      <w:r w:rsidR="000E2054" w:rsidRPr="000E2054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</w:p>
    <w:p w:rsidR="0015726C" w:rsidRPr="0015726C" w:rsidRDefault="00F12035" w:rsidP="0015726C">
      <w:pPr>
        <w:bidi/>
        <w:spacing w:before="240" w:line="360" w:lineRule="auto"/>
        <w:jc w:val="both"/>
        <w:rPr>
          <w:rFonts w:cs="Arial"/>
          <w:b/>
          <w:bCs/>
          <w:sz w:val="32"/>
          <w:szCs w:val="32"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... </w:t>
      </w:r>
      <w:r w:rsidR="000E2054">
        <w:rPr>
          <w:rFonts w:hint="cs"/>
          <w:b/>
          <w:bCs/>
          <w:sz w:val="32"/>
          <w:szCs w:val="32"/>
          <w:rtl/>
          <w:lang w:bidi="ar-KW"/>
        </w:rPr>
        <w:t xml:space="preserve">لقد وضعت </w:t>
      </w:r>
      <w:r w:rsidRPr="000E2054">
        <w:rPr>
          <w:rFonts w:cs="Arial"/>
          <w:b/>
          <w:bCs/>
          <w:sz w:val="32"/>
          <w:szCs w:val="32"/>
          <w:rtl/>
          <w:lang w:bidi="ar-KW"/>
        </w:rPr>
        <w:t>أفغانستان</w:t>
      </w:r>
      <w:r w:rsidR="000E2054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KW"/>
        </w:rPr>
        <w:t>حقوق الإنسان ضمن أولوياتها،</w:t>
      </w:r>
      <w:r w:rsidR="000E2054">
        <w:rPr>
          <w:rFonts w:hint="cs"/>
          <w:b/>
          <w:bCs/>
          <w:sz w:val="32"/>
          <w:szCs w:val="32"/>
          <w:rtl/>
          <w:lang w:bidi="ar-KW"/>
        </w:rPr>
        <w:t xml:space="preserve"> وكان خير برهان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على ذلك </w:t>
      </w:r>
      <w:r w:rsidR="0015726C" w:rsidRPr="0015726C">
        <w:rPr>
          <w:rFonts w:cs="Arial"/>
          <w:b/>
          <w:bCs/>
          <w:sz w:val="32"/>
          <w:szCs w:val="32"/>
          <w:rtl/>
          <w:lang w:bidi="ar-KW"/>
        </w:rPr>
        <w:t xml:space="preserve">سن تشريعات وسياسات </w:t>
      </w:r>
      <w:r w:rsidR="0015726C">
        <w:rPr>
          <w:rFonts w:cs="Arial" w:hint="cs"/>
          <w:b/>
          <w:bCs/>
          <w:sz w:val="32"/>
          <w:szCs w:val="32"/>
          <w:rtl/>
          <w:lang w:bidi="ar-KW"/>
        </w:rPr>
        <w:t>جديدة</w:t>
      </w:r>
      <w:r w:rsidR="0015726C" w:rsidRPr="0015726C">
        <w:rPr>
          <w:rFonts w:cs="Arial"/>
          <w:b/>
          <w:bCs/>
          <w:sz w:val="32"/>
          <w:szCs w:val="32"/>
          <w:rtl/>
          <w:lang w:bidi="ar-KW"/>
        </w:rPr>
        <w:t xml:space="preserve"> لضمان عدم التمييز ضد المرأة واحترام حقوقها</w:t>
      </w:r>
      <w:r w:rsidR="0015726C">
        <w:rPr>
          <w:rFonts w:cs="Arial" w:hint="cs"/>
          <w:b/>
          <w:bCs/>
          <w:sz w:val="32"/>
          <w:szCs w:val="32"/>
          <w:rtl/>
          <w:lang w:bidi="ar-KW"/>
        </w:rPr>
        <w:t xml:space="preserve">، وضمان انخراطها في الحياة السياسية والاقتصادية، كما </w:t>
      </w:r>
      <w:r w:rsidR="0015726C" w:rsidRPr="0015726C">
        <w:rPr>
          <w:rFonts w:cs="Arial"/>
          <w:b/>
          <w:bCs/>
          <w:sz w:val="32"/>
          <w:szCs w:val="32"/>
          <w:rtl/>
          <w:lang w:bidi="ar-KW"/>
        </w:rPr>
        <w:t>شرعت أفغانستان في رحلة مثيرة للإعجاب من الإصلاحات الإدارية والمؤسسية التي تهدف إلى تحسين تقديم الخدمات العامة في خلق بيئة مواتية لإعمال الحقوق الاقتصادية والاجتماعية</w:t>
      </w:r>
      <w:r w:rsidR="0015726C">
        <w:rPr>
          <w:rFonts w:cs="Arial" w:hint="cs"/>
          <w:b/>
          <w:bCs/>
          <w:sz w:val="32"/>
          <w:szCs w:val="32"/>
          <w:rtl/>
          <w:lang w:bidi="ar-KW"/>
        </w:rPr>
        <w:t>.</w:t>
      </w:r>
    </w:p>
    <w:p w:rsidR="000E2054" w:rsidRDefault="0015726C" w:rsidP="00AE4240">
      <w:pPr>
        <w:bidi/>
        <w:spacing w:before="240"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... </w:t>
      </w:r>
      <w:r w:rsidR="000E2054" w:rsidRPr="00375442">
        <w:rPr>
          <w:rFonts w:hint="cs"/>
          <w:b/>
          <w:bCs/>
          <w:sz w:val="32"/>
          <w:szCs w:val="32"/>
          <w:rtl/>
        </w:rPr>
        <w:t>وعليه</w:t>
      </w:r>
      <w:r w:rsidR="000E2054">
        <w:rPr>
          <w:rFonts w:hint="cs"/>
          <w:b/>
          <w:bCs/>
          <w:sz w:val="32"/>
          <w:szCs w:val="32"/>
          <w:rtl/>
        </w:rPr>
        <w:t xml:space="preserve">، فإننا نوصي باستمرار </w:t>
      </w:r>
      <w:r>
        <w:rPr>
          <w:rFonts w:hint="cs"/>
          <w:b/>
          <w:bCs/>
          <w:sz w:val="32"/>
          <w:szCs w:val="32"/>
          <w:rtl/>
        </w:rPr>
        <w:t>أفغانستان</w:t>
      </w:r>
      <w:r w:rsidR="000E2054">
        <w:rPr>
          <w:rFonts w:hint="cs"/>
          <w:b/>
          <w:bCs/>
          <w:sz w:val="32"/>
          <w:szCs w:val="32"/>
          <w:rtl/>
        </w:rPr>
        <w:t xml:space="preserve"> في نهجها الحالي فيما يتعلق بتدعيم مؤسسات حقوق ال</w:t>
      </w:r>
      <w:r>
        <w:rPr>
          <w:rFonts w:hint="cs"/>
          <w:b/>
          <w:bCs/>
          <w:sz w:val="32"/>
          <w:szCs w:val="32"/>
          <w:rtl/>
        </w:rPr>
        <w:t xml:space="preserve">انسان </w:t>
      </w:r>
      <w:r>
        <w:rPr>
          <w:rFonts w:cs="Arial" w:hint="cs"/>
          <w:b/>
          <w:bCs/>
          <w:sz w:val="32"/>
          <w:szCs w:val="32"/>
          <w:rtl/>
        </w:rPr>
        <w:t>و</w:t>
      </w:r>
      <w:r w:rsidRPr="0015726C">
        <w:rPr>
          <w:rFonts w:cs="Arial"/>
          <w:b/>
          <w:bCs/>
          <w:sz w:val="32"/>
          <w:szCs w:val="32"/>
          <w:rtl/>
        </w:rPr>
        <w:t>مواجهة الت</w:t>
      </w:r>
      <w:r w:rsidR="00AE4240">
        <w:rPr>
          <w:rFonts w:cs="Arial"/>
          <w:b/>
          <w:bCs/>
          <w:sz w:val="32"/>
          <w:szCs w:val="32"/>
          <w:rtl/>
        </w:rPr>
        <w:t>حديات الهائلة التي تواجه البلاد</w:t>
      </w:r>
      <w:r w:rsidRPr="0015726C">
        <w:rPr>
          <w:rFonts w:cs="Arial"/>
          <w:b/>
          <w:bCs/>
          <w:sz w:val="32"/>
          <w:szCs w:val="32"/>
          <w:rtl/>
        </w:rPr>
        <w:t xml:space="preserve">، </w:t>
      </w:r>
      <w:r w:rsidR="00AE4240">
        <w:rPr>
          <w:rFonts w:cs="Arial" w:hint="cs"/>
          <w:b/>
          <w:bCs/>
          <w:sz w:val="32"/>
          <w:szCs w:val="32"/>
          <w:rtl/>
        </w:rPr>
        <w:t>أمنياً واقتصاديا،</w:t>
      </w:r>
      <w:r w:rsidRPr="0015726C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="0021317F">
        <w:rPr>
          <w:rFonts w:cs="Arial" w:hint="cs"/>
          <w:b/>
          <w:bCs/>
          <w:sz w:val="32"/>
          <w:szCs w:val="32"/>
          <w:rtl/>
        </w:rPr>
        <w:t>لك</w:t>
      </w:r>
      <w:bookmarkStart w:id="0" w:name="_GoBack"/>
      <w:bookmarkEnd w:id="0"/>
      <w:r w:rsidR="0021317F">
        <w:rPr>
          <w:rFonts w:cs="Arial" w:hint="cs"/>
          <w:b/>
          <w:bCs/>
          <w:sz w:val="32"/>
          <w:szCs w:val="32"/>
          <w:rtl/>
        </w:rPr>
        <w:t>ي لا</w:t>
      </w:r>
      <w:proofErr w:type="gramEnd"/>
      <w:r w:rsidR="00AE4240">
        <w:rPr>
          <w:rFonts w:cs="Arial" w:hint="cs"/>
          <w:b/>
          <w:bCs/>
          <w:sz w:val="32"/>
          <w:szCs w:val="32"/>
          <w:rtl/>
        </w:rPr>
        <w:t xml:space="preserve"> تؤثر سلباً على حالة حقوق الإنسان.</w:t>
      </w:r>
    </w:p>
    <w:p w:rsidR="000E2054" w:rsidRDefault="000E2054" w:rsidP="000E2054">
      <w:pPr>
        <w:bidi/>
        <w:spacing w:before="240"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وشكرا السيد </w:t>
      </w:r>
      <w:proofErr w:type="gramStart"/>
      <w:r>
        <w:rPr>
          <w:rFonts w:hint="cs"/>
          <w:b/>
          <w:bCs/>
          <w:sz w:val="32"/>
          <w:szCs w:val="32"/>
          <w:rtl/>
        </w:rPr>
        <w:t>الرئيس،،</w:t>
      </w:r>
      <w:proofErr w:type="gramEnd"/>
    </w:p>
    <w:p w:rsidR="000E2054" w:rsidRPr="00375442" w:rsidRDefault="000E2054" w:rsidP="000E2054">
      <w:pPr>
        <w:bidi/>
        <w:spacing w:before="240" w:line="360" w:lineRule="auto"/>
        <w:jc w:val="both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545E9" w:rsidRPr="00084247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32"/>
          <w:szCs w:val="32"/>
        </w:rPr>
      </w:pPr>
    </w:p>
    <w:sectPr w:rsidR="00C545E9" w:rsidRPr="00084247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36" w:rsidRDefault="00F63436" w:rsidP="00564B8F">
      <w:pPr>
        <w:spacing w:after="0" w:line="240" w:lineRule="auto"/>
      </w:pPr>
      <w:r>
        <w:separator/>
      </w:r>
    </w:p>
  </w:endnote>
  <w:endnote w:type="continuationSeparator" w:id="0">
    <w:p w:rsidR="00F63436" w:rsidRDefault="00F63436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36" w:rsidRDefault="00F63436" w:rsidP="00564B8F">
      <w:pPr>
        <w:spacing w:after="0" w:line="240" w:lineRule="auto"/>
      </w:pPr>
      <w:r>
        <w:separator/>
      </w:r>
    </w:p>
  </w:footnote>
  <w:footnote w:type="continuationSeparator" w:id="0">
    <w:p w:rsidR="00F63436" w:rsidRDefault="00F63436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4"/>
    <w:rsid w:val="00084247"/>
    <w:rsid w:val="000D1FAA"/>
    <w:rsid w:val="000D5D8F"/>
    <w:rsid w:val="000E2054"/>
    <w:rsid w:val="0015726C"/>
    <w:rsid w:val="0021317F"/>
    <w:rsid w:val="002C6140"/>
    <w:rsid w:val="002D646E"/>
    <w:rsid w:val="003D5969"/>
    <w:rsid w:val="00444228"/>
    <w:rsid w:val="00507718"/>
    <w:rsid w:val="00542700"/>
    <w:rsid w:val="00564B8F"/>
    <w:rsid w:val="006932CB"/>
    <w:rsid w:val="008F2EB2"/>
    <w:rsid w:val="00923C9B"/>
    <w:rsid w:val="00954745"/>
    <w:rsid w:val="00AB61CF"/>
    <w:rsid w:val="00AE4240"/>
    <w:rsid w:val="00BD332B"/>
    <w:rsid w:val="00C545E9"/>
    <w:rsid w:val="00CC552A"/>
    <w:rsid w:val="00CD22A1"/>
    <w:rsid w:val="00E07B25"/>
    <w:rsid w:val="00F12035"/>
    <w:rsid w:val="00F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8998041-D8E4-4785-B9B3-55D134F5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E3F01-58A5-456E-9990-C1D18FAB8B13}"/>
</file>

<file path=customXml/itemProps2.xml><?xml version="1.0" encoding="utf-8"?>
<ds:datastoreItem xmlns:ds="http://schemas.openxmlformats.org/officeDocument/2006/customXml" ds:itemID="{47D1FCA7-26D4-440A-A116-F5BE892B6640}"/>
</file>

<file path=customXml/itemProps3.xml><?xml version="1.0" encoding="utf-8"?>
<ds:datastoreItem xmlns:ds="http://schemas.openxmlformats.org/officeDocument/2006/customXml" ds:itemID="{55E79714-1909-4AEA-84D4-208C1E253B47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44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7</cp:revision>
  <cp:lastPrinted>2019-01-21T13:24:00Z</cp:lastPrinted>
  <dcterms:created xsi:type="dcterms:W3CDTF">2019-01-16T11:12:00Z</dcterms:created>
  <dcterms:modified xsi:type="dcterms:W3CDTF">2019-01-21T13:24:00Z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