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39C79" w14:textId="2C8F033D" w:rsidR="00FA4A05" w:rsidRPr="00F3402C" w:rsidRDefault="00FA4A05" w:rsidP="00D46992">
      <w:pPr>
        <w:spacing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73B6C4F1" w14:textId="224E3F92" w:rsidR="00FA4A05" w:rsidRPr="00F3402C" w:rsidRDefault="00D16D6E" w:rsidP="00D46992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280E6B9" wp14:editId="14F5A14B">
            <wp:simplePos x="3442915" y="1137037"/>
            <wp:positionH relativeFrom="margin">
              <wp:align>center</wp:align>
            </wp:positionH>
            <wp:positionV relativeFrom="margin">
              <wp:align>top</wp:align>
            </wp:positionV>
            <wp:extent cx="969264" cy="774905"/>
            <wp:effectExtent l="0" t="0" r="2540" b="6350"/>
            <wp:wrapSquare wrapText="bothSides"/>
            <wp:docPr id="1" name="Picture 1" descr="Coat of Arms of 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at of Arms of Malays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64" cy="77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AE3C79" w14:textId="3A42734E" w:rsidR="00FA4A05" w:rsidRPr="00F3402C" w:rsidRDefault="00FA4A05" w:rsidP="00D46992">
      <w:pPr>
        <w:spacing w:line="240" w:lineRule="auto"/>
        <w:jc w:val="center"/>
        <w:rPr>
          <w:rFonts w:ascii="Arial" w:hAnsi="Arial" w:cs="Arial"/>
          <w:b/>
        </w:rPr>
      </w:pPr>
    </w:p>
    <w:p w14:paraId="0276FF40" w14:textId="77777777" w:rsidR="00D16D6E" w:rsidRDefault="00D16D6E" w:rsidP="00D46992">
      <w:pPr>
        <w:spacing w:line="240" w:lineRule="auto"/>
        <w:jc w:val="center"/>
        <w:rPr>
          <w:rFonts w:ascii="Arial" w:hAnsi="Arial" w:cs="Arial"/>
          <w:b/>
        </w:rPr>
      </w:pPr>
    </w:p>
    <w:p w14:paraId="4C42267E" w14:textId="77777777" w:rsidR="00D16D6E" w:rsidRDefault="00D16D6E" w:rsidP="00D46992">
      <w:pPr>
        <w:spacing w:line="240" w:lineRule="auto"/>
        <w:rPr>
          <w:rFonts w:ascii="Arial" w:hAnsi="Arial" w:cs="Arial"/>
          <w:b/>
        </w:rPr>
      </w:pPr>
    </w:p>
    <w:p w14:paraId="4852CF97" w14:textId="77777777" w:rsidR="00FA4A05" w:rsidRDefault="00FA4A05" w:rsidP="00DB4A73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STATEMENT BY MALAYSIA</w:t>
      </w:r>
    </w:p>
    <w:p w14:paraId="2BF2A155" w14:textId="5F7BB298" w:rsidR="00FA4A05" w:rsidRPr="00DD2851" w:rsidRDefault="0093665B" w:rsidP="00DB4A73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Review of </w:t>
      </w:r>
      <w:r w:rsidR="00D7751C">
        <w:rPr>
          <w:rFonts w:ascii="Arial" w:hAnsi="Arial" w:cs="Arial"/>
          <w:b/>
        </w:rPr>
        <w:t>Cyprus</w:t>
      </w:r>
    </w:p>
    <w:p w14:paraId="000717AD" w14:textId="27BC52C8" w:rsidR="00FA4A05" w:rsidRDefault="00A479BC" w:rsidP="00DB4A73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32</w:t>
      </w:r>
      <w:r w:rsidRPr="00A479BC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</w:t>
      </w:r>
      <w:r w:rsidR="00FA4A05">
        <w:rPr>
          <w:rFonts w:ascii="Arial" w:hAnsi="Arial" w:cs="Arial"/>
          <w:b/>
        </w:rPr>
        <w:t xml:space="preserve">Session of the UPR Working Group </w:t>
      </w:r>
    </w:p>
    <w:p w14:paraId="14FE4D36" w14:textId="087CD919" w:rsidR="000C3DCE" w:rsidRDefault="00D7751C" w:rsidP="00DB4A73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29</w:t>
      </w:r>
      <w:r w:rsidR="00A479BC">
        <w:rPr>
          <w:rFonts w:ascii="Arial" w:hAnsi="Arial" w:cs="Arial"/>
          <w:b/>
        </w:rPr>
        <w:t xml:space="preserve"> January 2019</w:t>
      </w:r>
    </w:p>
    <w:p w14:paraId="43B01A60" w14:textId="77777777" w:rsidR="008157F0" w:rsidRDefault="008157F0" w:rsidP="00D46992">
      <w:pPr>
        <w:tabs>
          <w:tab w:val="left" w:pos="0"/>
        </w:tabs>
        <w:spacing w:line="240" w:lineRule="auto"/>
        <w:rPr>
          <w:rFonts w:ascii="Arial" w:hAnsi="Arial" w:cs="Arial"/>
        </w:rPr>
      </w:pPr>
    </w:p>
    <w:p w14:paraId="34998914" w14:textId="4D362237" w:rsidR="00B90588" w:rsidRDefault="00024F30" w:rsidP="00024F30">
      <w:pPr>
        <w:tabs>
          <w:tab w:val="left" w:pos="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Thank you Mr. President.</w:t>
      </w:r>
    </w:p>
    <w:p w14:paraId="66B1C742" w14:textId="77777777" w:rsidR="00024F30" w:rsidRPr="00B90588" w:rsidRDefault="00024F30" w:rsidP="00024F30">
      <w:pPr>
        <w:tabs>
          <w:tab w:val="left" w:pos="0"/>
        </w:tabs>
        <w:spacing w:line="276" w:lineRule="auto"/>
        <w:rPr>
          <w:rFonts w:ascii="Arial" w:hAnsi="Arial" w:cs="Arial"/>
        </w:rPr>
      </w:pPr>
    </w:p>
    <w:p w14:paraId="012C902C" w14:textId="6EC39EBD" w:rsidR="00B90588" w:rsidRPr="00B90588" w:rsidRDefault="00B90588" w:rsidP="00024F30">
      <w:pPr>
        <w:tabs>
          <w:tab w:val="left" w:pos="0"/>
        </w:tabs>
        <w:spacing w:line="276" w:lineRule="auto"/>
        <w:rPr>
          <w:rFonts w:ascii="Arial" w:hAnsi="Arial" w:cs="Arial"/>
        </w:rPr>
      </w:pPr>
      <w:r w:rsidRPr="00B90588">
        <w:rPr>
          <w:rFonts w:ascii="Arial" w:hAnsi="Arial" w:cs="Arial"/>
        </w:rPr>
        <w:t xml:space="preserve">Malaysia welcomes the delegation of </w:t>
      </w:r>
      <w:r w:rsidR="003F3CFD">
        <w:rPr>
          <w:rFonts w:ascii="Arial" w:hAnsi="Arial" w:cs="Arial"/>
        </w:rPr>
        <w:t xml:space="preserve">Cyprus </w:t>
      </w:r>
      <w:r w:rsidRPr="00B90588">
        <w:rPr>
          <w:rFonts w:ascii="Arial" w:hAnsi="Arial" w:cs="Arial"/>
        </w:rPr>
        <w:t>and thank</w:t>
      </w:r>
      <w:r>
        <w:rPr>
          <w:rFonts w:ascii="Arial" w:hAnsi="Arial" w:cs="Arial"/>
        </w:rPr>
        <w:t>s</w:t>
      </w:r>
      <w:r w:rsidRPr="00B90588">
        <w:rPr>
          <w:rFonts w:ascii="Arial" w:hAnsi="Arial" w:cs="Arial"/>
        </w:rPr>
        <w:t xml:space="preserve"> them for the presentation of their national report.</w:t>
      </w:r>
    </w:p>
    <w:p w14:paraId="25A39B89" w14:textId="77777777" w:rsidR="00B90588" w:rsidRPr="00B90588" w:rsidRDefault="00B90588" w:rsidP="00024F30">
      <w:pPr>
        <w:tabs>
          <w:tab w:val="left" w:pos="0"/>
        </w:tabs>
        <w:spacing w:line="276" w:lineRule="auto"/>
        <w:rPr>
          <w:rFonts w:ascii="Arial" w:hAnsi="Arial" w:cs="Arial"/>
        </w:rPr>
      </w:pPr>
    </w:p>
    <w:p w14:paraId="573228E9" w14:textId="212355AE" w:rsidR="00317D4F" w:rsidRPr="00317D4F" w:rsidRDefault="00B90588" w:rsidP="00024F30">
      <w:pPr>
        <w:pStyle w:val="Body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F128B9">
        <w:rPr>
          <w:rFonts w:ascii="Arial" w:eastAsia="Arial" w:hAnsi="Arial" w:cs="Arial"/>
        </w:rPr>
        <w:t>Malaysia appreciates the update by Cyprus in the promotion and protection of human rights since its second</w:t>
      </w:r>
      <w:r w:rsidR="00317D4F">
        <w:rPr>
          <w:rFonts w:ascii="Arial" w:eastAsia="Arial" w:hAnsi="Arial" w:cs="Arial"/>
        </w:rPr>
        <w:t xml:space="preserve"> UPR. Malaysia </w:t>
      </w:r>
      <w:r w:rsidRPr="00F128B9">
        <w:rPr>
          <w:rFonts w:ascii="Arial" w:eastAsia="Arial" w:hAnsi="Arial" w:cs="Arial"/>
        </w:rPr>
        <w:t xml:space="preserve">commends the Government </w:t>
      </w:r>
      <w:r w:rsidR="00317D4F">
        <w:rPr>
          <w:rFonts w:ascii="Arial" w:eastAsia="Arial" w:hAnsi="Arial" w:cs="Arial"/>
        </w:rPr>
        <w:t xml:space="preserve">of Cyprus </w:t>
      </w:r>
      <w:r w:rsidRPr="00F128B9">
        <w:rPr>
          <w:rFonts w:ascii="Arial" w:eastAsia="Arial" w:hAnsi="Arial" w:cs="Arial"/>
        </w:rPr>
        <w:t xml:space="preserve">for progress </w:t>
      </w:r>
      <w:r w:rsidR="003F3CFD">
        <w:rPr>
          <w:rFonts w:ascii="Arial" w:eastAsia="Arial" w:hAnsi="Arial" w:cs="Arial"/>
        </w:rPr>
        <w:t xml:space="preserve">made </w:t>
      </w:r>
      <w:r w:rsidRPr="00F128B9">
        <w:rPr>
          <w:rFonts w:ascii="Arial" w:eastAsia="Arial" w:hAnsi="Arial" w:cs="Arial"/>
        </w:rPr>
        <w:t>especiall</w:t>
      </w:r>
      <w:r w:rsidR="00F128B9">
        <w:rPr>
          <w:rFonts w:ascii="Arial" w:eastAsia="Arial" w:hAnsi="Arial" w:cs="Arial"/>
        </w:rPr>
        <w:t>y in</w:t>
      </w:r>
      <w:r w:rsidR="00111BF7">
        <w:rPr>
          <w:rFonts w:ascii="Arial" w:eastAsia="Arial" w:hAnsi="Arial" w:cs="Arial"/>
        </w:rPr>
        <w:t xml:space="preserve"> </w:t>
      </w:r>
      <w:r w:rsidRPr="00F128B9">
        <w:rPr>
          <w:rFonts w:ascii="Arial" w:eastAsia="Arial" w:hAnsi="Arial" w:cs="Arial"/>
        </w:rPr>
        <w:t>socio-economic</w:t>
      </w:r>
      <w:r w:rsidR="00690103">
        <w:rPr>
          <w:rFonts w:ascii="Arial" w:eastAsia="Arial" w:hAnsi="Arial" w:cs="Arial"/>
        </w:rPr>
        <w:t xml:space="preserve"> sector</w:t>
      </w:r>
      <w:r w:rsidR="00111BF7">
        <w:rPr>
          <w:rFonts w:ascii="Arial" w:eastAsia="Arial" w:hAnsi="Arial" w:cs="Arial"/>
        </w:rPr>
        <w:t>s</w:t>
      </w:r>
      <w:r w:rsidRPr="00F128B9">
        <w:rPr>
          <w:rFonts w:ascii="Arial" w:eastAsia="Arial" w:hAnsi="Arial" w:cs="Arial"/>
        </w:rPr>
        <w:t>.</w:t>
      </w:r>
    </w:p>
    <w:p w14:paraId="67EE290E" w14:textId="77777777" w:rsidR="00317D4F" w:rsidRPr="00317D4F" w:rsidRDefault="00317D4F" w:rsidP="00024F30">
      <w:pPr>
        <w:pStyle w:val="Body"/>
        <w:spacing w:line="276" w:lineRule="auto"/>
        <w:rPr>
          <w:rFonts w:ascii="Arial" w:hAnsi="Arial" w:cs="Arial"/>
        </w:rPr>
      </w:pPr>
    </w:p>
    <w:p w14:paraId="3F142F03" w14:textId="639AB639" w:rsidR="00B90588" w:rsidRDefault="00B90588" w:rsidP="00024F30">
      <w:pPr>
        <w:pStyle w:val="Body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F128B9">
        <w:rPr>
          <w:rFonts w:ascii="Arial" w:hAnsi="Arial" w:cs="Arial"/>
        </w:rPr>
        <w:t xml:space="preserve">While </w:t>
      </w:r>
      <w:r w:rsidR="00317D4F">
        <w:rPr>
          <w:rFonts w:ascii="Arial" w:hAnsi="Arial" w:cs="Arial"/>
        </w:rPr>
        <w:t xml:space="preserve">there are </w:t>
      </w:r>
      <w:r w:rsidR="00317D4F" w:rsidRPr="00F128B9">
        <w:rPr>
          <w:rFonts w:ascii="Arial" w:hAnsi="Arial" w:cs="Arial"/>
        </w:rPr>
        <w:t>advancement</w:t>
      </w:r>
      <w:r w:rsidR="00317D4F">
        <w:rPr>
          <w:rFonts w:ascii="Arial" w:hAnsi="Arial" w:cs="Arial"/>
        </w:rPr>
        <w:t>s</w:t>
      </w:r>
      <w:r w:rsidRPr="00F128B9">
        <w:rPr>
          <w:rFonts w:ascii="Arial" w:hAnsi="Arial" w:cs="Arial"/>
        </w:rPr>
        <w:t xml:space="preserve">, </w:t>
      </w:r>
      <w:r w:rsidR="00F128B9" w:rsidRPr="00F128B9">
        <w:rPr>
          <w:rFonts w:ascii="Arial" w:hAnsi="Arial" w:cs="Arial"/>
        </w:rPr>
        <w:t xml:space="preserve">prevailing challenges </w:t>
      </w:r>
      <w:r w:rsidR="00F128B9">
        <w:rPr>
          <w:rFonts w:ascii="Arial" w:hAnsi="Arial" w:cs="Arial"/>
        </w:rPr>
        <w:t>in the area of poverty reduction,</w:t>
      </w:r>
      <w:r w:rsidR="003F3CFD">
        <w:rPr>
          <w:rFonts w:ascii="Arial" w:hAnsi="Arial" w:cs="Arial"/>
        </w:rPr>
        <w:t xml:space="preserve"> healthcare and education</w:t>
      </w:r>
      <w:r w:rsidR="00690103">
        <w:rPr>
          <w:rFonts w:ascii="Arial" w:hAnsi="Arial" w:cs="Arial"/>
        </w:rPr>
        <w:t xml:space="preserve"> could be better addressed by the Government</w:t>
      </w:r>
      <w:r w:rsidR="00317D4F">
        <w:rPr>
          <w:rFonts w:ascii="Arial" w:hAnsi="Arial" w:cs="Arial"/>
        </w:rPr>
        <w:t xml:space="preserve"> in order </w:t>
      </w:r>
      <w:r w:rsidR="00024F30">
        <w:rPr>
          <w:rFonts w:ascii="Arial" w:hAnsi="Arial" w:cs="Arial"/>
        </w:rPr>
        <w:t xml:space="preserve">to </w:t>
      </w:r>
      <w:r w:rsidR="00317D4F">
        <w:rPr>
          <w:rFonts w:ascii="Arial" w:hAnsi="Arial" w:cs="Arial"/>
        </w:rPr>
        <w:t>improve the living conditions of</w:t>
      </w:r>
      <w:r w:rsidR="00690103">
        <w:rPr>
          <w:rFonts w:ascii="Arial" w:hAnsi="Arial" w:cs="Arial"/>
        </w:rPr>
        <w:t xml:space="preserve"> its people</w:t>
      </w:r>
      <w:r w:rsidR="003F3CFD">
        <w:rPr>
          <w:rFonts w:ascii="Arial" w:hAnsi="Arial" w:cs="Arial"/>
        </w:rPr>
        <w:t>.</w:t>
      </w:r>
      <w:r w:rsidR="00F128B9">
        <w:rPr>
          <w:rFonts w:ascii="Arial" w:hAnsi="Arial" w:cs="Arial"/>
        </w:rPr>
        <w:t xml:space="preserve"> </w:t>
      </w:r>
      <w:r w:rsidR="003F3CFD">
        <w:rPr>
          <w:rFonts w:ascii="Arial" w:hAnsi="Arial" w:cs="Arial"/>
        </w:rPr>
        <w:t>I</w:t>
      </w:r>
      <w:r w:rsidR="00F128B9">
        <w:rPr>
          <w:rFonts w:ascii="Arial" w:hAnsi="Arial" w:cs="Arial"/>
        </w:rPr>
        <w:t xml:space="preserve">n this regard, </w:t>
      </w:r>
      <w:r w:rsidRPr="00F128B9">
        <w:rPr>
          <w:rFonts w:ascii="Arial" w:hAnsi="Arial" w:cs="Arial"/>
        </w:rPr>
        <w:t>my delegation wis</w:t>
      </w:r>
      <w:r w:rsidR="00690103">
        <w:rPr>
          <w:rFonts w:ascii="Arial" w:hAnsi="Arial" w:cs="Arial"/>
        </w:rPr>
        <w:t xml:space="preserve">hes to make the </w:t>
      </w:r>
      <w:r w:rsidR="00317D4F">
        <w:rPr>
          <w:rFonts w:ascii="Arial" w:hAnsi="Arial" w:cs="Arial"/>
        </w:rPr>
        <w:t xml:space="preserve">following </w:t>
      </w:r>
      <w:r w:rsidR="00317D4F" w:rsidRPr="00552751">
        <w:rPr>
          <w:rFonts w:ascii="Arial" w:hAnsi="Arial" w:cs="Arial"/>
          <w:b/>
        </w:rPr>
        <w:t>three</w:t>
      </w:r>
      <w:r w:rsidR="00690103" w:rsidRPr="00552751">
        <w:rPr>
          <w:rFonts w:ascii="Arial" w:hAnsi="Arial" w:cs="Arial"/>
          <w:b/>
        </w:rPr>
        <w:t xml:space="preserve"> </w:t>
      </w:r>
      <w:r w:rsidRPr="00552751">
        <w:rPr>
          <w:rFonts w:ascii="Arial" w:hAnsi="Arial" w:cs="Arial"/>
          <w:b/>
        </w:rPr>
        <w:t>recommendations</w:t>
      </w:r>
      <w:r w:rsidRPr="00F128B9">
        <w:rPr>
          <w:rFonts w:ascii="Arial" w:hAnsi="Arial" w:cs="Arial"/>
        </w:rPr>
        <w:t xml:space="preserve"> for the consideration of Cyprus</w:t>
      </w:r>
      <w:r w:rsidR="00F128B9" w:rsidRPr="00F128B9">
        <w:rPr>
          <w:rFonts w:ascii="Arial" w:hAnsi="Arial" w:cs="Arial"/>
        </w:rPr>
        <w:t xml:space="preserve">: </w:t>
      </w:r>
    </w:p>
    <w:p w14:paraId="6D10A9EB" w14:textId="77777777" w:rsidR="00F128B9" w:rsidRPr="00F128B9" w:rsidRDefault="00F128B9" w:rsidP="00024F30">
      <w:pPr>
        <w:pStyle w:val="Body"/>
        <w:tabs>
          <w:tab w:val="left" w:pos="0"/>
        </w:tabs>
        <w:spacing w:line="276" w:lineRule="auto"/>
        <w:rPr>
          <w:rFonts w:ascii="Arial" w:hAnsi="Arial" w:cs="Arial"/>
        </w:rPr>
      </w:pPr>
    </w:p>
    <w:p w14:paraId="5723584F" w14:textId="7CAF7FA3" w:rsidR="003F3CFD" w:rsidRDefault="00B90588" w:rsidP="00024F30">
      <w:pPr>
        <w:pStyle w:val="ListParagraph"/>
        <w:numPr>
          <w:ilvl w:val="1"/>
          <w:numId w:val="6"/>
        </w:numPr>
        <w:tabs>
          <w:tab w:val="left" w:pos="0"/>
        </w:tabs>
        <w:spacing w:line="276" w:lineRule="auto"/>
        <w:ind w:left="1418" w:hanging="698"/>
        <w:rPr>
          <w:rFonts w:ascii="Arial" w:hAnsi="Arial" w:cs="Arial"/>
        </w:rPr>
      </w:pPr>
      <w:r w:rsidRPr="003F3CFD">
        <w:rPr>
          <w:rFonts w:ascii="Arial" w:hAnsi="Arial" w:cs="Arial"/>
        </w:rPr>
        <w:t xml:space="preserve">One: </w:t>
      </w:r>
      <w:r w:rsidR="003F3CFD">
        <w:rPr>
          <w:rFonts w:ascii="Arial" w:hAnsi="Arial" w:cs="Arial"/>
        </w:rPr>
        <w:t xml:space="preserve">Continue undertaking measures </w:t>
      </w:r>
      <w:r w:rsidR="00690103">
        <w:rPr>
          <w:rFonts w:ascii="Arial" w:hAnsi="Arial" w:cs="Arial"/>
        </w:rPr>
        <w:t xml:space="preserve">to </w:t>
      </w:r>
      <w:r w:rsidR="00317D4F">
        <w:rPr>
          <w:rFonts w:ascii="Arial" w:hAnsi="Arial" w:cs="Arial"/>
        </w:rPr>
        <w:t>eradicate</w:t>
      </w:r>
      <w:r w:rsidR="00690103">
        <w:rPr>
          <w:rFonts w:ascii="Arial" w:hAnsi="Arial" w:cs="Arial"/>
        </w:rPr>
        <w:t xml:space="preserve"> poverty </w:t>
      </w:r>
      <w:r w:rsidR="003F3CFD">
        <w:rPr>
          <w:rFonts w:ascii="Arial" w:hAnsi="Arial" w:cs="Arial"/>
        </w:rPr>
        <w:t xml:space="preserve">and allocate adequate resources to assist </w:t>
      </w:r>
      <w:r w:rsidR="00690103">
        <w:rPr>
          <w:rFonts w:ascii="Arial" w:hAnsi="Arial" w:cs="Arial"/>
        </w:rPr>
        <w:t xml:space="preserve">those living </w:t>
      </w:r>
      <w:r w:rsidR="00317D4F">
        <w:rPr>
          <w:rFonts w:ascii="Arial" w:hAnsi="Arial" w:cs="Arial"/>
        </w:rPr>
        <w:t xml:space="preserve">in </w:t>
      </w:r>
      <w:r w:rsidR="00690103">
        <w:rPr>
          <w:rFonts w:ascii="Arial" w:hAnsi="Arial" w:cs="Arial"/>
        </w:rPr>
        <w:t>poverty</w:t>
      </w:r>
      <w:r w:rsidRPr="003F3CFD">
        <w:rPr>
          <w:rFonts w:ascii="Arial" w:hAnsi="Arial" w:cs="Arial"/>
        </w:rPr>
        <w:t xml:space="preserve">; </w:t>
      </w:r>
    </w:p>
    <w:p w14:paraId="489B202D" w14:textId="77777777" w:rsidR="003F3CFD" w:rsidRDefault="003F3CFD" w:rsidP="00024F30">
      <w:pPr>
        <w:pStyle w:val="ListParagraph"/>
        <w:tabs>
          <w:tab w:val="left" w:pos="0"/>
        </w:tabs>
        <w:spacing w:line="276" w:lineRule="auto"/>
        <w:ind w:left="1418"/>
        <w:rPr>
          <w:rFonts w:ascii="Arial" w:hAnsi="Arial" w:cs="Arial"/>
        </w:rPr>
      </w:pPr>
    </w:p>
    <w:p w14:paraId="0E8B98CB" w14:textId="73C09762" w:rsidR="00690103" w:rsidRDefault="00690103" w:rsidP="00024F30">
      <w:pPr>
        <w:pStyle w:val="ListParagraph"/>
        <w:numPr>
          <w:ilvl w:val="1"/>
          <w:numId w:val="6"/>
        </w:numPr>
        <w:tabs>
          <w:tab w:val="left" w:pos="0"/>
        </w:tabs>
        <w:spacing w:line="276" w:lineRule="auto"/>
        <w:ind w:left="1418" w:hanging="698"/>
        <w:rPr>
          <w:rFonts w:ascii="Arial" w:hAnsi="Arial" w:cs="Arial"/>
        </w:rPr>
      </w:pPr>
      <w:r>
        <w:rPr>
          <w:rFonts w:ascii="Arial" w:hAnsi="Arial" w:cs="Arial"/>
        </w:rPr>
        <w:t>Two: Increase access in the health care sector for persons with disabilities</w:t>
      </w:r>
      <w:r w:rsidR="00317D4F">
        <w:rPr>
          <w:rFonts w:ascii="Arial" w:hAnsi="Arial" w:cs="Arial"/>
        </w:rPr>
        <w:t xml:space="preserve"> to seek medical treatment</w:t>
      </w:r>
      <w:r>
        <w:rPr>
          <w:rFonts w:ascii="Arial" w:hAnsi="Arial" w:cs="Arial"/>
        </w:rPr>
        <w:t>;</w:t>
      </w:r>
      <w:r w:rsidR="00317D4F">
        <w:rPr>
          <w:rFonts w:ascii="Arial" w:hAnsi="Arial" w:cs="Arial"/>
        </w:rPr>
        <w:t xml:space="preserve"> and</w:t>
      </w:r>
    </w:p>
    <w:p w14:paraId="43B8D10B" w14:textId="77777777" w:rsidR="00690103" w:rsidRPr="00690103" w:rsidRDefault="00690103" w:rsidP="00024F30">
      <w:pPr>
        <w:pStyle w:val="ListParagraph"/>
        <w:spacing w:line="276" w:lineRule="auto"/>
        <w:rPr>
          <w:rFonts w:ascii="Arial" w:hAnsi="Arial" w:cs="Arial"/>
        </w:rPr>
      </w:pPr>
    </w:p>
    <w:p w14:paraId="79AF3028" w14:textId="0ECD26E0" w:rsidR="00B90588" w:rsidRDefault="00690103" w:rsidP="00024F30">
      <w:pPr>
        <w:pStyle w:val="ListParagraph"/>
        <w:numPr>
          <w:ilvl w:val="1"/>
          <w:numId w:val="6"/>
        </w:numPr>
        <w:tabs>
          <w:tab w:val="left" w:pos="0"/>
        </w:tabs>
        <w:spacing w:line="276" w:lineRule="auto"/>
        <w:ind w:left="1418" w:hanging="698"/>
        <w:rPr>
          <w:rFonts w:ascii="Arial" w:hAnsi="Arial" w:cs="Arial"/>
        </w:rPr>
      </w:pPr>
      <w:r>
        <w:rPr>
          <w:rFonts w:ascii="Arial" w:hAnsi="Arial" w:cs="Arial"/>
        </w:rPr>
        <w:t>Three: Address discrimination and sexual harassment faced by girls in schools</w:t>
      </w:r>
      <w:r w:rsidR="00317D4F">
        <w:rPr>
          <w:rFonts w:ascii="Arial" w:hAnsi="Arial" w:cs="Arial"/>
        </w:rPr>
        <w:t>.</w:t>
      </w:r>
    </w:p>
    <w:p w14:paraId="50D76A2A" w14:textId="77777777" w:rsidR="00B90588" w:rsidRDefault="00B90588" w:rsidP="00024F30">
      <w:pPr>
        <w:tabs>
          <w:tab w:val="left" w:pos="0"/>
        </w:tabs>
        <w:spacing w:line="276" w:lineRule="auto"/>
        <w:rPr>
          <w:rFonts w:ascii="Arial" w:hAnsi="Arial" w:cs="Arial"/>
        </w:rPr>
      </w:pPr>
    </w:p>
    <w:p w14:paraId="24EFAE9D" w14:textId="7CC4248D" w:rsidR="00317D4F" w:rsidRPr="00317D4F" w:rsidRDefault="00317D4F" w:rsidP="00024F30">
      <w:pPr>
        <w:pStyle w:val="ListParagraph"/>
        <w:numPr>
          <w:ilvl w:val="0"/>
          <w:numId w:val="6"/>
        </w:numPr>
        <w:tabs>
          <w:tab w:val="left" w:pos="0"/>
        </w:tabs>
        <w:spacing w:line="276" w:lineRule="auto"/>
        <w:ind w:hanging="720"/>
        <w:rPr>
          <w:rFonts w:ascii="Arial" w:hAnsi="Arial" w:cs="Arial"/>
        </w:rPr>
      </w:pPr>
      <w:r w:rsidRPr="00317D4F">
        <w:rPr>
          <w:rFonts w:ascii="Arial" w:hAnsi="Arial" w:cs="Arial"/>
        </w:rPr>
        <w:t xml:space="preserve">Malaysia wishes Cyprus a successful review. </w:t>
      </w:r>
    </w:p>
    <w:p w14:paraId="1E9F16D9" w14:textId="77777777" w:rsidR="00317D4F" w:rsidRDefault="00317D4F" w:rsidP="00024F30">
      <w:pPr>
        <w:tabs>
          <w:tab w:val="left" w:pos="0"/>
        </w:tabs>
        <w:spacing w:line="276" w:lineRule="auto"/>
        <w:rPr>
          <w:rFonts w:ascii="Arial" w:hAnsi="Arial" w:cs="Arial"/>
        </w:rPr>
      </w:pPr>
    </w:p>
    <w:p w14:paraId="2ADF6DC1" w14:textId="77777777" w:rsidR="00D7751C" w:rsidRDefault="00D7751C" w:rsidP="00024F30">
      <w:pPr>
        <w:tabs>
          <w:tab w:val="left" w:pos="0"/>
        </w:tabs>
        <w:spacing w:line="276" w:lineRule="auto"/>
        <w:rPr>
          <w:rFonts w:ascii="Arial" w:hAnsi="Arial" w:cs="Arial"/>
        </w:rPr>
      </w:pPr>
    </w:p>
    <w:p w14:paraId="2DFD3A34" w14:textId="252D76B4" w:rsidR="00D665FE" w:rsidRDefault="008B2DF6" w:rsidP="00024F30">
      <w:pPr>
        <w:tabs>
          <w:tab w:val="left" w:pos="0"/>
        </w:tabs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I thank you, Mr. President.</w:t>
      </w:r>
    </w:p>
    <w:p w14:paraId="6953DF4D" w14:textId="77777777" w:rsidR="00D665FE" w:rsidRDefault="00D665FE" w:rsidP="00024F30">
      <w:pPr>
        <w:tabs>
          <w:tab w:val="left" w:pos="0"/>
        </w:tabs>
        <w:spacing w:line="276" w:lineRule="auto"/>
        <w:rPr>
          <w:rFonts w:ascii="Arial" w:hAnsi="Arial" w:cs="Arial"/>
          <w:b/>
        </w:rPr>
      </w:pPr>
    </w:p>
    <w:p w14:paraId="56E93B78" w14:textId="4E0DDE4A" w:rsidR="00256C79" w:rsidRPr="00166397" w:rsidRDefault="00FA4A05" w:rsidP="00024F30">
      <w:pPr>
        <w:tabs>
          <w:tab w:val="left" w:pos="0"/>
        </w:tabs>
        <w:spacing w:line="276" w:lineRule="auto"/>
        <w:rPr>
          <w:rFonts w:ascii="Arial" w:hAnsi="Arial" w:cs="Arial"/>
          <w:b/>
        </w:rPr>
      </w:pPr>
      <w:r w:rsidRPr="00CC42AC">
        <w:rPr>
          <w:rFonts w:ascii="Arial" w:hAnsi="Arial" w:cs="Arial"/>
          <w:b/>
        </w:rPr>
        <w:t>GENEVA</w:t>
      </w:r>
      <w:r w:rsidRPr="00CC42AC">
        <w:rPr>
          <w:rFonts w:ascii="Arial" w:hAnsi="Arial" w:cs="Arial"/>
          <w:b/>
        </w:rPr>
        <w:br/>
      </w:r>
      <w:r w:rsidR="00D7751C">
        <w:rPr>
          <w:rFonts w:ascii="Arial" w:hAnsi="Arial" w:cs="Arial"/>
          <w:b/>
        </w:rPr>
        <w:t>29</w:t>
      </w:r>
      <w:r w:rsidR="00D46992">
        <w:rPr>
          <w:rFonts w:ascii="Arial" w:hAnsi="Arial" w:cs="Arial"/>
          <w:b/>
        </w:rPr>
        <w:t xml:space="preserve"> January 2019</w:t>
      </w:r>
    </w:p>
    <w:sectPr w:rsidR="00256C79" w:rsidRPr="0016639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F8490B" w14:textId="77777777" w:rsidR="004D2ABF" w:rsidRDefault="004D2ABF" w:rsidP="004A2214">
      <w:pPr>
        <w:spacing w:line="240" w:lineRule="auto"/>
      </w:pPr>
      <w:r>
        <w:separator/>
      </w:r>
    </w:p>
  </w:endnote>
  <w:endnote w:type="continuationSeparator" w:id="0">
    <w:p w14:paraId="26220575" w14:textId="77777777" w:rsidR="004D2ABF" w:rsidRDefault="004D2ABF" w:rsidP="004A22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09572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D36D8BC" w14:textId="2FD6E75C" w:rsidR="004A2214" w:rsidRPr="004A2214" w:rsidRDefault="004C0BEE" w:rsidP="005D04BE">
        <w:pPr>
          <w:pStyle w:val="Footer"/>
          <w:ind w:firstLine="4320"/>
          <w:jc w:val="right"/>
          <w:rPr>
            <w:rFonts w:ascii="Arial" w:hAnsi="Arial" w:cs="Arial"/>
          </w:rPr>
        </w:pPr>
        <w:r>
          <w:rPr>
            <w:rFonts w:ascii="Arial" w:hAnsi="Arial" w:cs="Arial"/>
            <w:noProof/>
          </w:rPr>
          <w:tab/>
        </w:r>
      </w:p>
    </w:sdtContent>
  </w:sdt>
  <w:p w14:paraId="2C257D77" w14:textId="77777777" w:rsidR="004A2214" w:rsidRDefault="004A22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49A592" w14:textId="77777777" w:rsidR="004D2ABF" w:rsidRDefault="004D2ABF" w:rsidP="004A2214">
      <w:pPr>
        <w:spacing w:line="240" w:lineRule="auto"/>
      </w:pPr>
      <w:r>
        <w:separator/>
      </w:r>
    </w:p>
  </w:footnote>
  <w:footnote w:type="continuationSeparator" w:id="0">
    <w:p w14:paraId="6C2BF506" w14:textId="77777777" w:rsidR="004D2ABF" w:rsidRDefault="004D2ABF" w:rsidP="004A22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D68A1" w14:textId="77777777" w:rsidR="004A2214" w:rsidRDefault="004A2214" w:rsidP="004A2214">
    <w:pPr>
      <w:pStyle w:val="Header"/>
      <w:jc w:val="right"/>
      <w:rPr>
        <w:rFonts w:ascii="Arial" w:hAnsi="Arial" w:cs="Arial"/>
        <w:b/>
        <w:i/>
        <w:sz w:val="20"/>
        <w:szCs w:val="20"/>
      </w:rPr>
    </w:pPr>
    <w:r w:rsidRPr="00CC42AC">
      <w:rPr>
        <w:rFonts w:ascii="Arial" w:hAnsi="Arial" w:cs="Arial"/>
        <w:b/>
        <w:i/>
        <w:sz w:val="20"/>
        <w:szCs w:val="20"/>
      </w:rPr>
      <w:t>(Please check against delivery)</w:t>
    </w:r>
  </w:p>
  <w:p w14:paraId="3A23DA88" w14:textId="0ADAA720" w:rsidR="004A2214" w:rsidRPr="00A479BC" w:rsidRDefault="00D7751C" w:rsidP="00A479BC">
    <w:pPr>
      <w:pStyle w:val="Header"/>
      <w:jc w:val="right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>1 minute and 20</w:t>
    </w:r>
    <w:r w:rsidR="00A479BC" w:rsidRPr="00A479BC">
      <w:rPr>
        <w:rFonts w:ascii="Arial" w:hAnsi="Arial" w:cs="Arial"/>
        <w:b/>
        <w:i/>
        <w:sz w:val="20"/>
        <w:szCs w:val="20"/>
      </w:rPr>
      <w:t xml:space="preserve"> seconds</w:t>
    </w:r>
  </w:p>
  <w:p w14:paraId="0C83586B" w14:textId="77777777" w:rsidR="004A2214" w:rsidRDefault="004A22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18C1"/>
    <w:multiLevelType w:val="multilevel"/>
    <w:tmpl w:val="CC823C3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">
    <w:nsid w:val="04A84FBF"/>
    <w:multiLevelType w:val="hybridMultilevel"/>
    <w:tmpl w:val="4B9865E0"/>
    <w:lvl w:ilvl="0" w:tplc="C1686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D5664"/>
    <w:multiLevelType w:val="hybridMultilevel"/>
    <w:tmpl w:val="F72E2D20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E0D0F"/>
    <w:multiLevelType w:val="hybridMultilevel"/>
    <w:tmpl w:val="68DEA80C"/>
    <w:lvl w:ilvl="0" w:tplc="8E8876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F225F"/>
    <w:multiLevelType w:val="hybridMultilevel"/>
    <w:tmpl w:val="83304CC4"/>
    <w:lvl w:ilvl="0" w:tplc="01A099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D4E2D"/>
    <w:multiLevelType w:val="hybridMultilevel"/>
    <w:tmpl w:val="98F45068"/>
    <w:lvl w:ilvl="0" w:tplc="4E940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51C47"/>
    <w:multiLevelType w:val="hybridMultilevel"/>
    <w:tmpl w:val="C01C6204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00E61"/>
    <w:multiLevelType w:val="hybridMultilevel"/>
    <w:tmpl w:val="B1C6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D0019"/>
    <w:multiLevelType w:val="hybridMultilevel"/>
    <w:tmpl w:val="021AFD3E"/>
    <w:lvl w:ilvl="0" w:tplc="8E887654">
      <w:start w:val="2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22AA0D81"/>
    <w:multiLevelType w:val="hybridMultilevel"/>
    <w:tmpl w:val="D9041C8C"/>
    <w:lvl w:ilvl="0" w:tplc="78083D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D7C92"/>
    <w:multiLevelType w:val="hybridMultilevel"/>
    <w:tmpl w:val="D9041C8C"/>
    <w:lvl w:ilvl="0" w:tplc="78083D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97073"/>
    <w:multiLevelType w:val="hybridMultilevel"/>
    <w:tmpl w:val="83304CC4"/>
    <w:lvl w:ilvl="0" w:tplc="01A099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11B2B"/>
    <w:multiLevelType w:val="multilevel"/>
    <w:tmpl w:val="D474114C"/>
    <w:lvl w:ilvl="0">
      <w:start w:val="2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13">
    <w:nsid w:val="30056010"/>
    <w:multiLevelType w:val="hybridMultilevel"/>
    <w:tmpl w:val="19B0EED0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05DC5"/>
    <w:multiLevelType w:val="hybridMultilevel"/>
    <w:tmpl w:val="21FE8D08"/>
    <w:lvl w:ilvl="0" w:tplc="4FAE5576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31BD6120"/>
    <w:multiLevelType w:val="hybridMultilevel"/>
    <w:tmpl w:val="98F45068"/>
    <w:lvl w:ilvl="0" w:tplc="4E940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BB01A9"/>
    <w:multiLevelType w:val="multilevel"/>
    <w:tmpl w:val="A176C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460D22"/>
    <w:multiLevelType w:val="multilevel"/>
    <w:tmpl w:val="0010A106"/>
    <w:lvl w:ilvl="0">
      <w:start w:val="3"/>
      <w:numFmt w:val="decimal"/>
      <w:lvlText w:val="%1."/>
      <w:lvlJc w:val="left"/>
      <w:pPr>
        <w:ind w:left="390" w:hanging="390"/>
      </w:pPr>
      <w:rPr>
        <w:rFonts w:eastAsia="Cambria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mbria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mbria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mbria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mbria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mbria" w:hint="default"/>
        <w:b/>
      </w:rPr>
    </w:lvl>
  </w:abstractNum>
  <w:abstractNum w:abstractNumId="18">
    <w:nsid w:val="487F69B2"/>
    <w:multiLevelType w:val="hybridMultilevel"/>
    <w:tmpl w:val="927C0D40"/>
    <w:lvl w:ilvl="0" w:tplc="EBF4ACB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E1EF8"/>
    <w:multiLevelType w:val="hybridMultilevel"/>
    <w:tmpl w:val="B1C6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E040D5"/>
    <w:multiLevelType w:val="multilevel"/>
    <w:tmpl w:val="9430761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51543795"/>
    <w:multiLevelType w:val="hybridMultilevel"/>
    <w:tmpl w:val="EF6C83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815B4F"/>
    <w:multiLevelType w:val="hybridMultilevel"/>
    <w:tmpl w:val="5CE08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021DEA"/>
    <w:multiLevelType w:val="multilevel"/>
    <w:tmpl w:val="976C9B5A"/>
    <w:lvl w:ilvl="0">
      <w:start w:val="3"/>
      <w:numFmt w:val="decimal"/>
      <w:lvlText w:val="%1."/>
      <w:lvlJc w:val="left"/>
      <w:pPr>
        <w:ind w:left="390" w:hanging="390"/>
      </w:pPr>
      <w:rPr>
        <w:rFonts w:eastAsia="Cambria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mbria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mbria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mbria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mbria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mbria" w:hint="default"/>
        <w:b/>
      </w:rPr>
    </w:lvl>
  </w:abstractNum>
  <w:abstractNum w:abstractNumId="24">
    <w:nsid w:val="5D0C6856"/>
    <w:multiLevelType w:val="hybridMultilevel"/>
    <w:tmpl w:val="EF6C83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690026"/>
    <w:multiLevelType w:val="hybridMultilevel"/>
    <w:tmpl w:val="D242BF30"/>
    <w:lvl w:ilvl="0" w:tplc="DCF40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A16C57"/>
    <w:multiLevelType w:val="multilevel"/>
    <w:tmpl w:val="D31EE7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17F5846"/>
    <w:multiLevelType w:val="multilevel"/>
    <w:tmpl w:val="8338A3A8"/>
    <w:lvl w:ilvl="0">
      <w:start w:val="4"/>
      <w:numFmt w:val="decimal"/>
      <w:lvlText w:val="%1"/>
      <w:lvlJc w:val="left"/>
      <w:pPr>
        <w:ind w:left="360" w:hanging="360"/>
      </w:pPr>
      <w:rPr>
        <w:rFonts w:eastAsia="Cambria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mbri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mbri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mbri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hint="default"/>
        <w:b/>
      </w:rPr>
    </w:lvl>
  </w:abstractNum>
  <w:abstractNum w:abstractNumId="28">
    <w:nsid w:val="73A26579"/>
    <w:multiLevelType w:val="hybridMultilevel"/>
    <w:tmpl w:val="3A3A3510"/>
    <w:lvl w:ilvl="0" w:tplc="8E8876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C9066F"/>
    <w:multiLevelType w:val="hybridMultilevel"/>
    <w:tmpl w:val="06D6A822"/>
    <w:lvl w:ilvl="0" w:tplc="84F654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6D6BD5"/>
    <w:multiLevelType w:val="hybridMultilevel"/>
    <w:tmpl w:val="A27E46A0"/>
    <w:lvl w:ilvl="0" w:tplc="542ECE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204AB4"/>
    <w:multiLevelType w:val="hybridMultilevel"/>
    <w:tmpl w:val="D400B010"/>
    <w:lvl w:ilvl="0" w:tplc="C818BE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8"/>
  </w:num>
  <w:num w:numId="3">
    <w:abstractNumId w:val="30"/>
  </w:num>
  <w:num w:numId="4">
    <w:abstractNumId w:val="19"/>
  </w:num>
  <w:num w:numId="5">
    <w:abstractNumId w:val="7"/>
  </w:num>
  <w:num w:numId="6">
    <w:abstractNumId w:val="12"/>
  </w:num>
  <w:num w:numId="7">
    <w:abstractNumId w:val="14"/>
  </w:num>
  <w:num w:numId="8">
    <w:abstractNumId w:val="26"/>
  </w:num>
  <w:num w:numId="9">
    <w:abstractNumId w:val="6"/>
  </w:num>
  <w:num w:numId="10">
    <w:abstractNumId w:val="13"/>
  </w:num>
  <w:num w:numId="11">
    <w:abstractNumId w:val="2"/>
  </w:num>
  <w:num w:numId="12">
    <w:abstractNumId w:val="22"/>
  </w:num>
  <w:num w:numId="13">
    <w:abstractNumId w:val="4"/>
  </w:num>
  <w:num w:numId="14">
    <w:abstractNumId w:val="11"/>
  </w:num>
  <w:num w:numId="15">
    <w:abstractNumId w:val="5"/>
  </w:num>
  <w:num w:numId="16">
    <w:abstractNumId w:val="15"/>
  </w:num>
  <w:num w:numId="17">
    <w:abstractNumId w:val="9"/>
  </w:num>
  <w:num w:numId="18">
    <w:abstractNumId w:val="10"/>
  </w:num>
  <w:num w:numId="19">
    <w:abstractNumId w:val="16"/>
  </w:num>
  <w:num w:numId="20">
    <w:abstractNumId w:val="31"/>
  </w:num>
  <w:num w:numId="21">
    <w:abstractNumId w:val="8"/>
  </w:num>
  <w:num w:numId="22">
    <w:abstractNumId w:val="28"/>
  </w:num>
  <w:num w:numId="23">
    <w:abstractNumId w:val="3"/>
  </w:num>
  <w:num w:numId="24">
    <w:abstractNumId w:val="1"/>
  </w:num>
  <w:num w:numId="25">
    <w:abstractNumId w:val="25"/>
  </w:num>
  <w:num w:numId="26">
    <w:abstractNumId w:val="24"/>
  </w:num>
  <w:num w:numId="27">
    <w:abstractNumId w:val="21"/>
  </w:num>
  <w:num w:numId="28">
    <w:abstractNumId w:val="20"/>
  </w:num>
  <w:num w:numId="29">
    <w:abstractNumId w:val="0"/>
  </w:num>
  <w:num w:numId="30">
    <w:abstractNumId w:val="27"/>
  </w:num>
  <w:num w:numId="31">
    <w:abstractNumId w:val="23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05"/>
    <w:rsid w:val="000077D7"/>
    <w:rsid w:val="00024F30"/>
    <w:rsid w:val="00025762"/>
    <w:rsid w:val="00045F4E"/>
    <w:rsid w:val="00046C2F"/>
    <w:rsid w:val="00067695"/>
    <w:rsid w:val="00092CE2"/>
    <w:rsid w:val="000975FD"/>
    <w:rsid w:val="000C3DCE"/>
    <w:rsid w:val="000D496E"/>
    <w:rsid w:val="000D7EDF"/>
    <w:rsid w:val="00111BF7"/>
    <w:rsid w:val="0012425B"/>
    <w:rsid w:val="00126727"/>
    <w:rsid w:val="001437B1"/>
    <w:rsid w:val="00166397"/>
    <w:rsid w:val="00176706"/>
    <w:rsid w:val="001A5C95"/>
    <w:rsid w:val="00256C79"/>
    <w:rsid w:val="0027449C"/>
    <w:rsid w:val="0029080D"/>
    <w:rsid w:val="002C3C87"/>
    <w:rsid w:val="00317D4F"/>
    <w:rsid w:val="00354F5E"/>
    <w:rsid w:val="003841A2"/>
    <w:rsid w:val="003A45E9"/>
    <w:rsid w:val="003D06B6"/>
    <w:rsid w:val="003D54B0"/>
    <w:rsid w:val="003E7453"/>
    <w:rsid w:val="003F3CFD"/>
    <w:rsid w:val="00402428"/>
    <w:rsid w:val="00415D2F"/>
    <w:rsid w:val="00424545"/>
    <w:rsid w:val="004A2214"/>
    <w:rsid w:val="004C0BEE"/>
    <w:rsid w:val="004D2ABF"/>
    <w:rsid w:val="00533A58"/>
    <w:rsid w:val="0054791A"/>
    <w:rsid w:val="00552751"/>
    <w:rsid w:val="00554AEE"/>
    <w:rsid w:val="005659D6"/>
    <w:rsid w:val="005D0382"/>
    <w:rsid w:val="005D04BE"/>
    <w:rsid w:val="006119BA"/>
    <w:rsid w:val="00656F8B"/>
    <w:rsid w:val="00690103"/>
    <w:rsid w:val="00696FA0"/>
    <w:rsid w:val="006A612F"/>
    <w:rsid w:val="006C6CD7"/>
    <w:rsid w:val="006D48B7"/>
    <w:rsid w:val="006F1A1B"/>
    <w:rsid w:val="0071183A"/>
    <w:rsid w:val="00720433"/>
    <w:rsid w:val="007315C4"/>
    <w:rsid w:val="00731D9B"/>
    <w:rsid w:val="00753E63"/>
    <w:rsid w:val="007B1F32"/>
    <w:rsid w:val="008157F0"/>
    <w:rsid w:val="00816F25"/>
    <w:rsid w:val="008242EF"/>
    <w:rsid w:val="008555EA"/>
    <w:rsid w:val="008730E3"/>
    <w:rsid w:val="008860C6"/>
    <w:rsid w:val="008B2DF6"/>
    <w:rsid w:val="00913FA0"/>
    <w:rsid w:val="00922E72"/>
    <w:rsid w:val="0093665B"/>
    <w:rsid w:val="009624AA"/>
    <w:rsid w:val="00967F8A"/>
    <w:rsid w:val="009955CE"/>
    <w:rsid w:val="009B08FC"/>
    <w:rsid w:val="009B0E48"/>
    <w:rsid w:val="00A479BC"/>
    <w:rsid w:val="00AB31C9"/>
    <w:rsid w:val="00AD4BE7"/>
    <w:rsid w:val="00AD654E"/>
    <w:rsid w:val="00B90588"/>
    <w:rsid w:val="00BB11FA"/>
    <w:rsid w:val="00CD0AD3"/>
    <w:rsid w:val="00CE572D"/>
    <w:rsid w:val="00D0507F"/>
    <w:rsid w:val="00D16D6E"/>
    <w:rsid w:val="00D26D6A"/>
    <w:rsid w:val="00D46992"/>
    <w:rsid w:val="00D665FE"/>
    <w:rsid w:val="00D76363"/>
    <w:rsid w:val="00D7751C"/>
    <w:rsid w:val="00D82B32"/>
    <w:rsid w:val="00DB1242"/>
    <w:rsid w:val="00DB4A73"/>
    <w:rsid w:val="00DC0808"/>
    <w:rsid w:val="00DD2851"/>
    <w:rsid w:val="00DD52A8"/>
    <w:rsid w:val="00E20B9D"/>
    <w:rsid w:val="00E2193D"/>
    <w:rsid w:val="00E6045F"/>
    <w:rsid w:val="00E64481"/>
    <w:rsid w:val="00E663BB"/>
    <w:rsid w:val="00E83622"/>
    <w:rsid w:val="00EB712A"/>
    <w:rsid w:val="00EE1927"/>
    <w:rsid w:val="00EF3F16"/>
    <w:rsid w:val="00F128B9"/>
    <w:rsid w:val="00F31F81"/>
    <w:rsid w:val="00F60667"/>
    <w:rsid w:val="00FA3220"/>
    <w:rsid w:val="00FA4A05"/>
    <w:rsid w:val="00FA6868"/>
    <w:rsid w:val="00FB501A"/>
    <w:rsid w:val="00FD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E8CB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A0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2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1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8157F0"/>
    <w:pPr>
      <w:spacing w:before="100" w:beforeAutospacing="1" w:after="100" w:afterAutospacing="1" w:line="240" w:lineRule="auto"/>
      <w:jc w:val="left"/>
    </w:pPr>
    <w:rPr>
      <w:lang w:eastAsia="en-GB"/>
    </w:rPr>
  </w:style>
  <w:style w:type="paragraph" w:styleId="ListParagraph">
    <w:name w:val="List Paragraph"/>
    <w:basedOn w:val="Normal"/>
    <w:qFormat/>
    <w:rsid w:val="00402428"/>
    <w:pPr>
      <w:ind w:left="720"/>
      <w:contextualSpacing/>
    </w:pPr>
  </w:style>
  <w:style w:type="paragraph" w:customStyle="1" w:styleId="Body">
    <w:name w:val="Body"/>
    <w:rsid w:val="001A5C95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character" w:customStyle="1" w:styleId="highlight">
    <w:name w:val="highlight"/>
    <w:basedOn w:val="DefaultParagraphFont"/>
    <w:rsid w:val="001267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A0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2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1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8157F0"/>
    <w:pPr>
      <w:spacing w:before="100" w:beforeAutospacing="1" w:after="100" w:afterAutospacing="1" w:line="240" w:lineRule="auto"/>
      <w:jc w:val="left"/>
    </w:pPr>
    <w:rPr>
      <w:lang w:eastAsia="en-GB"/>
    </w:rPr>
  </w:style>
  <w:style w:type="paragraph" w:styleId="ListParagraph">
    <w:name w:val="List Paragraph"/>
    <w:basedOn w:val="Normal"/>
    <w:qFormat/>
    <w:rsid w:val="00402428"/>
    <w:pPr>
      <w:ind w:left="720"/>
      <w:contextualSpacing/>
    </w:pPr>
  </w:style>
  <w:style w:type="paragraph" w:customStyle="1" w:styleId="Body">
    <w:name w:val="Body"/>
    <w:rsid w:val="001A5C95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character" w:customStyle="1" w:styleId="highlight">
    <w:name w:val="highlight"/>
    <w:basedOn w:val="DefaultParagraphFont"/>
    <w:rsid w:val="00126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07CD8B-89BC-4A25-8C5D-5045EA4E8DA0}"/>
</file>

<file path=customXml/itemProps2.xml><?xml version="1.0" encoding="utf-8"?>
<ds:datastoreItem xmlns:ds="http://schemas.openxmlformats.org/officeDocument/2006/customXml" ds:itemID="{DD459F31-AC55-40BF-A5D0-7830243B1FD6}"/>
</file>

<file path=customXml/itemProps3.xml><?xml version="1.0" encoding="utf-8"?>
<ds:datastoreItem xmlns:ds="http://schemas.openxmlformats.org/officeDocument/2006/customXml" ds:itemID="{66C1695C-2FEB-48EB-ADE1-FB223B1E94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Malaysia</cp:lastModifiedBy>
  <cp:revision>2</cp:revision>
  <dcterms:created xsi:type="dcterms:W3CDTF">2019-01-28T07:43:00Z</dcterms:created>
  <dcterms:modified xsi:type="dcterms:W3CDTF">2019-01-28T07:43:00Z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