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4456FE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4456FE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4456F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456FE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4456FE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4456FE" w:rsidRDefault="00D16D6E" w:rsidP="009703F2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4456FE" w:rsidRDefault="00FA4A05" w:rsidP="009703F2">
      <w:pPr>
        <w:spacing w:line="240" w:lineRule="auto"/>
        <w:jc w:val="center"/>
        <w:rPr>
          <w:rFonts w:ascii="Arial" w:hAnsi="Arial" w:cs="Arial"/>
          <w:b/>
        </w:rPr>
      </w:pPr>
      <w:r w:rsidRPr="004456FE">
        <w:rPr>
          <w:rFonts w:ascii="Arial" w:hAnsi="Arial" w:cs="Arial"/>
          <w:b/>
        </w:rPr>
        <w:t>STATEMENT BY MALAYSIA</w:t>
      </w:r>
    </w:p>
    <w:p w14:paraId="2BF2A155" w14:textId="3742E264" w:rsidR="00FA4A05" w:rsidRPr="004456FE" w:rsidRDefault="000F1D3D" w:rsidP="009703F2">
      <w:pPr>
        <w:spacing w:line="240" w:lineRule="auto"/>
        <w:jc w:val="center"/>
        <w:rPr>
          <w:rFonts w:ascii="Arial" w:hAnsi="Arial" w:cs="Arial"/>
          <w:b/>
        </w:rPr>
      </w:pPr>
      <w:r w:rsidRPr="004456FE">
        <w:rPr>
          <w:rFonts w:ascii="Arial" w:hAnsi="Arial" w:cs="Arial"/>
          <w:b/>
        </w:rPr>
        <w:t>Review of Chile</w:t>
      </w:r>
    </w:p>
    <w:p w14:paraId="000717AD" w14:textId="0DD00269" w:rsidR="00FA4A05" w:rsidRPr="004456FE" w:rsidRDefault="000F1D3D" w:rsidP="009703F2">
      <w:pPr>
        <w:spacing w:line="240" w:lineRule="auto"/>
        <w:jc w:val="center"/>
        <w:rPr>
          <w:rFonts w:ascii="Arial" w:hAnsi="Arial" w:cs="Arial"/>
          <w:b/>
        </w:rPr>
      </w:pPr>
      <w:r w:rsidRPr="004456FE">
        <w:rPr>
          <w:rFonts w:ascii="Arial" w:hAnsi="Arial" w:cs="Arial"/>
          <w:b/>
        </w:rPr>
        <w:t>32</w:t>
      </w:r>
      <w:r w:rsidRPr="004456FE">
        <w:rPr>
          <w:rFonts w:ascii="Arial" w:hAnsi="Arial" w:cs="Arial"/>
          <w:b/>
          <w:vertAlign w:val="superscript"/>
        </w:rPr>
        <w:t>nd</w:t>
      </w:r>
      <w:r w:rsidRPr="004456FE">
        <w:rPr>
          <w:rFonts w:ascii="Arial" w:hAnsi="Arial" w:cs="Arial"/>
          <w:b/>
        </w:rPr>
        <w:t xml:space="preserve"> </w:t>
      </w:r>
      <w:r w:rsidR="00FA4A05" w:rsidRPr="004456FE">
        <w:rPr>
          <w:rFonts w:ascii="Arial" w:hAnsi="Arial" w:cs="Arial"/>
          <w:b/>
        </w:rPr>
        <w:t xml:space="preserve">Session of the UPR Working Group </w:t>
      </w:r>
    </w:p>
    <w:p w14:paraId="14FE4D36" w14:textId="7FF93CF3" w:rsidR="000C3DCE" w:rsidRPr="004456FE" w:rsidRDefault="000F1D3D" w:rsidP="009703F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4456FE">
        <w:rPr>
          <w:rFonts w:ascii="Arial" w:hAnsi="Arial" w:cs="Arial"/>
          <w:b/>
        </w:rPr>
        <w:t>22 January 2019</w:t>
      </w:r>
    </w:p>
    <w:p w14:paraId="78F01ABA" w14:textId="77777777" w:rsidR="009703F2" w:rsidRPr="004456FE" w:rsidRDefault="009703F2" w:rsidP="009703F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4456FE" w:rsidRDefault="008157F0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Pr="00B15149" w:rsidRDefault="000C3DCE" w:rsidP="009938FF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B15149">
        <w:rPr>
          <w:rFonts w:ascii="Arial" w:hAnsi="Arial" w:cs="Arial"/>
        </w:rPr>
        <w:t>Thank you, Mr. President.</w:t>
      </w:r>
    </w:p>
    <w:p w14:paraId="102DBB58" w14:textId="70EBFE38" w:rsidR="00D76363" w:rsidRPr="00B15149" w:rsidRDefault="00D76363" w:rsidP="009938FF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19944485" w14:textId="7455D2CF" w:rsidR="00AD654E" w:rsidRPr="00B15149" w:rsidRDefault="00D76363" w:rsidP="009938FF">
      <w:pPr>
        <w:spacing w:line="276" w:lineRule="auto"/>
        <w:rPr>
          <w:rFonts w:ascii="Arial" w:hAnsi="Arial" w:cs="Arial"/>
          <w:lang w:eastAsia="en-GB"/>
        </w:rPr>
      </w:pPr>
      <w:r w:rsidRPr="00B15149">
        <w:rPr>
          <w:rFonts w:ascii="Arial" w:hAnsi="Arial" w:cs="Arial"/>
          <w:lang w:eastAsia="en-GB"/>
        </w:rPr>
        <w:t>Malaysia warmly welcomes the distinguished delegation of </w:t>
      </w:r>
      <w:r w:rsidR="000F1D3D" w:rsidRPr="00B15149">
        <w:rPr>
          <w:rFonts w:ascii="Arial" w:hAnsi="Arial" w:cs="Arial"/>
          <w:lang w:eastAsia="en-GB"/>
        </w:rPr>
        <w:t>Chile</w:t>
      </w:r>
      <w:r w:rsidRPr="00B15149">
        <w:rPr>
          <w:rFonts w:ascii="Arial" w:hAnsi="Arial" w:cs="Arial"/>
          <w:lang w:eastAsia="en-GB"/>
        </w:rPr>
        <w:t xml:space="preserve"> and thank</w:t>
      </w:r>
      <w:r w:rsidR="000F1D3D" w:rsidRPr="00B15149">
        <w:rPr>
          <w:rFonts w:ascii="Arial" w:hAnsi="Arial" w:cs="Arial"/>
          <w:lang w:eastAsia="en-GB"/>
        </w:rPr>
        <w:t>s</w:t>
      </w:r>
      <w:r w:rsidRPr="00B15149">
        <w:rPr>
          <w:rFonts w:ascii="Arial" w:hAnsi="Arial" w:cs="Arial"/>
          <w:lang w:eastAsia="en-GB"/>
        </w:rPr>
        <w:t xml:space="preserve"> them for the presentation of their national report.</w:t>
      </w:r>
    </w:p>
    <w:p w14:paraId="5BF8168F" w14:textId="77777777" w:rsidR="006119BA" w:rsidRPr="00B15149" w:rsidRDefault="006119BA" w:rsidP="009938FF">
      <w:pPr>
        <w:spacing w:line="276" w:lineRule="auto"/>
        <w:rPr>
          <w:rFonts w:ascii="Arial" w:hAnsi="Arial" w:cs="Arial"/>
          <w:lang w:eastAsia="en-GB"/>
        </w:rPr>
      </w:pPr>
    </w:p>
    <w:p w14:paraId="5E274B15" w14:textId="728C9552" w:rsidR="00963647" w:rsidRPr="00B15149" w:rsidRDefault="001F4979" w:rsidP="009938FF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B15149">
        <w:rPr>
          <w:rFonts w:ascii="Arial" w:hAnsi="Arial" w:cs="Arial"/>
          <w:lang w:eastAsia="en-GB"/>
        </w:rPr>
        <w:t>Malaysia</w:t>
      </w:r>
      <w:r w:rsidR="00D76363" w:rsidRPr="00B15149">
        <w:rPr>
          <w:rFonts w:ascii="Arial" w:hAnsi="Arial" w:cs="Arial"/>
          <w:lang w:eastAsia="en-GB"/>
        </w:rPr>
        <w:t xml:space="preserve"> commends </w:t>
      </w:r>
      <w:r w:rsidR="00D51CE5" w:rsidRPr="00B15149">
        <w:rPr>
          <w:rFonts w:ascii="Arial" w:hAnsi="Arial" w:cs="Arial"/>
          <w:lang w:eastAsia="en-GB"/>
        </w:rPr>
        <w:t xml:space="preserve">the Government of </w:t>
      </w:r>
      <w:r w:rsidR="000F1D3D" w:rsidRPr="00B15149">
        <w:rPr>
          <w:rFonts w:ascii="Arial" w:hAnsi="Arial" w:cs="Arial"/>
          <w:lang w:eastAsia="en-GB"/>
        </w:rPr>
        <w:t>Chile</w:t>
      </w:r>
      <w:r w:rsidR="00DB335E" w:rsidRPr="00B15149">
        <w:rPr>
          <w:rFonts w:ascii="Arial" w:hAnsi="Arial" w:cs="Arial"/>
          <w:lang w:eastAsia="en-GB"/>
        </w:rPr>
        <w:t xml:space="preserve"> </w:t>
      </w:r>
      <w:r w:rsidR="00D76363" w:rsidRPr="00B15149">
        <w:rPr>
          <w:rFonts w:ascii="Arial" w:hAnsi="Arial" w:cs="Arial"/>
          <w:lang w:eastAsia="en-GB"/>
        </w:rPr>
        <w:t xml:space="preserve">for </w:t>
      </w:r>
      <w:r w:rsidR="00DC2802" w:rsidRPr="00B15149">
        <w:rPr>
          <w:rFonts w:ascii="Arial" w:hAnsi="Arial" w:cs="Arial"/>
          <w:lang w:eastAsia="en-GB"/>
        </w:rPr>
        <w:t xml:space="preserve">its </w:t>
      </w:r>
      <w:r w:rsidR="00D76363" w:rsidRPr="00B15149">
        <w:rPr>
          <w:rFonts w:ascii="Arial" w:hAnsi="Arial" w:cs="Arial"/>
          <w:lang w:eastAsia="en-GB"/>
        </w:rPr>
        <w:t>achieve</w:t>
      </w:r>
      <w:r w:rsidR="00DC2802" w:rsidRPr="00B15149">
        <w:rPr>
          <w:rFonts w:ascii="Arial" w:hAnsi="Arial" w:cs="Arial"/>
          <w:lang w:eastAsia="en-GB"/>
        </w:rPr>
        <w:t xml:space="preserve">ments </w:t>
      </w:r>
      <w:r w:rsidR="00DB335E" w:rsidRPr="00B15149">
        <w:rPr>
          <w:rFonts w:ascii="Arial" w:hAnsi="Arial" w:cs="Arial"/>
          <w:lang w:eastAsia="en-GB"/>
        </w:rPr>
        <w:t xml:space="preserve">to further improve human rights conditions in the country </w:t>
      </w:r>
      <w:r w:rsidR="00D76363" w:rsidRPr="00B15149">
        <w:rPr>
          <w:rFonts w:ascii="Arial" w:hAnsi="Arial" w:cs="Arial"/>
          <w:lang w:eastAsia="en-GB"/>
        </w:rPr>
        <w:t xml:space="preserve">since its second UPR. </w:t>
      </w:r>
      <w:r w:rsidR="00DC2802" w:rsidRPr="00B15149">
        <w:rPr>
          <w:rFonts w:ascii="Arial" w:hAnsi="Arial" w:cs="Arial"/>
          <w:lang w:eastAsia="en-GB"/>
        </w:rPr>
        <w:t xml:space="preserve">We note that </w:t>
      </w:r>
      <w:r w:rsidR="00B23573" w:rsidRPr="00B15149">
        <w:rPr>
          <w:rFonts w:ascii="Arial" w:hAnsi="Arial" w:cs="Arial"/>
          <w:lang w:eastAsia="en-GB"/>
        </w:rPr>
        <w:t xml:space="preserve">Chile </w:t>
      </w:r>
      <w:r w:rsidR="00DC2802" w:rsidRPr="00B15149">
        <w:rPr>
          <w:rFonts w:ascii="Arial" w:hAnsi="Arial" w:cs="Arial"/>
          <w:lang w:eastAsia="en-GB"/>
        </w:rPr>
        <w:t xml:space="preserve">continues to </w:t>
      </w:r>
      <w:r w:rsidR="00B23573" w:rsidRPr="00B15149">
        <w:rPr>
          <w:rFonts w:ascii="Arial" w:hAnsi="Arial" w:cs="Arial"/>
          <w:lang w:eastAsia="en-GB"/>
        </w:rPr>
        <w:t xml:space="preserve">develop </w:t>
      </w:r>
      <w:r w:rsidR="00DC2802" w:rsidRPr="00B15149">
        <w:rPr>
          <w:rFonts w:ascii="Arial" w:hAnsi="Arial" w:cs="Arial"/>
          <w:lang w:eastAsia="en-GB"/>
        </w:rPr>
        <w:t xml:space="preserve">a </w:t>
      </w:r>
      <w:r w:rsidR="00B23573" w:rsidRPr="00B15149">
        <w:rPr>
          <w:rFonts w:ascii="Arial" w:hAnsi="Arial" w:cs="Arial"/>
          <w:lang w:eastAsia="en-GB"/>
        </w:rPr>
        <w:t>wide range of social infrastructures, public healthcare and education systems for its people.</w:t>
      </w:r>
    </w:p>
    <w:p w14:paraId="3EC152B5" w14:textId="77777777" w:rsidR="00D551DC" w:rsidRPr="00B15149" w:rsidRDefault="00D551DC" w:rsidP="009938FF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21FE561D" w14:textId="7A2299B2" w:rsidR="00B23573" w:rsidRPr="00B15149" w:rsidRDefault="00F60667" w:rsidP="009938FF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B15149">
        <w:rPr>
          <w:rFonts w:ascii="Arial" w:hAnsi="Arial" w:cs="Arial"/>
          <w:lang w:eastAsia="en-GB"/>
        </w:rPr>
        <w:t xml:space="preserve">Malaysia </w:t>
      </w:r>
      <w:r w:rsidR="00DC2802" w:rsidRPr="00B15149">
        <w:rPr>
          <w:rFonts w:ascii="Arial" w:hAnsi="Arial" w:cs="Arial"/>
          <w:lang w:eastAsia="en-GB"/>
        </w:rPr>
        <w:t xml:space="preserve">also </w:t>
      </w:r>
      <w:r w:rsidR="006119BA" w:rsidRPr="00B15149">
        <w:rPr>
          <w:rFonts w:ascii="Arial" w:hAnsi="Arial" w:cs="Arial"/>
          <w:lang w:eastAsia="en-GB"/>
        </w:rPr>
        <w:t>note</w:t>
      </w:r>
      <w:r w:rsidR="00DC2802" w:rsidRPr="00B15149">
        <w:rPr>
          <w:rFonts w:ascii="Arial" w:hAnsi="Arial" w:cs="Arial"/>
          <w:lang w:eastAsia="en-GB"/>
        </w:rPr>
        <w:t>s</w:t>
      </w:r>
      <w:r w:rsidR="006119BA" w:rsidRPr="00B15149">
        <w:rPr>
          <w:rFonts w:ascii="Arial" w:hAnsi="Arial" w:cs="Arial"/>
          <w:lang w:eastAsia="en-GB"/>
        </w:rPr>
        <w:t xml:space="preserve"> </w:t>
      </w:r>
      <w:r w:rsidR="00D551DC" w:rsidRPr="00B15149">
        <w:rPr>
          <w:rFonts w:ascii="Arial" w:hAnsi="Arial" w:cs="Arial"/>
          <w:lang w:eastAsia="en-GB"/>
        </w:rPr>
        <w:t>tha</w:t>
      </w:r>
      <w:r w:rsidR="006119BA" w:rsidRPr="00B15149">
        <w:rPr>
          <w:rFonts w:ascii="Arial" w:hAnsi="Arial" w:cs="Arial"/>
          <w:lang w:eastAsia="en-GB"/>
        </w:rPr>
        <w:t>t</w:t>
      </w:r>
      <w:r w:rsidR="00D551DC" w:rsidRPr="00B15149">
        <w:rPr>
          <w:rFonts w:ascii="Arial" w:hAnsi="Arial" w:cs="Arial"/>
          <w:lang w:eastAsia="en-GB"/>
        </w:rPr>
        <w:t xml:space="preserve"> numerous laws have been adopted to safeguard the rights of persons with disabilities. </w:t>
      </w:r>
      <w:r w:rsidR="00DC2802" w:rsidRPr="00B15149">
        <w:rPr>
          <w:rFonts w:ascii="Arial" w:hAnsi="Arial" w:cs="Arial"/>
          <w:lang w:eastAsia="en-GB"/>
        </w:rPr>
        <w:t>T</w:t>
      </w:r>
      <w:r w:rsidR="006B26DC" w:rsidRPr="00B15149">
        <w:rPr>
          <w:rFonts w:ascii="Arial" w:hAnsi="Arial" w:cs="Arial"/>
          <w:lang w:eastAsia="en-GB"/>
        </w:rPr>
        <w:t xml:space="preserve">aking into account </w:t>
      </w:r>
      <w:r w:rsidR="00DC2802" w:rsidRPr="00B15149">
        <w:rPr>
          <w:rFonts w:ascii="Arial" w:hAnsi="Arial" w:cs="Arial"/>
          <w:lang w:eastAsia="en-GB"/>
        </w:rPr>
        <w:t xml:space="preserve">the </w:t>
      </w:r>
      <w:r w:rsidR="00963647" w:rsidRPr="00B15149">
        <w:rPr>
          <w:rFonts w:ascii="Arial" w:hAnsi="Arial" w:cs="Arial"/>
          <w:lang w:eastAsia="en-GB"/>
        </w:rPr>
        <w:t xml:space="preserve">observations by </w:t>
      </w:r>
      <w:r w:rsidR="00CC218F" w:rsidRPr="00B15149">
        <w:rPr>
          <w:rFonts w:ascii="Arial" w:hAnsi="Arial" w:cs="Arial"/>
          <w:lang w:eastAsia="en-GB"/>
        </w:rPr>
        <w:t xml:space="preserve">the Committee on the Rights of Persons with Disabilities, </w:t>
      </w:r>
      <w:r w:rsidR="00CC218F" w:rsidRPr="00B15149">
        <w:rPr>
          <w:rFonts w:ascii="Arial" w:hAnsi="Arial" w:cs="Arial"/>
        </w:rPr>
        <w:t>Malaysia recommends</w:t>
      </w:r>
      <w:r w:rsidR="006B26DC" w:rsidRPr="00B15149">
        <w:rPr>
          <w:rFonts w:ascii="Arial" w:hAnsi="Arial" w:cs="Arial"/>
        </w:rPr>
        <w:t xml:space="preserve"> </w:t>
      </w:r>
      <w:r w:rsidR="00DC2802" w:rsidRPr="00B15149">
        <w:rPr>
          <w:rFonts w:ascii="Arial" w:hAnsi="Arial" w:cs="Arial"/>
        </w:rPr>
        <w:t xml:space="preserve">that </w:t>
      </w:r>
      <w:r w:rsidR="006B26DC" w:rsidRPr="00B15149">
        <w:rPr>
          <w:rFonts w:ascii="Arial" w:hAnsi="Arial" w:cs="Arial"/>
        </w:rPr>
        <w:t>Chile establish</w:t>
      </w:r>
      <w:r w:rsidR="00DC2802" w:rsidRPr="00B15149">
        <w:rPr>
          <w:rFonts w:ascii="Arial" w:hAnsi="Arial" w:cs="Arial"/>
        </w:rPr>
        <w:t>es</w:t>
      </w:r>
      <w:r w:rsidR="006B26DC" w:rsidRPr="00B15149">
        <w:rPr>
          <w:rFonts w:ascii="Arial" w:hAnsi="Arial" w:cs="Arial"/>
        </w:rPr>
        <w:t xml:space="preserve"> a national mechanism </w:t>
      </w:r>
      <w:r w:rsidR="006B26DC" w:rsidRPr="00B15149">
        <w:rPr>
          <w:rFonts w:ascii="Arial" w:hAnsi="Arial" w:cs="Arial"/>
          <w:lang w:eastAsia="en-GB"/>
        </w:rPr>
        <w:t xml:space="preserve">to further </w:t>
      </w:r>
      <w:r w:rsidR="00CC218F" w:rsidRPr="00B15149">
        <w:rPr>
          <w:rFonts w:ascii="Arial" w:hAnsi="Arial" w:cs="Arial"/>
        </w:rPr>
        <w:t>increase participation, accountability</w:t>
      </w:r>
      <w:r w:rsidR="00331371" w:rsidRPr="00B15149">
        <w:rPr>
          <w:rFonts w:ascii="Arial" w:hAnsi="Arial" w:cs="Arial"/>
        </w:rPr>
        <w:t>, inclusion</w:t>
      </w:r>
      <w:r w:rsidR="00CC218F" w:rsidRPr="00B15149">
        <w:rPr>
          <w:rFonts w:ascii="Arial" w:hAnsi="Arial" w:cs="Arial"/>
        </w:rPr>
        <w:t xml:space="preserve"> as well </w:t>
      </w:r>
      <w:r w:rsidR="00DC2802" w:rsidRPr="00B15149">
        <w:rPr>
          <w:rFonts w:ascii="Arial" w:hAnsi="Arial" w:cs="Arial"/>
        </w:rPr>
        <w:t xml:space="preserve">as </w:t>
      </w:r>
      <w:r w:rsidR="005D607D" w:rsidRPr="00B15149">
        <w:rPr>
          <w:rFonts w:ascii="Arial" w:hAnsi="Arial" w:cs="Arial"/>
        </w:rPr>
        <w:t xml:space="preserve">empowerment of persons with disabilities. </w:t>
      </w:r>
    </w:p>
    <w:p w14:paraId="1D3DECD3" w14:textId="77777777" w:rsidR="00B23573" w:rsidRPr="00B15149" w:rsidRDefault="00B23573" w:rsidP="009938FF">
      <w:pPr>
        <w:pStyle w:val="ListParagraph"/>
        <w:spacing w:line="276" w:lineRule="auto"/>
        <w:rPr>
          <w:rFonts w:ascii="Arial" w:hAnsi="Arial" w:cs="Arial"/>
          <w:lang w:eastAsia="en-GB"/>
        </w:rPr>
      </w:pPr>
    </w:p>
    <w:p w14:paraId="0C5CC953" w14:textId="495EFB63" w:rsidR="00CC218F" w:rsidRPr="00B15149" w:rsidRDefault="00963647" w:rsidP="009703F2">
      <w:pPr>
        <w:pStyle w:val="ListParagraph"/>
        <w:numPr>
          <w:ilvl w:val="0"/>
          <w:numId w:val="13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B15149">
        <w:rPr>
          <w:rFonts w:ascii="Arial" w:hAnsi="Arial" w:cs="Arial"/>
          <w:lang w:eastAsia="en-GB"/>
        </w:rPr>
        <w:t xml:space="preserve">Moving on, Chile’s Council of Older Persons and the ‘Older Life, Better Life’ programme are commendable. Malaysia is of the view that there is a need </w:t>
      </w:r>
      <w:r w:rsidRPr="00B15149">
        <w:rPr>
          <w:rFonts w:ascii="Arial" w:hAnsi="Arial" w:cs="Arial"/>
        </w:rPr>
        <w:t xml:space="preserve">to further identify appropriate strategies that could adequately address the situation of older persons. In this regard, Malaysia recommends Chile to streamline efforts </w:t>
      </w:r>
      <w:r w:rsidR="00B23573" w:rsidRPr="00B15149">
        <w:rPr>
          <w:rFonts w:ascii="Arial" w:hAnsi="Arial" w:cs="Arial"/>
        </w:rPr>
        <w:t>and include the participation of relevant stakeholders including civil society to reduce the marginalisation of older persons and increase their inclusion</w:t>
      </w:r>
      <w:r w:rsidR="00896D00" w:rsidRPr="00B15149">
        <w:rPr>
          <w:rFonts w:ascii="Arial" w:hAnsi="Arial" w:cs="Arial"/>
        </w:rPr>
        <w:t xml:space="preserve"> into society</w:t>
      </w:r>
      <w:r w:rsidR="00B23573" w:rsidRPr="00B15149">
        <w:rPr>
          <w:rFonts w:ascii="Arial" w:hAnsi="Arial" w:cs="Arial"/>
        </w:rPr>
        <w:t>.</w:t>
      </w:r>
    </w:p>
    <w:p w14:paraId="3E598C01" w14:textId="77777777" w:rsidR="00CC218F" w:rsidRPr="00B15149" w:rsidRDefault="00CC218F" w:rsidP="00CC218F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46AE07B1" w14:textId="509834B0" w:rsidR="00FA4A05" w:rsidRPr="00B15149" w:rsidRDefault="00FA4A05" w:rsidP="000D7EDF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B15149">
        <w:rPr>
          <w:rFonts w:ascii="Arial" w:hAnsi="Arial" w:cs="Arial"/>
          <w:b/>
        </w:rPr>
        <w:t>GENEVA</w:t>
      </w:r>
      <w:r w:rsidRPr="00B15149">
        <w:rPr>
          <w:rFonts w:ascii="Arial" w:hAnsi="Arial" w:cs="Arial"/>
          <w:b/>
        </w:rPr>
        <w:br/>
      </w:r>
      <w:r w:rsidR="00CC218F" w:rsidRPr="00B15149">
        <w:rPr>
          <w:rFonts w:ascii="Arial" w:hAnsi="Arial" w:cs="Arial"/>
          <w:b/>
        </w:rPr>
        <w:t>22 January 2019</w:t>
      </w:r>
    </w:p>
    <w:p w14:paraId="1D69DC62" w14:textId="77777777" w:rsidR="00FA4A05" w:rsidRPr="004456FE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275EA9F" w14:textId="2E6BC4D8" w:rsidR="00D16D6E" w:rsidRPr="004456FE" w:rsidRDefault="00D16D6E" w:rsidP="00331371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D16D6E" w:rsidRPr="004456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AFB24" w14:textId="77777777" w:rsidR="00772B0C" w:rsidRDefault="00772B0C" w:rsidP="004A2214">
      <w:pPr>
        <w:spacing w:line="240" w:lineRule="auto"/>
      </w:pPr>
      <w:r>
        <w:separator/>
      </w:r>
    </w:p>
  </w:endnote>
  <w:endnote w:type="continuationSeparator" w:id="0">
    <w:p w14:paraId="52E72CF6" w14:textId="77777777" w:rsidR="00772B0C" w:rsidRDefault="00772B0C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5D25E8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03D1" w14:textId="77777777" w:rsidR="00772B0C" w:rsidRDefault="00772B0C" w:rsidP="004A2214">
      <w:pPr>
        <w:spacing w:line="240" w:lineRule="auto"/>
      </w:pPr>
      <w:r>
        <w:separator/>
      </w:r>
    </w:p>
  </w:footnote>
  <w:footnote w:type="continuationSeparator" w:id="0">
    <w:p w14:paraId="44128703" w14:textId="77777777" w:rsidR="00772B0C" w:rsidRDefault="00772B0C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15606BBC" w14:textId="2F11B7E1" w:rsidR="000F1D3D" w:rsidRPr="00CC42AC" w:rsidRDefault="000F1D3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 minute and 10 seconds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344DC"/>
    <w:rsid w:val="000C3DCE"/>
    <w:rsid w:val="000C4587"/>
    <w:rsid w:val="000D7EDF"/>
    <w:rsid w:val="000F1D3D"/>
    <w:rsid w:val="0010758F"/>
    <w:rsid w:val="001437B1"/>
    <w:rsid w:val="001A5C95"/>
    <w:rsid w:val="001F4979"/>
    <w:rsid w:val="00272CFB"/>
    <w:rsid w:val="00331371"/>
    <w:rsid w:val="00402428"/>
    <w:rsid w:val="004456FE"/>
    <w:rsid w:val="00476A6B"/>
    <w:rsid w:val="004A2214"/>
    <w:rsid w:val="004C0BEE"/>
    <w:rsid w:val="005659D6"/>
    <w:rsid w:val="005D0382"/>
    <w:rsid w:val="005D607D"/>
    <w:rsid w:val="006119BA"/>
    <w:rsid w:val="00665750"/>
    <w:rsid w:val="006B26DC"/>
    <w:rsid w:val="006D48B7"/>
    <w:rsid w:val="00731D9B"/>
    <w:rsid w:val="00755B73"/>
    <w:rsid w:val="00772B0C"/>
    <w:rsid w:val="007874E2"/>
    <w:rsid w:val="008157F0"/>
    <w:rsid w:val="00841F43"/>
    <w:rsid w:val="00896D00"/>
    <w:rsid w:val="009624AA"/>
    <w:rsid w:val="00963647"/>
    <w:rsid w:val="009703F2"/>
    <w:rsid w:val="009938FF"/>
    <w:rsid w:val="009B08FC"/>
    <w:rsid w:val="00A42526"/>
    <w:rsid w:val="00AA6EF3"/>
    <w:rsid w:val="00AD4BE7"/>
    <w:rsid w:val="00AD654E"/>
    <w:rsid w:val="00B15149"/>
    <w:rsid w:val="00B23573"/>
    <w:rsid w:val="00BA3DFD"/>
    <w:rsid w:val="00BB11FA"/>
    <w:rsid w:val="00C01A55"/>
    <w:rsid w:val="00C64805"/>
    <w:rsid w:val="00CC218F"/>
    <w:rsid w:val="00CD0AD3"/>
    <w:rsid w:val="00D16D6E"/>
    <w:rsid w:val="00D26D6A"/>
    <w:rsid w:val="00D51CE5"/>
    <w:rsid w:val="00D551DC"/>
    <w:rsid w:val="00D76363"/>
    <w:rsid w:val="00DB335E"/>
    <w:rsid w:val="00DC2802"/>
    <w:rsid w:val="00E20B9D"/>
    <w:rsid w:val="00EE1927"/>
    <w:rsid w:val="00F147D6"/>
    <w:rsid w:val="00F22452"/>
    <w:rsid w:val="00F60667"/>
    <w:rsid w:val="00F67E15"/>
    <w:rsid w:val="00FA3220"/>
    <w:rsid w:val="00FA4A05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2DABE-26A1-4560-8358-803ED19B811D}"/>
</file>

<file path=customXml/itemProps2.xml><?xml version="1.0" encoding="utf-8"?>
<ds:datastoreItem xmlns:ds="http://schemas.openxmlformats.org/officeDocument/2006/customXml" ds:itemID="{74C592D4-9AA1-4E5F-B53F-1DE6D10BED83}"/>
</file>

<file path=customXml/itemProps3.xml><?xml version="1.0" encoding="utf-8"?>
<ds:datastoreItem xmlns:ds="http://schemas.openxmlformats.org/officeDocument/2006/customXml" ds:itemID="{62444060-4A53-48BE-B9F6-9F1ADE61E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cp:lastPrinted>2019-01-21T10:12:00Z</cp:lastPrinted>
  <dcterms:created xsi:type="dcterms:W3CDTF">2019-01-21T10:02:00Z</dcterms:created>
  <dcterms:modified xsi:type="dcterms:W3CDTF">2019-01-21T10:21:00Z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