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7E" w:rsidRPr="00786A7E" w:rsidRDefault="00786A7E" w:rsidP="00786A7E">
      <w:pPr>
        <w:bidi/>
        <w:rPr>
          <w:rFonts w:ascii="Frutiger LT Arabic 55 Roman" w:hAnsi="Frutiger LT Arabic 55 Roman" w:cs="Frutiger LT Arabic 55 Roman"/>
          <w:b/>
          <w:bCs/>
          <w:szCs w:val="24"/>
          <w:lang w:bidi="ar-BH"/>
        </w:rPr>
      </w:pPr>
    </w:p>
    <w:p w:rsidR="00786A7E" w:rsidRPr="00786A7E" w:rsidRDefault="00786A7E" w:rsidP="00786A7E">
      <w:pPr>
        <w:bidi/>
        <w:rPr>
          <w:rFonts w:ascii="Frutiger LT Arabic 55 Roman" w:hAnsi="Frutiger LT Arabic 55 Roman" w:cs="Frutiger LT Arabic 55 Roman"/>
          <w:b/>
          <w:bCs/>
          <w:szCs w:val="24"/>
        </w:rPr>
      </w:pPr>
    </w:p>
    <w:p w:rsidR="00786A7E" w:rsidRPr="00786A7E" w:rsidRDefault="00786A7E" w:rsidP="00786A7E">
      <w:pPr>
        <w:bidi/>
        <w:rPr>
          <w:rFonts w:ascii="Frutiger LT Arabic 55 Roman" w:hAnsi="Frutiger LT Arabic 55 Roman" w:cs="Frutiger LT Arabic 55 Roman"/>
          <w:b/>
          <w:bCs/>
          <w:szCs w:val="24"/>
          <w:rtl/>
        </w:rPr>
      </w:pPr>
    </w:p>
    <w:p w:rsidR="00786A7E" w:rsidRPr="00786A7E" w:rsidRDefault="00786A7E" w:rsidP="00786A7E">
      <w:pPr>
        <w:bidi/>
        <w:rPr>
          <w:rFonts w:ascii="Frutiger LT Arabic 55 Roman" w:hAnsi="Frutiger LT Arabic 55 Roman" w:cs="Frutiger LT Arabic 55 Roman"/>
          <w:b/>
          <w:bCs/>
          <w:szCs w:val="24"/>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كلمة مملكة البحرين </w:t>
      </w: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الدورة </w:t>
      </w:r>
      <w:r>
        <w:rPr>
          <w:rFonts w:ascii="Frutiger LT Arabic 55 Roman" w:hAnsi="Frutiger LT Arabic 55 Roman" w:cs="Frutiger LT Arabic 55 Roman" w:hint="cs"/>
          <w:b/>
          <w:bCs/>
          <w:szCs w:val="24"/>
          <w:rtl/>
          <w:lang w:bidi="ar-BH"/>
        </w:rPr>
        <w:t>(32)</w:t>
      </w:r>
      <w:r w:rsidRPr="00786A7E">
        <w:rPr>
          <w:rFonts w:ascii="Frutiger LT Arabic 55 Roman" w:hAnsi="Frutiger LT Arabic 55 Roman" w:cs="Frutiger LT Arabic 55 Roman"/>
          <w:b/>
          <w:bCs/>
          <w:szCs w:val="24"/>
          <w:rtl/>
          <w:lang w:bidi="ar-BH"/>
        </w:rPr>
        <w:t xml:space="preserve"> للفريق العامل المعني بالاستعراض الدوري الشامل </w:t>
      </w:r>
    </w:p>
    <w:p w:rsidR="00786A7E" w:rsidRPr="00786A7E" w:rsidRDefault="00786A7E" w:rsidP="00786A7E">
      <w:pPr>
        <w:bidi/>
        <w:jc w:val="center"/>
        <w:rPr>
          <w:rFonts w:ascii="Frutiger LT Arabic 55 Roman" w:hAnsi="Frutiger LT Arabic 55 Roman" w:cs="Frutiger LT Arabic 55 Roman"/>
          <w:b/>
          <w:bCs/>
          <w:szCs w:val="24"/>
          <w:lang w:val="fr-CH"/>
        </w:rPr>
      </w:pPr>
      <w:r w:rsidRPr="00786A7E">
        <w:rPr>
          <w:rFonts w:ascii="Frutiger LT Arabic 55 Roman" w:hAnsi="Frutiger LT Arabic 55 Roman" w:cs="Frutiger LT Arabic 55 Roman"/>
          <w:b/>
          <w:bCs/>
          <w:szCs w:val="24"/>
          <w:rtl/>
          <w:lang w:bidi="ar-BH"/>
        </w:rPr>
        <w:t xml:space="preserve">لحقوق الإنسان </w:t>
      </w:r>
      <w:r>
        <w:rPr>
          <w:rFonts w:ascii="Frutiger LT Arabic 55 Roman" w:hAnsi="Frutiger LT Arabic 55 Roman" w:cs="Frutiger LT Arabic 55 Roman" w:hint="cs"/>
          <w:b/>
          <w:bCs/>
          <w:szCs w:val="24"/>
          <w:rtl/>
          <w:lang w:bidi="ar-BH"/>
        </w:rPr>
        <w:t>(</w:t>
      </w:r>
      <w:r>
        <w:rPr>
          <w:rFonts w:ascii="Frutiger LT Arabic 55 Roman" w:hAnsi="Frutiger LT Arabic 55 Roman" w:cs="Frutiger LT Arabic 55 Roman"/>
          <w:b/>
          <w:bCs/>
          <w:szCs w:val="24"/>
          <w:lang w:bidi="ar-BH"/>
        </w:rPr>
        <w:t>UPR</w:t>
      </w:r>
      <w:r>
        <w:rPr>
          <w:rFonts w:ascii="Frutiger LT Arabic 55 Roman" w:hAnsi="Frutiger LT Arabic 55 Roman" w:cs="Frutiger LT Arabic 55 Roman" w:hint="cs"/>
          <w:b/>
          <w:bCs/>
          <w:szCs w:val="24"/>
          <w:rtl/>
          <w:lang w:bidi="ar-BH"/>
        </w:rPr>
        <w:t>)</w:t>
      </w:r>
    </w:p>
    <w:p w:rsid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6F266F" w:rsidP="00786A7E">
      <w:pPr>
        <w:bidi/>
        <w:jc w:val="center"/>
        <w:rPr>
          <w:rFonts w:ascii="Frutiger LT Arabic 55 Roman" w:hAnsi="Frutiger LT Arabic 55 Roman" w:cs="Frutiger LT Arabic 55 Roman" w:hint="cs"/>
          <w:b/>
          <w:bCs/>
          <w:szCs w:val="24"/>
          <w:rtl/>
          <w:lang w:bidi="ar-LB"/>
        </w:rPr>
      </w:pPr>
      <w:r>
        <w:rPr>
          <w:rFonts w:ascii="Frutiger LT Arabic 55 Roman" w:hAnsi="Frutiger LT Arabic 55 Roman" w:cs="Frutiger LT Arabic 55 Roman" w:hint="cs"/>
          <w:b/>
          <w:bCs/>
          <w:szCs w:val="24"/>
          <w:rtl/>
          <w:lang w:bidi="ar-LB"/>
        </w:rPr>
        <w:t>ار</w:t>
      </w:r>
      <w:r w:rsidR="00EE6B05">
        <w:rPr>
          <w:rFonts w:ascii="Frutiger LT Arabic 55 Roman" w:hAnsi="Frutiger LT Arabic 55 Roman" w:cs="Frutiger LT Arabic 55 Roman" w:hint="cs"/>
          <w:b/>
          <w:bCs/>
          <w:szCs w:val="24"/>
          <w:rtl/>
          <w:lang w:bidi="ar-LB"/>
        </w:rPr>
        <w:t>ي</w:t>
      </w:r>
      <w:bookmarkStart w:id="0" w:name="_GoBack"/>
      <w:bookmarkEnd w:id="0"/>
      <w:r>
        <w:rPr>
          <w:rFonts w:ascii="Frutiger LT Arabic 55 Roman" w:hAnsi="Frutiger LT Arabic 55 Roman" w:cs="Frutiger LT Arabic 55 Roman" w:hint="cs"/>
          <w:b/>
          <w:bCs/>
          <w:szCs w:val="24"/>
          <w:rtl/>
          <w:lang w:bidi="ar-LB"/>
        </w:rPr>
        <w:t>تريا</w:t>
      </w:r>
    </w:p>
    <w:p w:rsid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0A7652" w:rsidRPr="00786A7E" w:rsidRDefault="000A7652" w:rsidP="000A7652">
      <w:pPr>
        <w:bidi/>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DC5EE8" w:rsidRDefault="00DC5EE8" w:rsidP="00DC5EE8">
      <w:pPr>
        <w:bidi/>
        <w:jc w:val="center"/>
        <w:rPr>
          <w:rFonts w:ascii="Frutiger LT Arabic 55 Roman" w:hAnsi="Frutiger LT Arabic 55 Roman" w:cs="Frutiger LT Arabic 55 Roman"/>
          <w:b/>
          <w:bCs/>
          <w:szCs w:val="24"/>
          <w:rtl/>
          <w:lang w:bidi="ar-BH"/>
        </w:rPr>
      </w:pPr>
    </w:p>
    <w:p w:rsidR="00DC5EE8" w:rsidRDefault="00DC5EE8" w:rsidP="00DC5EE8">
      <w:pPr>
        <w:bidi/>
        <w:jc w:val="center"/>
        <w:rPr>
          <w:rFonts w:ascii="Frutiger LT Arabic 55 Roman" w:hAnsi="Frutiger LT Arabic 55 Roman" w:cs="Frutiger LT Arabic 55 Roman"/>
          <w:b/>
          <w:bCs/>
          <w:szCs w:val="24"/>
          <w:rtl/>
          <w:lang w:bidi="ar-BH"/>
        </w:rPr>
      </w:pPr>
    </w:p>
    <w:p w:rsidR="00DC5EE8" w:rsidRDefault="00DC5EE8" w:rsidP="00DC5EE8">
      <w:pPr>
        <w:bidi/>
        <w:jc w:val="center"/>
        <w:rPr>
          <w:rFonts w:ascii="Frutiger LT Arabic 55 Roman" w:hAnsi="Frutiger LT Arabic 55 Roman" w:cs="Frutiger LT Arabic 55 Roman"/>
          <w:b/>
          <w:bCs/>
          <w:szCs w:val="24"/>
          <w:lang w:bidi="ar-BH"/>
        </w:rPr>
      </w:pPr>
    </w:p>
    <w:p w:rsidR="006F266F" w:rsidRPr="00786A7E" w:rsidRDefault="006F266F" w:rsidP="006F266F">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6F266F" w:rsidP="00786A7E">
      <w:pPr>
        <w:bidi/>
        <w:jc w:val="center"/>
        <w:rPr>
          <w:rFonts w:ascii="Frutiger LT Arabic 55 Roman" w:hAnsi="Frutiger LT Arabic 55 Roman" w:cs="Frutiger LT Arabic 55 Roman"/>
          <w:b/>
          <w:bCs/>
          <w:szCs w:val="24"/>
        </w:rPr>
      </w:pPr>
      <w:r>
        <w:rPr>
          <w:rFonts w:ascii="Frutiger LT Arabic 55 Roman" w:hAnsi="Frutiger LT Arabic 55 Roman" w:cs="Frutiger LT Arabic 55 Roman" w:hint="cs"/>
          <w:b/>
          <w:bCs/>
          <w:szCs w:val="24"/>
          <w:rtl/>
          <w:lang w:bidi="ar-BH"/>
        </w:rPr>
        <w:t>الإثنين</w:t>
      </w:r>
      <w:r w:rsidR="00786A7E" w:rsidRPr="00786A7E">
        <w:rPr>
          <w:rFonts w:ascii="Frutiger LT Arabic 55 Roman" w:hAnsi="Frutiger LT Arabic 55 Roman" w:cs="Frutiger LT Arabic 55 Roman"/>
          <w:b/>
          <w:bCs/>
          <w:szCs w:val="24"/>
          <w:rtl/>
          <w:lang w:bidi="ar-BH"/>
        </w:rPr>
        <w:t xml:space="preserve"> الموافق </w:t>
      </w:r>
      <w:r>
        <w:rPr>
          <w:rFonts w:ascii="Frutiger LT Arabic 55 Roman" w:hAnsi="Frutiger LT Arabic 55 Roman" w:cs="Frutiger LT Arabic 55 Roman" w:hint="cs"/>
          <w:b/>
          <w:bCs/>
          <w:szCs w:val="24"/>
          <w:rtl/>
          <w:lang w:bidi="ar-BH"/>
        </w:rPr>
        <w:t>28</w:t>
      </w:r>
      <w:r w:rsidR="00786A7E" w:rsidRPr="00786A7E">
        <w:rPr>
          <w:rFonts w:ascii="Frutiger LT Arabic 55 Roman" w:hAnsi="Frutiger LT Arabic 55 Roman" w:cs="Frutiger LT Arabic 55 Roman"/>
          <w:b/>
          <w:bCs/>
          <w:szCs w:val="24"/>
          <w:rtl/>
          <w:lang w:bidi="ar-BH"/>
        </w:rPr>
        <w:t>يناير 2019</w:t>
      </w:r>
    </w:p>
    <w:p w:rsidR="00786A7E" w:rsidRDefault="00786A7E" w:rsidP="006F266F">
      <w:pPr>
        <w:bidi/>
        <w:jc w:val="both"/>
        <w:rPr>
          <w:rFonts w:ascii="Frutiger LT Arabic 55 Roman" w:hAnsi="Frutiger LT Arabic 55 Roman" w:cs="Frutiger LT Arabic 55 Roman"/>
          <w:b/>
          <w:bCs/>
          <w:szCs w:val="24"/>
          <w:lang w:bidi="ar-BH"/>
        </w:rPr>
      </w:pPr>
    </w:p>
    <w:p w:rsidR="006F266F" w:rsidRPr="006F266F" w:rsidRDefault="006F266F" w:rsidP="005F034A">
      <w:pPr>
        <w:bidi/>
        <w:spacing w:line="276" w:lineRule="auto"/>
        <w:jc w:val="both"/>
        <w:rPr>
          <w:rFonts w:ascii="Frutiger LT Arabic 55 Roman" w:hAnsi="Frutiger LT Arabic 55 Roman" w:cs="Frutiger LT Arabic 55 Roman"/>
          <w:b/>
          <w:bCs/>
          <w:szCs w:val="24"/>
          <w:lang w:bidi="ar-BH"/>
        </w:rPr>
      </w:pPr>
    </w:p>
    <w:p w:rsidR="006F266F" w:rsidRPr="006F266F" w:rsidRDefault="006F266F" w:rsidP="005F034A">
      <w:pPr>
        <w:bidi/>
        <w:spacing w:line="276" w:lineRule="auto"/>
        <w:jc w:val="both"/>
        <w:rPr>
          <w:rFonts w:eastAsia="Times New Roman" w:cs="Calibri"/>
          <w:b/>
          <w:bCs/>
          <w:szCs w:val="24"/>
          <w:lang w:val="fr-CH" w:eastAsia="fr-CH"/>
        </w:rPr>
      </w:pPr>
      <w:r w:rsidRPr="006F266F">
        <w:rPr>
          <w:rFonts w:eastAsia="Times New Roman" w:hint="cs"/>
          <w:b/>
          <w:bCs/>
          <w:szCs w:val="24"/>
          <w:rtl/>
        </w:rPr>
        <w:t>السيد الرئيس،،،</w:t>
      </w:r>
    </w:p>
    <w:p w:rsidR="006F266F" w:rsidRPr="006F266F" w:rsidRDefault="006F266F" w:rsidP="005F034A">
      <w:pPr>
        <w:bidi/>
        <w:spacing w:line="276" w:lineRule="auto"/>
        <w:jc w:val="both"/>
        <w:rPr>
          <w:rFonts w:eastAsia="Times New Roman"/>
          <w:szCs w:val="24"/>
        </w:rPr>
      </w:pPr>
      <w:r w:rsidRPr="006F266F">
        <w:rPr>
          <w:rFonts w:eastAsia="Times New Roman" w:hint="cs"/>
          <w:szCs w:val="24"/>
          <w:rtl/>
        </w:rPr>
        <w:t> </w:t>
      </w:r>
    </w:p>
    <w:p w:rsidR="006F266F" w:rsidRDefault="006F266F" w:rsidP="005F034A">
      <w:pPr>
        <w:bidi/>
        <w:spacing w:line="276" w:lineRule="auto"/>
        <w:jc w:val="both"/>
        <w:rPr>
          <w:rFonts w:eastAsia="Times New Roman"/>
          <w:szCs w:val="24"/>
        </w:rPr>
      </w:pPr>
      <w:r w:rsidRPr="006F266F">
        <w:rPr>
          <w:rFonts w:eastAsia="Times New Roman" w:hint="cs"/>
          <w:szCs w:val="24"/>
          <w:rtl/>
        </w:rPr>
        <w:t>في البداية أود باسم وفد بلادي أن أرحب بوفد إريتريا، ونشكره على العرض القيم والمستفيض الذي تقدم به في مداخلته أمام مجلسنا الموقر.</w:t>
      </w:r>
    </w:p>
    <w:p w:rsidR="006F266F" w:rsidRPr="006F266F" w:rsidRDefault="006F266F" w:rsidP="005F034A">
      <w:pPr>
        <w:bidi/>
        <w:spacing w:line="276" w:lineRule="auto"/>
        <w:jc w:val="both"/>
        <w:rPr>
          <w:rFonts w:eastAsia="Times New Roman" w:hint="cs"/>
          <w:szCs w:val="24"/>
          <w:rtl/>
        </w:rPr>
      </w:pP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 </w:t>
      </w:r>
    </w:p>
    <w:p w:rsidR="006F266F" w:rsidRPr="006F266F" w:rsidRDefault="006F266F" w:rsidP="005F034A">
      <w:pPr>
        <w:bidi/>
        <w:spacing w:line="276" w:lineRule="auto"/>
        <w:jc w:val="both"/>
        <w:rPr>
          <w:rFonts w:eastAsia="Times New Roman" w:hint="cs"/>
          <w:b/>
          <w:bCs/>
          <w:szCs w:val="24"/>
          <w:rtl/>
        </w:rPr>
      </w:pPr>
      <w:r w:rsidRPr="006F266F">
        <w:rPr>
          <w:rFonts w:eastAsia="Times New Roman" w:hint="cs"/>
          <w:b/>
          <w:bCs/>
          <w:szCs w:val="24"/>
          <w:rtl/>
        </w:rPr>
        <w:t>السيد الرئيس، </w:t>
      </w: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يلاحظ  وفد بلادي التقدم  المحرز في مجال تعزيز وحماية حالة حقوق الانسان في ارتيريا ونرحب بالبرامج والمبادرات  الرامية التي اطلقتها مؤخرا، خاصةً في مجال القضاء على الفقر وسوء التغذية   للأطفال دون سن الخامسة.</w:t>
      </w: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 </w:t>
      </w: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كما نشيد بالجهود الدؤوبة والعمل الحثيث في مجال الصحة التي جرت في إطار جهود التطوير الشامل، ونعبر عن ارتياحنا بالتحسينات المستمرة في المؤشرات الصحية لوفيات الاطفال دون سن الخامسة.</w:t>
      </w: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 </w:t>
      </w: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وفي هذا الصدد، يوصي وفد بلادي بالتوصيات التالية:</w:t>
      </w: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 </w:t>
      </w:r>
    </w:p>
    <w:p w:rsidR="006F266F" w:rsidRPr="006F266F" w:rsidRDefault="006F266F" w:rsidP="005F034A">
      <w:pPr>
        <w:bidi/>
        <w:spacing w:line="276" w:lineRule="auto"/>
        <w:jc w:val="both"/>
        <w:rPr>
          <w:rFonts w:eastAsia="Times New Roman" w:hint="cs"/>
          <w:b/>
          <w:bCs/>
          <w:szCs w:val="24"/>
          <w:rtl/>
        </w:rPr>
      </w:pPr>
      <w:r w:rsidRPr="006F266F">
        <w:rPr>
          <w:rFonts w:eastAsia="Times New Roman" w:hint="cs"/>
          <w:b/>
          <w:bCs/>
          <w:szCs w:val="24"/>
          <w:rtl/>
        </w:rPr>
        <w:t>1- المواصلة في سن القوانين والتشريعات الرامية للقضاء على الفقر وسوء التغذية للأطفال.  </w:t>
      </w:r>
    </w:p>
    <w:p w:rsidR="006F266F" w:rsidRPr="006F266F" w:rsidRDefault="006F266F" w:rsidP="005F034A">
      <w:pPr>
        <w:bidi/>
        <w:spacing w:line="276" w:lineRule="auto"/>
        <w:jc w:val="both"/>
        <w:rPr>
          <w:rFonts w:eastAsia="Times New Roman" w:hint="cs"/>
          <w:b/>
          <w:bCs/>
          <w:szCs w:val="24"/>
          <w:rtl/>
        </w:rPr>
      </w:pPr>
      <w:r w:rsidRPr="006F266F">
        <w:rPr>
          <w:rFonts w:eastAsia="Times New Roman" w:hint="cs"/>
          <w:b/>
          <w:bCs/>
          <w:szCs w:val="24"/>
          <w:rtl/>
        </w:rPr>
        <w:t>2- تعزيز التشريعات الرامية لحماية الطفل من كافة أشكال سوء المعاملة والعنف.</w:t>
      </w:r>
    </w:p>
    <w:p w:rsidR="006F266F" w:rsidRPr="006F266F" w:rsidRDefault="006F266F" w:rsidP="005F034A">
      <w:pPr>
        <w:bidi/>
        <w:spacing w:line="276" w:lineRule="auto"/>
        <w:jc w:val="both"/>
        <w:rPr>
          <w:rFonts w:eastAsia="Times New Roman" w:hint="cs"/>
          <w:szCs w:val="24"/>
          <w:rtl/>
        </w:rPr>
      </w:pPr>
    </w:p>
    <w:p w:rsidR="006F266F" w:rsidRPr="006F266F" w:rsidRDefault="006F266F" w:rsidP="005F034A">
      <w:pPr>
        <w:bidi/>
        <w:spacing w:line="276" w:lineRule="auto"/>
        <w:jc w:val="both"/>
        <w:rPr>
          <w:rFonts w:eastAsia="Times New Roman" w:hint="cs"/>
          <w:szCs w:val="24"/>
          <w:rtl/>
        </w:rPr>
      </w:pPr>
      <w:r w:rsidRPr="006F266F">
        <w:rPr>
          <w:rFonts w:eastAsia="Times New Roman" w:hint="cs"/>
          <w:szCs w:val="24"/>
          <w:rtl/>
        </w:rPr>
        <w:t>ختاماً، يتطلع وفد بلادي لنجاح عملية الاستعراض والتوفيق إرتيريا.</w:t>
      </w:r>
    </w:p>
    <w:p w:rsidR="006F266F" w:rsidRPr="006F266F" w:rsidRDefault="006F266F" w:rsidP="006F266F">
      <w:pPr>
        <w:bidi/>
        <w:jc w:val="both"/>
        <w:rPr>
          <w:rFonts w:eastAsia="Times New Roman" w:hint="cs"/>
          <w:szCs w:val="24"/>
          <w:rtl/>
        </w:rPr>
      </w:pPr>
      <w:r w:rsidRPr="006F266F">
        <w:rPr>
          <w:rFonts w:eastAsia="Times New Roman" w:hint="cs"/>
          <w:szCs w:val="24"/>
          <w:rtl/>
        </w:rPr>
        <w:t> </w:t>
      </w:r>
    </w:p>
    <w:p w:rsidR="006F266F" w:rsidRDefault="006F266F" w:rsidP="006F266F">
      <w:pPr>
        <w:bidi/>
        <w:jc w:val="both"/>
        <w:rPr>
          <w:rFonts w:eastAsia="Times New Roman"/>
          <w:szCs w:val="24"/>
        </w:rPr>
      </w:pPr>
      <w:r w:rsidRPr="006F266F">
        <w:rPr>
          <w:rFonts w:eastAsia="Times New Roman" w:hint="cs"/>
          <w:szCs w:val="24"/>
          <w:rtl/>
        </w:rPr>
        <w:t> </w:t>
      </w:r>
    </w:p>
    <w:p w:rsidR="006F266F" w:rsidRDefault="006F266F" w:rsidP="006F266F">
      <w:pPr>
        <w:bidi/>
        <w:jc w:val="both"/>
        <w:rPr>
          <w:rFonts w:eastAsia="Times New Roman"/>
          <w:szCs w:val="24"/>
        </w:rPr>
      </w:pPr>
    </w:p>
    <w:p w:rsidR="006F266F" w:rsidRPr="006F266F" w:rsidRDefault="006F266F" w:rsidP="006F266F">
      <w:pPr>
        <w:bidi/>
        <w:jc w:val="both"/>
        <w:rPr>
          <w:rFonts w:eastAsia="Times New Roman" w:hint="cs"/>
          <w:szCs w:val="24"/>
          <w:rtl/>
        </w:rPr>
      </w:pPr>
    </w:p>
    <w:p w:rsidR="006F266F" w:rsidRPr="006F266F" w:rsidRDefault="006F266F" w:rsidP="006F266F">
      <w:pPr>
        <w:bidi/>
        <w:jc w:val="both"/>
        <w:rPr>
          <w:rFonts w:eastAsia="Times New Roman" w:hint="cs"/>
          <w:b/>
          <w:bCs/>
          <w:szCs w:val="24"/>
          <w:rtl/>
        </w:rPr>
      </w:pPr>
      <w:r w:rsidRPr="006F266F">
        <w:rPr>
          <w:rFonts w:eastAsia="Times New Roman" w:hint="cs"/>
          <w:b/>
          <w:bCs/>
          <w:szCs w:val="24"/>
          <w:rtl/>
        </w:rPr>
        <w:t>وشكراً السيد الرئيس.</w:t>
      </w:r>
    </w:p>
    <w:p w:rsidR="003D60EF" w:rsidRPr="006F266F" w:rsidRDefault="003D60EF" w:rsidP="00BE0878">
      <w:pPr>
        <w:bidi/>
        <w:rPr>
          <w:rFonts w:ascii="Frutiger LT Arabic 55 Roman" w:hAnsi="Frutiger LT Arabic 55 Roman" w:cs="Frutiger LT Arabic 55 Roman"/>
          <w:szCs w:val="24"/>
          <w:lang w:val="fr-CH"/>
        </w:rPr>
      </w:pPr>
    </w:p>
    <w:p w:rsidR="00786A7E" w:rsidRPr="006F266F" w:rsidRDefault="00786A7E" w:rsidP="00BE0878">
      <w:pPr>
        <w:bidi/>
        <w:rPr>
          <w:rFonts w:ascii="Frutiger LT Arabic 55 Roman" w:hAnsi="Frutiger LT Arabic 55 Roman" w:cs="Frutiger LT Arabic 55 Roman"/>
          <w:szCs w:val="24"/>
          <w:lang w:bidi="ar-BH"/>
        </w:rPr>
      </w:pPr>
    </w:p>
    <w:p w:rsidR="00696869" w:rsidRPr="00786A7E" w:rsidRDefault="00696869" w:rsidP="00786A7E">
      <w:pPr>
        <w:jc w:val="both"/>
        <w:rPr>
          <w:rFonts w:ascii="Frutiger LT Arabic 55 Roman" w:hAnsi="Frutiger LT Arabic 55 Roman" w:cs="Frutiger LT Arabic 55 Roman"/>
          <w:szCs w:val="24"/>
        </w:rPr>
      </w:pPr>
    </w:p>
    <w:sectPr w:rsidR="00696869" w:rsidRPr="00786A7E" w:rsidSect="00D76432">
      <w:headerReference w:type="default" r:id="rId7"/>
      <w:foot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04" w:rsidRDefault="002F4904">
      <w:r>
        <w:separator/>
      </w:r>
    </w:p>
  </w:endnote>
  <w:endnote w:type="continuationSeparator" w:id="0">
    <w:p w:rsidR="002F4904" w:rsidRDefault="002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Calibri"/>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Frutiger LT Arabic 55 Roman">
    <w:panose1 w:val="01000000000000000000"/>
    <w:charset w:val="00"/>
    <w:family w:val="auto"/>
    <w:pitch w:val="variable"/>
    <w:sig w:usb0="800020AF" w:usb1="C000A04A" w:usb2="00000008" w:usb3="00000000" w:csb0="00000041" w:csb1="00000000"/>
  </w:font>
  <w:font w:name="Copperplate Gothic Ligh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32" w:rsidRDefault="00E12656">
    <w:pPr>
      <w:pStyle w:val="Pieddepage"/>
      <w:jc w:val="center"/>
    </w:pPr>
    <w:r>
      <w:fldChar w:fldCharType="begin"/>
    </w:r>
    <w:r w:rsidR="007B69C4">
      <w:instrText xml:space="preserve"> PAGE   \* MERGEFORMAT </w:instrText>
    </w:r>
    <w:r>
      <w:fldChar w:fldCharType="separate"/>
    </w:r>
    <w:r w:rsidR="00AE6FFC">
      <w:rPr>
        <w:noProof/>
      </w:rPr>
      <w:t>2</w:t>
    </w:r>
    <w:r>
      <w:rPr>
        <w:noProof/>
      </w:rPr>
      <w:fldChar w:fldCharType="end"/>
    </w:r>
  </w:p>
  <w:p w:rsidR="00E34E6C" w:rsidRPr="00E34E6C" w:rsidRDefault="00E34E6C">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04" w:rsidRDefault="002F4904">
      <w:r>
        <w:separator/>
      </w:r>
    </w:p>
  </w:footnote>
  <w:footnote w:type="continuationSeparator" w:id="0">
    <w:p w:rsidR="002F4904" w:rsidRDefault="002F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97" w:rsidRPr="0009478E" w:rsidRDefault="00784F0E" w:rsidP="00212C20">
    <w:pPr>
      <w:pStyle w:val="En-tte"/>
      <w:jc w:val="cente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-413385</wp:posOffset>
              </wp:positionH>
              <wp:positionV relativeFrom="paragraph">
                <wp:posOffset>-88265</wp:posOffset>
              </wp:positionV>
              <wp:extent cx="6524625" cy="1676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Text Box 4"/>
                      <wps:cNvSpPr txBox="1">
                        <a:spLocks noChangeArrowheads="1"/>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12C20" w:rsidRPr="00CE634A" w:rsidRDefault="00212C20" w:rsidP="00CE634A">
                      <w:pPr>
                        <w:rPr>
                          <w:sz w:val="26"/>
                          <w:szCs w:val="24"/>
                          <w:rtl/>
                        </w:rPr>
                      </w:pPr>
                    </w:p>
                  </w:txbxContent>
                </v:textbox>
              </v:shape>
              <v:shape id="Text Box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9C910F0"/>
    <w:multiLevelType w:val="hybridMultilevel"/>
    <w:tmpl w:val="34F03736"/>
    <w:lvl w:ilvl="0" w:tplc="2D0CA8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3"/>
  </w:num>
  <w:num w:numId="5">
    <w:abstractNumId w:val="0"/>
  </w:num>
  <w:num w:numId="6">
    <w:abstractNumId w:val="15"/>
  </w:num>
  <w:num w:numId="7">
    <w:abstractNumId w:val="14"/>
  </w:num>
  <w:num w:numId="8">
    <w:abstractNumId w:val="2"/>
  </w:num>
  <w:num w:numId="9">
    <w:abstractNumId w:val="3"/>
  </w:num>
  <w:num w:numId="10">
    <w:abstractNumId w:val="1"/>
  </w:num>
  <w:num w:numId="11">
    <w:abstractNumId w:val="11"/>
  </w:num>
  <w:num w:numId="12">
    <w:abstractNumId w:val="12"/>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31AF7"/>
    <w:rsid w:val="00047C7A"/>
    <w:rsid w:val="00063FAE"/>
    <w:rsid w:val="0006436F"/>
    <w:rsid w:val="000663B0"/>
    <w:rsid w:val="00085062"/>
    <w:rsid w:val="00086B60"/>
    <w:rsid w:val="000A7652"/>
    <w:rsid w:val="000C00A7"/>
    <w:rsid w:val="000C065F"/>
    <w:rsid w:val="000F6FAC"/>
    <w:rsid w:val="00103431"/>
    <w:rsid w:val="00115057"/>
    <w:rsid w:val="00121C4E"/>
    <w:rsid w:val="00125456"/>
    <w:rsid w:val="00134802"/>
    <w:rsid w:val="001456B1"/>
    <w:rsid w:val="001505B5"/>
    <w:rsid w:val="00163BCC"/>
    <w:rsid w:val="001A1563"/>
    <w:rsid w:val="001A255A"/>
    <w:rsid w:val="001B02BF"/>
    <w:rsid w:val="001C5235"/>
    <w:rsid w:val="001D251B"/>
    <w:rsid w:val="001D58EA"/>
    <w:rsid w:val="001F4899"/>
    <w:rsid w:val="00207F02"/>
    <w:rsid w:val="00212C20"/>
    <w:rsid w:val="00226C21"/>
    <w:rsid w:val="002416CB"/>
    <w:rsid w:val="0024376B"/>
    <w:rsid w:val="00280908"/>
    <w:rsid w:val="00292AD0"/>
    <w:rsid w:val="002A09E2"/>
    <w:rsid w:val="002B3BCF"/>
    <w:rsid w:val="002D01D0"/>
    <w:rsid w:val="002D2578"/>
    <w:rsid w:val="002F3D2B"/>
    <w:rsid w:val="002F4904"/>
    <w:rsid w:val="002F7062"/>
    <w:rsid w:val="00306B68"/>
    <w:rsid w:val="00310329"/>
    <w:rsid w:val="00316213"/>
    <w:rsid w:val="00334069"/>
    <w:rsid w:val="00346C86"/>
    <w:rsid w:val="00346E89"/>
    <w:rsid w:val="00350662"/>
    <w:rsid w:val="0036250B"/>
    <w:rsid w:val="00376844"/>
    <w:rsid w:val="00395C62"/>
    <w:rsid w:val="003A3740"/>
    <w:rsid w:val="003A48C1"/>
    <w:rsid w:val="003B5493"/>
    <w:rsid w:val="003C173A"/>
    <w:rsid w:val="003D37A9"/>
    <w:rsid w:val="003D60EF"/>
    <w:rsid w:val="003E7B9B"/>
    <w:rsid w:val="003F6630"/>
    <w:rsid w:val="004366D4"/>
    <w:rsid w:val="00442DCF"/>
    <w:rsid w:val="004458BB"/>
    <w:rsid w:val="00445949"/>
    <w:rsid w:val="00463EE9"/>
    <w:rsid w:val="00465445"/>
    <w:rsid w:val="004803CC"/>
    <w:rsid w:val="00494BEC"/>
    <w:rsid w:val="004953B2"/>
    <w:rsid w:val="004B05F8"/>
    <w:rsid w:val="004B188A"/>
    <w:rsid w:val="004E42D2"/>
    <w:rsid w:val="004E43AF"/>
    <w:rsid w:val="00507350"/>
    <w:rsid w:val="00510159"/>
    <w:rsid w:val="00510F36"/>
    <w:rsid w:val="00515486"/>
    <w:rsid w:val="00532181"/>
    <w:rsid w:val="00537035"/>
    <w:rsid w:val="00543584"/>
    <w:rsid w:val="00546817"/>
    <w:rsid w:val="00547BE4"/>
    <w:rsid w:val="00552BF0"/>
    <w:rsid w:val="005551B0"/>
    <w:rsid w:val="00561360"/>
    <w:rsid w:val="00572419"/>
    <w:rsid w:val="00576A98"/>
    <w:rsid w:val="005A397A"/>
    <w:rsid w:val="005B7A8A"/>
    <w:rsid w:val="005D51EC"/>
    <w:rsid w:val="005F034A"/>
    <w:rsid w:val="005F34DF"/>
    <w:rsid w:val="00630132"/>
    <w:rsid w:val="00635A28"/>
    <w:rsid w:val="006365B2"/>
    <w:rsid w:val="006447A3"/>
    <w:rsid w:val="00663E99"/>
    <w:rsid w:val="006663CB"/>
    <w:rsid w:val="00667CA2"/>
    <w:rsid w:val="00667F82"/>
    <w:rsid w:val="00670293"/>
    <w:rsid w:val="00675EEA"/>
    <w:rsid w:val="00681466"/>
    <w:rsid w:val="0068185D"/>
    <w:rsid w:val="00683197"/>
    <w:rsid w:val="00683477"/>
    <w:rsid w:val="00696869"/>
    <w:rsid w:val="006A5369"/>
    <w:rsid w:val="006A6CD2"/>
    <w:rsid w:val="006C143D"/>
    <w:rsid w:val="006D52A3"/>
    <w:rsid w:val="006E360B"/>
    <w:rsid w:val="006E6145"/>
    <w:rsid w:val="006E6A67"/>
    <w:rsid w:val="006F128A"/>
    <w:rsid w:val="006F266F"/>
    <w:rsid w:val="00704811"/>
    <w:rsid w:val="0070728F"/>
    <w:rsid w:val="00711843"/>
    <w:rsid w:val="00720F2C"/>
    <w:rsid w:val="00722CB2"/>
    <w:rsid w:val="00756231"/>
    <w:rsid w:val="007735CC"/>
    <w:rsid w:val="00783B96"/>
    <w:rsid w:val="0078409B"/>
    <w:rsid w:val="00784F0E"/>
    <w:rsid w:val="00786A7E"/>
    <w:rsid w:val="007A6109"/>
    <w:rsid w:val="007B0A6C"/>
    <w:rsid w:val="007B69C4"/>
    <w:rsid w:val="007C45C4"/>
    <w:rsid w:val="00803D00"/>
    <w:rsid w:val="00811EE4"/>
    <w:rsid w:val="00822382"/>
    <w:rsid w:val="00823A1C"/>
    <w:rsid w:val="008315D5"/>
    <w:rsid w:val="008379A2"/>
    <w:rsid w:val="00842A56"/>
    <w:rsid w:val="00850223"/>
    <w:rsid w:val="00850C08"/>
    <w:rsid w:val="0085547F"/>
    <w:rsid w:val="00885D77"/>
    <w:rsid w:val="008878F4"/>
    <w:rsid w:val="008B6379"/>
    <w:rsid w:val="008D0F25"/>
    <w:rsid w:val="008E30C0"/>
    <w:rsid w:val="00904E65"/>
    <w:rsid w:val="00910CE9"/>
    <w:rsid w:val="00920E68"/>
    <w:rsid w:val="00927860"/>
    <w:rsid w:val="0094271D"/>
    <w:rsid w:val="00950126"/>
    <w:rsid w:val="00952BCC"/>
    <w:rsid w:val="009875A7"/>
    <w:rsid w:val="009F3362"/>
    <w:rsid w:val="00A00559"/>
    <w:rsid w:val="00A01CAB"/>
    <w:rsid w:val="00A0504A"/>
    <w:rsid w:val="00A15F64"/>
    <w:rsid w:val="00A2056A"/>
    <w:rsid w:val="00A262ED"/>
    <w:rsid w:val="00A41521"/>
    <w:rsid w:val="00A579C4"/>
    <w:rsid w:val="00A656CC"/>
    <w:rsid w:val="00A71C5A"/>
    <w:rsid w:val="00A73E5B"/>
    <w:rsid w:val="00A752CC"/>
    <w:rsid w:val="00AB22E3"/>
    <w:rsid w:val="00AC70B8"/>
    <w:rsid w:val="00AD09F3"/>
    <w:rsid w:val="00AD29FF"/>
    <w:rsid w:val="00AE05BA"/>
    <w:rsid w:val="00AE1AF2"/>
    <w:rsid w:val="00AE21FB"/>
    <w:rsid w:val="00AE6FFC"/>
    <w:rsid w:val="00AF0669"/>
    <w:rsid w:val="00B51DCC"/>
    <w:rsid w:val="00B74B18"/>
    <w:rsid w:val="00BA1CFD"/>
    <w:rsid w:val="00BB6E74"/>
    <w:rsid w:val="00BE0878"/>
    <w:rsid w:val="00BF34C8"/>
    <w:rsid w:val="00C02F03"/>
    <w:rsid w:val="00C2677E"/>
    <w:rsid w:val="00C30BA4"/>
    <w:rsid w:val="00C32CB2"/>
    <w:rsid w:val="00C43991"/>
    <w:rsid w:val="00C75909"/>
    <w:rsid w:val="00CC18A8"/>
    <w:rsid w:val="00CE634A"/>
    <w:rsid w:val="00D20514"/>
    <w:rsid w:val="00D30FD1"/>
    <w:rsid w:val="00D42B39"/>
    <w:rsid w:val="00D45024"/>
    <w:rsid w:val="00D51FA9"/>
    <w:rsid w:val="00D56F53"/>
    <w:rsid w:val="00D60079"/>
    <w:rsid w:val="00D70AA6"/>
    <w:rsid w:val="00D76432"/>
    <w:rsid w:val="00D76C09"/>
    <w:rsid w:val="00D97428"/>
    <w:rsid w:val="00DA13A0"/>
    <w:rsid w:val="00DC5EE8"/>
    <w:rsid w:val="00DD556E"/>
    <w:rsid w:val="00DE20C7"/>
    <w:rsid w:val="00DE4597"/>
    <w:rsid w:val="00DE7202"/>
    <w:rsid w:val="00DE7DB5"/>
    <w:rsid w:val="00DF1E6C"/>
    <w:rsid w:val="00DF39E0"/>
    <w:rsid w:val="00E11DF2"/>
    <w:rsid w:val="00E12656"/>
    <w:rsid w:val="00E264A8"/>
    <w:rsid w:val="00E34E6C"/>
    <w:rsid w:val="00E679C9"/>
    <w:rsid w:val="00E7247D"/>
    <w:rsid w:val="00ED465E"/>
    <w:rsid w:val="00EE4ED7"/>
    <w:rsid w:val="00EE6B05"/>
    <w:rsid w:val="00EF2595"/>
    <w:rsid w:val="00F05E72"/>
    <w:rsid w:val="00F2026A"/>
    <w:rsid w:val="00F674C6"/>
    <w:rsid w:val="00F7084C"/>
    <w:rsid w:val="00F7340C"/>
    <w:rsid w:val="00F84EAD"/>
    <w:rsid w:val="00FB1E92"/>
    <w:rsid w:val="00FB2AEA"/>
    <w:rsid w:val="00FD6E4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1C6DA"/>
  <w15:docId w15:val="{6F4B7D9F-796C-497E-B0B4-17AB9995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Titre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F39E0"/>
    <w:pPr>
      <w:tabs>
        <w:tab w:val="center" w:pos="4153"/>
        <w:tab w:val="right" w:pos="8306"/>
      </w:tabs>
    </w:pPr>
  </w:style>
  <w:style w:type="paragraph" w:styleId="Pieddepage">
    <w:name w:val="footer"/>
    <w:basedOn w:val="Normal"/>
    <w:link w:val="PieddepageCar"/>
    <w:uiPriority w:val="99"/>
    <w:rsid w:val="00212C20"/>
    <w:pPr>
      <w:tabs>
        <w:tab w:val="center" w:pos="4153"/>
        <w:tab w:val="right" w:pos="8306"/>
      </w:tabs>
    </w:pPr>
  </w:style>
  <w:style w:type="paragraph" w:styleId="Textedebulles">
    <w:name w:val="Balloon Text"/>
    <w:basedOn w:val="Normal"/>
    <w:semiHidden/>
    <w:rsid w:val="00A2056A"/>
    <w:rPr>
      <w:rFonts w:ascii="Tahoma" w:hAnsi="Tahoma" w:cs="Tahoma"/>
      <w:sz w:val="16"/>
      <w:szCs w:val="16"/>
    </w:rPr>
  </w:style>
  <w:style w:type="paragraph" w:styleId="Normalcentr">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Paragraphedeliste">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PieddepageCar">
    <w:name w:val="Pied de page Car"/>
    <w:basedOn w:val="Policepardfaut"/>
    <w:link w:val="Pieddepage"/>
    <w:uiPriority w:val="99"/>
    <w:rsid w:val="00D76432"/>
    <w:rPr>
      <w:rFonts w:cs="Arabic Transparent"/>
      <w:sz w:val="24"/>
      <w:szCs w:val="32"/>
      <w:lang w:val="en-GB" w:eastAsia="zh-CN"/>
    </w:rPr>
  </w:style>
  <w:style w:type="paragraph" w:styleId="Retraitcorpsdetexte">
    <w:name w:val="Body Text Indent"/>
    <w:basedOn w:val="Normal"/>
    <w:link w:val="RetraitcorpsdetexteC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RetraitcorpsdetexteCar">
    <w:name w:val="Retrait corps de texte Car"/>
    <w:basedOn w:val="Policepardfaut"/>
    <w:link w:val="Retraitcorpsdetexte"/>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Textebrut">
    <w:name w:val="Plain Text"/>
    <w:basedOn w:val="Normal"/>
    <w:link w:val="TextebrutCar"/>
    <w:uiPriority w:val="99"/>
    <w:unhideWhenUsed/>
    <w:rsid w:val="00D76C09"/>
    <w:rPr>
      <w:rFonts w:ascii="Consolas" w:eastAsiaTheme="minorHAnsi" w:hAnsi="Consolas" w:cstheme="minorBidi"/>
      <w:sz w:val="21"/>
      <w:szCs w:val="21"/>
      <w:lang w:val="fr-CH" w:eastAsia="en-US"/>
    </w:rPr>
  </w:style>
  <w:style w:type="character" w:customStyle="1" w:styleId="TextebrutCar">
    <w:name w:val="Texte brut Car"/>
    <w:basedOn w:val="Policepardfaut"/>
    <w:link w:val="Textebrut"/>
    <w:uiPriority w:val="99"/>
    <w:rsid w:val="00D76C0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214397193">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180970289">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77323535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F211F-D642-4BA9-BE97-4AC814412F9B}"/>
</file>

<file path=customXml/itemProps2.xml><?xml version="1.0" encoding="utf-8"?>
<ds:datastoreItem xmlns:ds="http://schemas.openxmlformats.org/officeDocument/2006/customXml" ds:itemID="{5C450247-813A-4219-91C3-3EA2BF728955}"/>
</file>

<file path=customXml/itemProps3.xml><?xml version="1.0" encoding="utf-8"?>
<ds:datastoreItem xmlns:ds="http://schemas.openxmlformats.org/officeDocument/2006/customXml" ds:itemID="{CD88A901-F5BA-4D8B-9C0F-B3C5E61EB606}"/>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867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23 مارس 2006م</vt:lpstr>
      <vt:lpstr>23 مارس 2006م</vt:lpstr>
    </vt:vector>
  </TitlesOfParts>
  <Company>Bahrain</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amb.sec@bahrain-mission.ch</cp:lastModifiedBy>
  <cp:revision>3</cp:revision>
  <cp:lastPrinted>2018-11-06T11:07:00Z</cp:lastPrinted>
  <dcterms:created xsi:type="dcterms:W3CDTF">2019-01-28T11:19:00Z</dcterms:created>
  <dcterms:modified xsi:type="dcterms:W3CDTF">2019-01-28T11:19:00Z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