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A7E" w:rsidRPr="00786A7E" w:rsidRDefault="00786A7E" w:rsidP="00786A7E">
      <w:pPr>
        <w:bidi/>
        <w:rPr>
          <w:rFonts w:ascii="Frutiger LT Arabic 55 Roman" w:hAnsi="Frutiger LT Arabic 55 Roman" w:cs="Frutiger LT Arabic 55 Roman"/>
          <w:b/>
          <w:bCs/>
          <w:szCs w:val="24"/>
          <w:lang w:bidi="ar-BH"/>
        </w:rPr>
      </w:pPr>
    </w:p>
    <w:p w:rsidR="00786A7E" w:rsidRPr="00786A7E" w:rsidRDefault="00786A7E" w:rsidP="00786A7E">
      <w:pPr>
        <w:bidi/>
        <w:rPr>
          <w:rFonts w:ascii="Frutiger LT Arabic 55 Roman" w:hAnsi="Frutiger LT Arabic 55 Roman" w:cs="Frutiger LT Arabic 55 Roman"/>
          <w:b/>
          <w:bCs/>
          <w:szCs w:val="24"/>
        </w:rPr>
      </w:pPr>
    </w:p>
    <w:p w:rsidR="00786A7E" w:rsidRPr="00786A7E" w:rsidRDefault="00786A7E" w:rsidP="00786A7E">
      <w:pPr>
        <w:bidi/>
        <w:rPr>
          <w:rFonts w:ascii="Frutiger LT Arabic 55 Roman" w:hAnsi="Frutiger LT Arabic 55 Roman" w:cs="Frutiger LT Arabic 55 Roman"/>
          <w:b/>
          <w:bCs/>
          <w:szCs w:val="24"/>
          <w:rtl/>
        </w:rPr>
      </w:pPr>
    </w:p>
    <w:p w:rsidR="00786A7E" w:rsidRPr="00786A7E" w:rsidRDefault="00786A7E" w:rsidP="00786A7E">
      <w:pPr>
        <w:bidi/>
        <w:rPr>
          <w:rFonts w:ascii="Frutiger LT Arabic 55 Roman" w:hAnsi="Frutiger LT Arabic 55 Roman" w:cs="Frutiger LT Arabic 55 Roman"/>
          <w:b/>
          <w:bCs/>
          <w:szCs w:val="24"/>
        </w:rPr>
      </w:pPr>
    </w:p>
    <w:p w:rsidR="00786A7E" w:rsidRPr="00786A7E" w:rsidRDefault="00786A7E" w:rsidP="00786A7E">
      <w:pPr>
        <w:bidi/>
        <w:jc w:val="center"/>
        <w:rPr>
          <w:rFonts w:ascii="Frutiger LT Arabic 55 Roman" w:hAnsi="Frutiger LT Arabic 55 Roman" w:cs="Frutiger LT Arabic 55 Roman"/>
          <w:b/>
          <w:bCs/>
          <w:szCs w:val="24"/>
        </w:rPr>
      </w:pPr>
      <w:r w:rsidRPr="00786A7E">
        <w:rPr>
          <w:rFonts w:ascii="Frutiger LT Arabic 55 Roman" w:hAnsi="Frutiger LT Arabic 55 Roman" w:cs="Frutiger LT Arabic 55 Roman"/>
          <w:b/>
          <w:bCs/>
          <w:szCs w:val="24"/>
          <w:rtl/>
          <w:lang w:bidi="ar-BH"/>
        </w:rPr>
        <w:t xml:space="preserve">كلمة مملكة البحرين </w:t>
      </w:r>
    </w:p>
    <w:p w:rsidR="00786A7E" w:rsidRPr="00786A7E" w:rsidRDefault="00786A7E" w:rsidP="00786A7E">
      <w:pPr>
        <w:bidi/>
        <w:jc w:val="center"/>
        <w:rPr>
          <w:rFonts w:ascii="Frutiger LT Arabic 55 Roman" w:hAnsi="Frutiger LT Arabic 55 Roman" w:cs="Frutiger LT Arabic 55 Roman"/>
          <w:b/>
          <w:bCs/>
          <w:szCs w:val="24"/>
          <w:lang w:bidi="ar-BH"/>
        </w:rPr>
      </w:pPr>
    </w:p>
    <w:p w:rsidR="00786A7E" w:rsidRPr="00786A7E" w:rsidRDefault="00786A7E" w:rsidP="00786A7E">
      <w:pPr>
        <w:bidi/>
        <w:jc w:val="center"/>
        <w:rPr>
          <w:rFonts w:ascii="Frutiger LT Arabic 55 Roman" w:hAnsi="Frutiger LT Arabic 55 Roman" w:cs="Frutiger LT Arabic 55 Roman"/>
          <w:b/>
          <w:bCs/>
          <w:szCs w:val="24"/>
        </w:rPr>
      </w:pPr>
      <w:r w:rsidRPr="00786A7E">
        <w:rPr>
          <w:rFonts w:ascii="Frutiger LT Arabic 55 Roman" w:hAnsi="Frutiger LT Arabic 55 Roman" w:cs="Frutiger LT Arabic 55 Roman"/>
          <w:b/>
          <w:bCs/>
          <w:szCs w:val="24"/>
          <w:rtl/>
          <w:lang w:bidi="ar-BH"/>
        </w:rPr>
        <w:t xml:space="preserve">الدورة </w:t>
      </w:r>
      <w:r>
        <w:rPr>
          <w:rFonts w:ascii="Frutiger LT Arabic 55 Roman" w:hAnsi="Frutiger LT Arabic 55 Roman" w:cs="Frutiger LT Arabic 55 Roman" w:hint="cs"/>
          <w:b/>
          <w:bCs/>
          <w:szCs w:val="24"/>
          <w:rtl/>
          <w:lang w:bidi="ar-BH"/>
        </w:rPr>
        <w:t>(32)</w:t>
      </w:r>
      <w:r w:rsidRPr="00786A7E">
        <w:rPr>
          <w:rFonts w:ascii="Frutiger LT Arabic 55 Roman" w:hAnsi="Frutiger LT Arabic 55 Roman" w:cs="Frutiger LT Arabic 55 Roman"/>
          <w:b/>
          <w:bCs/>
          <w:szCs w:val="24"/>
          <w:rtl/>
          <w:lang w:bidi="ar-BH"/>
        </w:rPr>
        <w:t xml:space="preserve"> للفريق العامل المعني بالاستعراض الدوري الشامل </w:t>
      </w:r>
    </w:p>
    <w:p w:rsidR="00786A7E" w:rsidRPr="00786A7E" w:rsidRDefault="00786A7E" w:rsidP="00786A7E">
      <w:pPr>
        <w:bidi/>
        <w:jc w:val="center"/>
        <w:rPr>
          <w:rFonts w:ascii="Frutiger LT Arabic 55 Roman" w:hAnsi="Frutiger LT Arabic 55 Roman" w:cs="Frutiger LT Arabic 55 Roman"/>
          <w:b/>
          <w:bCs/>
          <w:szCs w:val="24"/>
          <w:lang w:val="fr-CH"/>
        </w:rPr>
      </w:pPr>
      <w:r w:rsidRPr="00786A7E">
        <w:rPr>
          <w:rFonts w:ascii="Frutiger LT Arabic 55 Roman" w:hAnsi="Frutiger LT Arabic 55 Roman" w:cs="Frutiger LT Arabic 55 Roman"/>
          <w:b/>
          <w:bCs/>
          <w:szCs w:val="24"/>
          <w:rtl/>
          <w:lang w:bidi="ar-BH"/>
        </w:rPr>
        <w:t xml:space="preserve">لحقوق الإنسان </w:t>
      </w:r>
      <w:r>
        <w:rPr>
          <w:rFonts w:ascii="Frutiger LT Arabic 55 Roman" w:hAnsi="Frutiger LT Arabic 55 Roman" w:cs="Frutiger LT Arabic 55 Roman" w:hint="cs"/>
          <w:b/>
          <w:bCs/>
          <w:szCs w:val="24"/>
          <w:rtl/>
          <w:lang w:bidi="ar-BH"/>
        </w:rPr>
        <w:t>(</w:t>
      </w:r>
      <w:r>
        <w:rPr>
          <w:rFonts w:ascii="Frutiger LT Arabic 55 Roman" w:hAnsi="Frutiger LT Arabic 55 Roman" w:cs="Frutiger LT Arabic 55 Roman"/>
          <w:b/>
          <w:bCs/>
          <w:szCs w:val="24"/>
          <w:lang w:bidi="ar-BH"/>
        </w:rPr>
        <w:t>UPR</w:t>
      </w:r>
      <w:r>
        <w:rPr>
          <w:rFonts w:ascii="Frutiger LT Arabic 55 Roman" w:hAnsi="Frutiger LT Arabic 55 Roman" w:cs="Frutiger LT Arabic 55 Roman" w:hint="cs"/>
          <w:b/>
          <w:bCs/>
          <w:szCs w:val="24"/>
          <w:rtl/>
          <w:lang w:bidi="ar-BH"/>
        </w:rPr>
        <w:t>)</w:t>
      </w:r>
    </w:p>
    <w:p w:rsidR="00786A7E" w:rsidRDefault="00786A7E" w:rsidP="00786A7E">
      <w:pPr>
        <w:bidi/>
        <w:jc w:val="center"/>
        <w:rPr>
          <w:rFonts w:ascii="Frutiger LT Arabic 55 Roman" w:hAnsi="Frutiger LT Arabic 55 Roman" w:cs="Frutiger LT Arabic 55 Roman"/>
          <w:b/>
          <w:bCs/>
          <w:szCs w:val="24"/>
          <w:lang w:bidi="ar-BH"/>
        </w:rPr>
      </w:pPr>
    </w:p>
    <w:p w:rsidR="00786A7E" w:rsidRPr="00786A7E" w:rsidRDefault="00786A7E" w:rsidP="00786A7E">
      <w:pPr>
        <w:bidi/>
        <w:jc w:val="center"/>
        <w:rPr>
          <w:rFonts w:ascii="Frutiger LT Arabic 55 Roman" w:hAnsi="Frutiger LT Arabic 55 Roman" w:cs="Frutiger LT Arabic 55 Roman"/>
          <w:b/>
          <w:bCs/>
          <w:szCs w:val="24"/>
          <w:lang w:bidi="ar-BH"/>
        </w:rPr>
      </w:pPr>
    </w:p>
    <w:p w:rsidR="00786A7E" w:rsidRPr="00786A7E" w:rsidRDefault="00DC5EE8" w:rsidP="00786A7E">
      <w:pPr>
        <w:bidi/>
        <w:jc w:val="center"/>
        <w:rPr>
          <w:rFonts w:ascii="Frutiger LT Arabic 55 Roman" w:hAnsi="Frutiger LT Arabic 55 Roman" w:cs="Frutiger LT Arabic 55 Roman"/>
          <w:b/>
          <w:bCs/>
          <w:szCs w:val="24"/>
        </w:rPr>
      </w:pPr>
      <w:r>
        <w:rPr>
          <w:rFonts w:ascii="Frutiger LT Arabic 55 Roman" w:hAnsi="Frutiger LT Arabic 55 Roman" w:cs="Frutiger LT Arabic 55 Roman" w:hint="cs"/>
          <w:b/>
          <w:bCs/>
          <w:szCs w:val="24"/>
          <w:rtl/>
          <w:lang w:bidi="ar-BH"/>
        </w:rPr>
        <w:t>الشيلي</w:t>
      </w:r>
    </w:p>
    <w:p w:rsidR="00786A7E" w:rsidRDefault="00786A7E" w:rsidP="00786A7E">
      <w:pPr>
        <w:bidi/>
        <w:jc w:val="center"/>
        <w:rPr>
          <w:rFonts w:ascii="Frutiger LT Arabic 55 Roman" w:hAnsi="Frutiger LT Arabic 55 Roman" w:cs="Frutiger LT Arabic 55 Roman"/>
          <w:b/>
          <w:bCs/>
          <w:szCs w:val="24"/>
          <w:rtl/>
          <w:lang w:bidi="ar-BH"/>
        </w:rPr>
      </w:pPr>
    </w:p>
    <w:p w:rsidR="00786A7E" w:rsidRDefault="00786A7E" w:rsidP="00786A7E">
      <w:pPr>
        <w:bidi/>
        <w:jc w:val="center"/>
        <w:rPr>
          <w:rFonts w:ascii="Frutiger LT Arabic 55 Roman" w:hAnsi="Frutiger LT Arabic 55 Roman" w:cs="Frutiger LT Arabic 55 Roman"/>
          <w:b/>
          <w:bCs/>
          <w:szCs w:val="24"/>
          <w:rtl/>
          <w:lang w:bidi="ar-BH"/>
        </w:rPr>
      </w:pPr>
    </w:p>
    <w:p w:rsidR="00786A7E" w:rsidRDefault="00786A7E" w:rsidP="00786A7E">
      <w:pPr>
        <w:bidi/>
        <w:jc w:val="center"/>
        <w:rPr>
          <w:rFonts w:ascii="Frutiger LT Arabic 55 Roman" w:hAnsi="Frutiger LT Arabic 55 Roman" w:cs="Frutiger LT Arabic 55 Roman"/>
          <w:b/>
          <w:bCs/>
          <w:szCs w:val="24"/>
          <w:rtl/>
          <w:lang w:bidi="ar-BH"/>
        </w:rPr>
      </w:pPr>
    </w:p>
    <w:p w:rsidR="00786A7E" w:rsidRPr="00786A7E" w:rsidRDefault="00786A7E" w:rsidP="00786A7E">
      <w:pPr>
        <w:bidi/>
        <w:jc w:val="center"/>
        <w:rPr>
          <w:rFonts w:ascii="Frutiger LT Arabic 55 Roman" w:hAnsi="Frutiger LT Arabic 55 Roman" w:cs="Frutiger LT Arabic 55 Roman"/>
          <w:b/>
          <w:bCs/>
          <w:szCs w:val="24"/>
          <w:lang w:bidi="ar-BH"/>
        </w:rPr>
      </w:pPr>
    </w:p>
    <w:p w:rsidR="00786A7E" w:rsidRPr="00786A7E" w:rsidRDefault="00786A7E" w:rsidP="00786A7E">
      <w:pPr>
        <w:bidi/>
        <w:jc w:val="center"/>
        <w:rPr>
          <w:rFonts w:ascii="Frutiger LT Arabic 55 Roman" w:hAnsi="Frutiger LT Arabic 55 Roman" w:cs="Frutiger LT Arabic 55 Roman"/>
          <w:b/>
          <w:bCs/>
          <w:szCs w:val="24"/>
          <w:lang w:bidi="ar-BH"/>
        </w:rPr>
      </w:pPr>
    </w:p>
    <w:p w:rsidR="00786A7E" w:rsidRPr="00786A7E" w:rsidRDefault="00786A7E" w:rsidP="00786A7E">
      <w:pPr>
        <w:bidi/>
        <w:jc w:val="center"/>
        <w:rPr>
          <w:rFonts w:ascii="Frutiger LT Arabic 55 Roman" w:hAnsi="Frutiger LT Arabic 55 Roman" w:cs="Frutiger LT Arabic 55 Roman"/>
          <w:b/>
          <w:bCs/>
          <w:szCs w:val="24"/>
          <w:rtl/>
          <w:lang w:bidi="ar-BH"/>
        </w:rPr>
      </w:pPr>
    </w:p>
    <w:p w:rsidR="000A7652" w:rsidRPr="00786A7E" w:rsidRDefault="000A7652" w:rsidP="000A7652">
      <w:pPr>
        <w:bidi/>
        <w:rPr>
          <w:rFonts w:ascii="Frutiger LT Arabic 55 Roman" w:hAnsi="Frutiger LT Arabic 55 Roman" w:cs="Frutiger LT Arabic 55 Roman"/>
          <w:b/>
          <w:bCs/>
          <w:szCs w:val="24"/>
          <w:rtl/>
          <w:lang w:bidi="ar-BH"/>
        </w:rPr>
      </w:pPr>
    </w:p>
    <w:p w:rsidR="00786A7E" w:rsidRPr="00786A7E" w:rsidRDefault="00786A7E" w:rsidP="00786A7E">
      <w:pPr>
        <w:bidi/>
        <w:jc w:val="center"/>
        <w:rPr>
          <w:rFonts w:ascii="Frutiger LT Arabic 55 Roman" w:hAnsi="Frutiger LT Arabic 55 Roman" w:cs="Frutiger LT Arabic 55 Roman"/>
          <w:b/>
          <w:bCs/>
          <w:szCs w:val="24"/>
          <w:rtl/>
          <w:lang w:bidi="ar-BH"/>
        </w:rPr>
      </w:pPr>
    </w:p>
    <w:p w:rsidR="00786A7E" w:rsidRPr="00786A7E" w:rsidRDefault="00786A7E" w:rsidP="00786A7E">
      <w:pPr>
        <w:bidi/>
        <w:jc w:val="center"/>
        <w:rPr>
          <w:rFonts w:ascii="Frutiger LT Arabic 55 Roman" w:hAnsi="Frutiger LT Arabic 55 Roman" w:cs="Frutiger LT Arabic 55 Roman"/>
          <w:b/>
          <w:bCs/>
          <w:szCs w:val="24"/>
          <w:rtl/>
          <w:lang w:bidi="ar-BH"/>
        </w:rPr>
      </w:pPr>
    </w:p>
    <w:p w:rsidR="00786A7E" w:rsidRPr="00786A7E" w:rsidRDefault="00786A7E" w:rsidP="00786A7E">
      <w:pPr>
        <w:bidi/>
        <w:jc w:val="center"/>
        <w:rPr>
          <w:rFonts w:ascii="Frutiger LT Arabic 55 Roman" w:hAnsi="Frutiger LT Arabic 55 Roman" w:cs="Frutiger LT Arabic 55 Roman"/>
          <w:b/>
          <w:bCs/>
          <w:szCs w:val="24"/>
          <w:rtl/>
          <w:lang w:bidi="ar-BH"/>
        </w:rPr>
      </w:pPr>
    </w:p>
    <w:p w:rsidR="00786A7E" w:rsidRDefault="00786A7E" w:rsidP="00786A7E">
      <w:pPr>
        <w:bidi/>
        <w:jc w:val="center"/>
        <w:rPr>
          <w:rFonts w:ascii="Frutiger LT Arabic 55 Roman" w:hAnsi="Frutiger LT Arabic 55 Roman" w:cs="Frutiger LT Arabic 55 Roman"/>
          <w:b/>
          <w:bCs/>
          <w:szCs w:val="24"/>
          <w:rtl/>
          <w:lang w:bidi="ar-BH"/>
        </w:rPr>
      </w:pPr>
    </w:p>
    <w:p w:rsidR="00DC5EE8" w:rsidRDefault="00DC5EE8" w:rsidP="00DC5EE8">
      <w:pPr>
        <w:bidi/>
        <w:jc w:val="center"/>
        <w:rPr>
          <w:rFonts w:ascii="Frutiger LT Arabic 55 Roman" w:hAnsi="Frutiger LT Arabic 55 Roman" w:cs="Frutiger LT Arabic 55 Roman"/>
          <w:b/>
          <w:bCs/>
          <w:szCs w:val="24"/>
          <w:rtl/>
          <w:lang w:bidi="ar-BH"/>
        </w:rPr>
      </w:pPr>
    </w:p>
    <w:p w:rsidR="00DC5EE8" w:rsidRDefault="00DC5EE8" w:rsidP="00DC5EE8">
      <w:pPr>
        <w:bidi/>
        <w:jc w:val="center"/>
        <w:rPr>
          <w:rFonts w:ascii="Frutiger LT Arabic 55 Roman" w:hAnsi="Frutiger LT Arabic 55 Roman" w:cs="Frutiger LT Arabic 55 Roman"/>
          <w:b/>
          <w:bCs/>
          <w:szCs w:val="24"/>
          <w:rtl/>
          <w:lang w:bidi="ar-BH"/>
        </w:rPr>
      </w:pPr>
    </w:p>
    <w:p w:rsidR="00DC5EE8" w:rsidRPr="00786A7E" w:rsidRDefault="00DC5EE8" w:rsidP="00DC5EE8">
      <w:pPr>
        <w:bidi/>
        <w:jc w:val="center"/>
        <w:rPr>
          <w:rFonts w:ascii="Frutiger LT Arabic 55 Roman" w:hAnsi="Frutiger LT Arabic 55 Roman" w:cs="Frutiger LT Arabic 55 Roman"/>
          <w:b/>
          <w:bCs/>
          <w:szCs w:val="24"/>
          <w:rtl/>
          <w:lang w:bidi="ar-BH"/>
        </w:rPr>
      </w:pPr>
    </w:p>
    <w:p w:rsidR="00786A7E" w:rsidRPr="00786A7E" w:rsidRDefault="00786A7E" w:rsidP="00786A7E">
      <w:pPr>
        <w:bidi/>
        <w:jc w:val="center"/>
        <w:rPr>
          <w:rFonts w:ascii="Frutiger LT Arabic 55 Roman" w:hAnsi="Frutiger LT Arabic 55 Roman" w:cs="Frutiger LT Arabic 55 Roman"/>
          <w:b/>
          <w:bCs/>
          <w:szCs w:val="24"/>
          <w:rtl/>
          <w:lang w:bidi="ar-BH"/>
        </w:rPr>
      </w:pPr>
    </w:p>
    <w:p w:rsidR="00786A7E" w:rsidRPr="00786A7E" w:rsidRDefault="00DC5EE8" w:rsidP="00786A7E">
      <w:pPr>
        <w:bidi/>
        <w:jc w:val="center"/>
        <w:rPr>
          <w:rFonts w:ascii="Frutiger LT Arabic 55 Roman" w:hAnsi="Frutiger LT Arabic 55 Roman" w:cs="Frutiger LT Arabic 55 Roman"/>
          <w:b/>
          <w:bCs/>
          <w:szCs w:val="24"/>
        </w:rPr>
      </w:pPr>
      <w:r>
        <w:rPr>
          <w:rFonts w:ascii="Frutiger LT Arabic 55 Roman" w:hAnsi="Frutiger LT Arabic 55 Roman" w:cs="Frutiger LT Arabic 55 Roman" w:hint="cs"/>
          <w:b/>
          <w:bCs/>
          <w:szCs w:val="24"/>
          <w:rtl/>
          <w:lang w:bidi="ar-BH"/>
        </w:rPr>
        <w:t>الثلاثاء</w:t>
      </w:r>
      <w:r w:rsidR="00786A7E" w:rsidRPr="00786A7E">
        <w:rPr>
          <w:rFonts w:ascii="Frutiger LT Arabic 55 Roman" w:hAnsi="Frutiger LT Arabic 55 Roman" w:cs="Frutiger LT Arabic 55 Roman"/>
          <w:b/>
          <w:bCs/>
          <w:szCs w:val="24"/>
          <w:rtl/>
          <w:lang w:bidi="ar-BH"/>
        </w:rPr>
        <w:t xml:space="preserve"> الموافق 2</w:t>
      </w:r>
      <w:r>
        <w:rPr>
          <w:rFonts w:ascii="Frutiger LT Arabic 55 Roman" w:hAnsi="Frutiger LT Arabic 55 Roman" w:cs="Frutiger LT Arabic 55 Roman" w:hint="cs"/>
          <w:b/>
          <w:bCs/>
          <w:szCs w:val="24"/>
          <w:rtl/>
          <w:lang w:bidi="ar-BH"/>
        </w:rPr>
        <w:t>2</w:t>
      </w:r>
      <w:r w:rsidR="00786A7E" w:rsidRPr="00786A7E">
        <w:rPr>
          <w:rFonts w:ascii="Frutiger LT Arabic 55 Roman" w:hAnsi="Frutiger LT Arabic 55 Roman" w:cs="Frutiger LT Arabic 55 Roman"/>
          <w:b/>
          <w:bCs/>
          <w:szCs w:val="24"/>
          <w:rtl/>
          <w:lang w:bidi="ar-BH"/>
        </w:rPr>
        <w:t xml:space="preserve"> يناير 2019</w:t>
      </w:r>
    </w:p>
    <w:p w:rsidR="00786A7E" w:rsidRDefault="00786A7E" w:rsidP="00786A7E">
      <w:pPr>
        <w:bidi/>
        <w:jc w:val="both"/>
        <w:rPr>
          <w:rFonts w:ascii="Frutiger LT Arabic 55 Roman" w:hAnsi="Frutiger LT Arabic 55 Roman" w:cs="Frutiger LT Arabic 55 Roman"/>
          <w:b/>
          <w:bCs/>
          <w:szCs w:val="24"/>
          <w:lang w:bidi="ar-BH"/>
        </w:rPr>
      </w:pPr>
    </w:p>
    <w:p w:rsidR="00786A7E" w:rsidRPr="00786A7E" w:rsidRDefault="00786A7E" w:rsidP="00BE0878">
      <w:pPr>
        <w:bidi/>
        <w:rPr>
          <w:rFonts w:ascii="Frutiger LT Arabic 55 Roman" w:hAnsi="Frutiger LT Arabic 55 Roman" w:cs="Frutiger LT Arabic 55 Roman"/>
          <w:b/>
          <w:bCs/>
          <w:szCs w:val="24"/>
        </w:rPr>
      </w:pPr>
      <w:r w:rsidRPr="00786A7E">
        <w:rPr>
          <w:rFonts w:ascii="Frutiger LT Arabic 55 Roman" w:hAnsi="Frutiger LT Arabic 55 Roman" w:cs="Frutiger LT Arabic 55 Roman"/>
          <w:b/>
          <w:bCs/>
          <w:szCs w:val="24"/>
          <w:rtl/>
          <w:lang w:bidi="ar-BH"/>
        </w:rPr>
        <w:lastRenderedPageBreak/>
        <w:t xml:space="preserve">السيد الرئيس، </w:t>
      </w:r>
    </w:p>
    <w:p w:rsidR="00BE0878" w:rsidRPr="00BE0878" w:rsidRDefault="00786A7E" w:rsidP="00BE0878">
      <w:pPr>
        <w:pStyle w:val="Textebrut"/>
        <w:jc w:val="right"/>
        <w:rPr>
          <w:sz w:val="22"/>
        </w:rPr>
      </w:pPr>
      <w:r w:rsidRPr="003D60EF">
        <w:rPr>
          <w:rFonts w:ascii="Frutiger LT Arabic 55 Roman" w:hAnsi="Frutiger LT Arabic 55 Roman" w:cs="Frutiger LT Arabic 55 Roman"/>
          <w:szCs w:val="24"/>
          <w:rtl/>
          <w:lang w:bidi="ar-BH"/>
        </w:rPr>
        <w:tab/>
      </w:r>
    </w:p>
    <w:p w:rsidR="00BE0878" w:rsidRPr="00BE0878" w:rsidRDefault="00BE0878" w:rsidP="00BE0878">
      <w:pPr>
        <w:pStyle w:val="Textebrut"/>
        <w:jc w:val="right"/>
        <w:rPr>
          <w:rFonts w:ascii="Frutiger LT Arabic 55 Roman" w:hAnsi="Frutiger LT Arabic 55 Roman" w:cs="Frutiger LT Arabic 55 Roman"/>
          <w:sz w:val="24"/>
          <w:szCs w:val="24"/>
        </w:rPr>
      </w:pPr>
      <w:r w:rsidRPr="00BE0878">
        <w:rPr>
          <w:rFonts w:ascii="Frutiger LT Arabic 55 Roman" w:hAnsi="Frutiger LT Arabic 55 Roman" w:cs="Frutiger LT Arabic 55 Roman"/>
          <w:sz w:val="24"/>
          <w:szCs w:val="24"/>
          <w:rtl/>
        </w:rPr>
        <w:t>بالأصالة عن وفد بلادي  يسرني أن أرحب بوفد شيلي برئاسة معالي (--) والتعبير عن الشكر على عرضه القيّم الذي قُدم أمام مجلسنا الموقر حول تبني شيلي لتقريرها الثالث للاستعراض الدوري الشامل</w:t>
      </w:r>
      <w:r>
        <w:rPr>
          <w:rFonts w:ascii="Frutiger LT Arabic 55 Roman" w:hAnsi="Frutiger LT Arabic 55 Roman" w:cs="Frutiger LT Arabic 55 Roman" w:hint="cs"/>
          <w:sz w:val="24"/>
          <w:szCs w:val="24"/>
          <w:rtl/>
        </w:rPr>
        <w:t>.</w:t>
      </w:r>
      <w:r w:rsidRPr="00BE0878">
        <w:rPr>
          <w:rFonts w:ascii="Frutiger LT Arabic 55 Roman" w:hAnsi="Frutiger LT Arabic 55 Roman" w:cs="Frutiger LT Arabic 55 Roman"/>
          <w:sz w:val="24"/>
          <w:szCs w:val="24"/>
        </w:rPr>
        <w:t>.</w:t>
      </w:r>
    </w:p>
    <w:p w:rsidR="00BE0878" w:rsidRPr="00BE0878" w:rsidRDefault="00BE0878" w:rsidP="00BE0878">
      <w:pPr>
        <w:pStyle w:val="Textebrut"/>
        <w:jc w:val="right"/>
        <w:rPr>
          <w:rFonts w:ascii="Frutiger LT Arabic 55 Roman" w:hAnsi="Frutiger LT Arabic 55 Roman" w:cs="Frutiger LT Arabic 55 Roman"/>
          <w:sz w:val="24"/>
          <w:szCs w:val="24"/>
        </w:rPr>
      </w:pPr>
    </w:p>
    <w:p w:rsidR="00BE0878" w:rsidRPr="00DC5EE8" w:rsidRDefault="00BE0878" w:rsidP="00BE0878">
      <w:pPr>
        <w:pStyle w:val="Textebrut"/>
        <w:jc w:val="right"/>
        <w:rPr>
          <w:rFonts w:ascii="Frutiger LT Arabic 55 Roman" w:hAnsi="Frutiger LT Arabic 55 Roman" w:cs="Frutiger LT Arabic 55 Roman"/>
          <w:b/>
          <w:bCs/>
          <w:sz w:val="24"/>
          <w:szCs w:val="24"/>
        </w:rPr>
      </w:pPr>
      <w:r w:rsidRPr="00DC5EE8">
        <w:rPr>
          <w:rFonts w:ascii="Frutiger LT Arabic 55 Roman" w:hAnsi="Frutiger LT Arabic 55 Roman" w:cs="Frutiger LT Arabic 55 Roman"/>
          <w:b/>
          <w:bCs/>
          <w:sz w:val="24"/>
          <w:szCs w:val="24"/>
          <w:rtl/>
        </w:rPr>
        <w:t>السيد الرئيس</w:t>
      </w:r>
      <w:r w:rsidR="00DC5EE8">
        <w:rPr>
          <w:rFonts w:ascii="Frutiger LT Arabic 55 Roman" w:hAnsi="Frutiger LT Arabic 55 Roman" w:cs="Frutiger LT Arabic 55 Roman" w:hint="cs"/>
          <w:b/>
          <w:bCs/>
          <w:sz w:val="24"/>
          <w:szCs w:val="24"/>
          <w:rtl/>
        </w:rPr>
        <w:t>،</w:t>
      </w:r>
    </w:p>
    <w:p w:rsidR="00BE0878" w:rsidRPr="00BE0878" w:rsidRDefault="00BE0878" w:rsidP="00BE0878">
      <w:pPr>
        <w:pStyle w:val="Textebrut"/>
        <w:jc w:val="right"/>
        <w:rPr>
          <w:rFonts w:ascii="Frutiger LT Arabic 55 Roman" w:hAnsi="Frutiger LT Arabic 55 Roman" w:cs="Frutiger LT Arabic 55 Roman"/>
          <w:sz w:val="24"/>
          <w:szCs w:val="24"/>
        </w:rPr>
      </w:pPr>
    </w:p>
    <w:p w:rsidR="00BE0878" w:rsidRPr="00BE0878" w:rsidRDefault="00BE0878" w:rsidP="00BE0878">
      <w:pPr>
        <w:pStyle w:val="Textebrut"/>
        <w:jc w:val="right"/>
        <w:rPr>
          <w:rFonts w:ascii="Frutiger LT Arabic 55 Roman" w:hAnsi="Frutiger LT Arabic 55 Roman" w:cs="Frutiger LT Arabic 55 Roman"/>
          <w:sz w:val="24"/>
          <w:szCs w:val="24"/>
        </w:rPr>
      </w:pPr>
      <w:r w:rsidRPr="00BE0878">
        <w:rPr>
          <w:rFonts w:ascii="Frutiger LT Arabic 55 Roman" w:hAnsi="Frutiger LT Arabic 55 Roman" w:cs="Frutiger LT Arabic 55 Roman"/>
          <w:sz w:val="24"/>
          <w:szCs w:val="24"/>
          <w:rtl/>
        </w:rPr>
        <w:t>يرحب وفد بلادي بالخطوات التي اتخذتها شيلي مؤخراً كإنشاء وكالة الوزارة لشؤون حقوق الانسان ووضع الخطة الوطنية الأولى لحقوق الانسان للفترة 2018- 2021</w:t>
      </w:r>
      <w:r w:rsidRPr="00BE0878">
        <w:rPr>
          <w:rFonts w:ascii="Frutiger LT Arabic 55 Roman" w:hAnsi="Frutiger LT Arabic 55 Roman" w:cs="Frutiger LT Arabic 55 Roman"/>
          <w:sz w:val="24"/>
          <w:szCs w:val="24"/>
        </w:rPr>
        <w:t>.</w:t>
      </w:r>
    </w:p>
    <w:p w:rsidR="00BE0878" w:rsidRPr="00BE0878" w:rsidRDefault="00BE0878" w:rsidP="00BE0878">
      <w:pPr>
        <w:pStyle w:val="Textebrut"/>
        <w:jc w:val="right"/>
        <w:rPr>
          <w:rFonts w:ascii="Frutiger LT Arabic 55 Roman" w:hAnsi="Frutiger LT Arabic 55 Roman" w:cs="Frutiger LT Arabic 55 Roman"/>
          <w:sz w:val="24"/>
          <w:szCs w:val="24"/>
        </w:rPr>
      </w:pPr>
    </w:p>
    <w:p w:rsidR="00BE0878" w:rsidRDefault="00DC5EE8" w:rsidP="00BE0878">
      <w:pPr>
        <w:pStyle w:val="Textebrut"/>
        <w:jc w:val="right"/>
        <w:rPr>
          <w:rFonts w:ascii="Frutiger LT Arabic 55 Roman" w:hAnsi="Frutiger LT Arabic 55 Roman" w:cs="Frutiger LT Arabic 55 Roman"/>
          <w:sz w:val="24"/>
          <w:szCs w:val="24"/>
          <w:rtl/>
        </w:rPr>
      </w:pPr>
      <w:r>
        <w:rPr>
          <w:rFonts w:ascii="Frutiger LT Arabic 55 Roman" w:hAnsi="Frutiger LT Arabic 55 Roman" w:cs="Frutiger LT Arabic 55 Roman" w:hint="cs"/>
          <w:sz w:val="24"/>
          <w:szCs w:val="24"/>
          <w:rtl/>
        </w:rPr>
        <w:t xml:space="preserve">إلا </w:t>
      </w:r>
      <w:bookmarkStart w:id="0" w:name="_GoBack"/>
      <w:bookmarkEnd w:id="0"/>
      <w:r w:rsidR="00BE0878" w:rsidRPr="00BE0878">
        <w:rPr>
          <w:rFonts w:ascii="Frutiger LT Arabic 55 Roman" w:hAnsi="Frutiger LT Arabic 55 Roman" w:cs="Frutiger LT Arabic 55 Roman"/>
          <w:sz w:val="24"/>
          <w:szCs w:val="24"/>
          <w:rtl/>
        </w:rPr>
        <w:t xml:space="preserve">أننا نشاطر قلق لجنة مناهضة التعذيب إزاء المعلومات التي تشير الى ما يتعرض له الأشخاص ذوي الإعاقة والأشخاص المسنون في ملاجئ الإقامة من معاملة مهينة، بما في ذلك والاستخدام المتكرر لوسائل التقييد والاكراه على تناول الأدوية ، ومن اعتداءات </w:t>
      </w:r>
      <w:r w:rsidR="00BE0878">
        <w:rPr>
          <w:rFonts w:ascii="Frutiger LT Arabic 55 Roman" w:hAnsi="Frutiger LT Arabic 55 Roman" w:cs="Frutiger LT Arabic 55 Roman" w:hint="cs"/>
          <w:sz w:val="24"/>
          <w:szCs w:val="24"/>
          <w:rtl/>
        </w:rPr>
        <w:t>جنسية.</w:t>
      </w:r>
    </w:p>
    <w:p w:rsidR="00BE0878" w:rsidRPr="00BE0878" w:rsidRDefault="00BE0878" w:rsidP="00BE0878">
      <w:pPr>
        <w:pStyle w:val="Textebrut"/>
        <w:jc w:val="right"/>
        <w:rPr>
          <w:rFonts w:ascii="Frutiger LT Arabic 55 Roman" w:hAnsi="Frutiger LT Arabic 55 Roman" w:cs="Frutiger LT Arabic 55 Roman"/>
          <w:sz w:val="24"/>
          <w:szCs w:val="24"/>
        </w:rPr>
      </w:pPr>
      <w:r w:rsidRPr="00BE0878">
        <w:rPr>
          <w:rFonts w:ascii="Frutiger LT Arabic 55 Roman" w:hAnsi="Frutiger LT Arabic 55 Roman" w:cs="Frutiger LT Arabic 55 Roman"/>
          <w:sz w:val="24"/>
          <w:szCs w:val="24"/>
          <w:rtl/>
        </w:rPr>
        <w:t>وفي هذا الصدد، يوصي وفد بلادي بالتوصيات التالية</w:t>
      </w:r>
      <w:r>
        <w:rPr>
          <w:rFonts w:ascii="Frutiger LT Arabic 55 Roman" w:hAnsi="Frutiger LT Arabic 55 Roman" w:cs="Frutiger LT Arabic 55 Roman" w:hint="cs"/>
          <w:sz w:val="24"/>
          <w:szCs w:val="24"/>
          <w:rtl/>
        </w:rPr>
        <w:t>:</w:t>
      </w:r>
    </w:p>
    <w:p w:rsidR="00BE0878" w:rsidRPr="00BE0878" w:rsidRDefault="00BE0878" w:rsidP="00BE0878">
      <w:pPr>
        <w:pStyle w:val="Textebrut"/>
        <w:jc w:val="right"/>
        <w:rPr>
          <w:rFonts w:ascii="Frutiger LT Arabic 55 Roman" w:hAnsi="Frutiger LT Arabic 55 Roman" w:cs="Frutiger LT Arabic 55 Roman"/>
          <w:sz w:val="24"/>
          <w:szCs w:val="24"/>
        </w:rPr>
      </w:pPr>
    </w:p>
    <w:p w:rsidR="00BE0878" w:rsidRPr="00BE0878" w:rsidRDefault="00BE0878" w:rsidP="00BE0878">
      <w:pPr>
        <w:pStyle w:val="Textebrut"/>
        <w:jc w:val="right"/>
        <w:rPr>
          <w:rFonts w:ascii="Frutiger LT Arabic 55 Roman" w:hAnsi="Frutiger LT Arabic 55 Roman" w:cs="Frutiger LT Arabic 55 Roman"/>
          <w:sz w:val="24"/>
          <w:szCs w:val="24"/>
        </w:rPr>
      </w:pPr>
      <w:r>
        <w:rPr>
          <w:rFonts w:ascii="Frutiger LT Arabic 55 Roman" w:hAnsi="Frutiger LT Arabic 55 Roman" w:cs="Frutiger LT Arabic 55 Roman" w:hint="cs"/>
          <w:sz w:val="24"/>
          <w:szCs w:val="24"/>
          <w:rtl/>
        </w:rPr>
        <w:t>1-</w:t>
      </w:r>
      <w:r w:rsidRPr="00BE0878">
        <w:rPr>
          <w:rFonts w:ascii="Frutiger LT Arabic 55 Roman" w:hAnsi="Frutiger LT Arabic 55 Roman" w:cs="Frutiger LT Arabic 55 Roman"/>
          <w:sz w:val="24"/>
          <w:szCs w:val="24"/>
          <w:rtl/>
        </w:rPr>
        <w:t xml:space="preserve">تنفيذ أعمال الخطة الوطنية الاولى لحقوق الانسان للفترة 2018-2021 </w:t>
      </w:r>
    </w:p>
    <w:p w:rsidR="00BE0878" w:rsidRPr="00BE0878" w:rsidRDefault="00BE0878" w:rsidP="00BE0878">
      <w:pPr>
        <w:pStyle w:val="Textebrut"/>
        <w:jc w:val="right"/>
        <w:rPr>
          <w:rFonts w:ascii="Frutiger LT Arabic 55 Roman" w:hAnsi="Frutiger LT Arabic 55 Roman" w:cs="Frutiger LT Arabic 55 Roman"/>
          <w:sz w:val="24"/>
          <w:szCs w:val="24"/>
        </w:rPr>
      </w:pPr>
      <w:r>
        <w:rPr>
          <w:rFonts w:ascii="Frutiger LT Arabic 55 Roman" w:hAnsi="Frutiger LT Arabic 55 Roman" w:cs="Frutiger LT Arabic 55 Roman" w:hint="cs"/>
          <w:sz w:val="24"/>
          <w:szCs w:val="24"/>
          <w:rtl/>
        </w:rPr>
        <w:t>2-ت</w:t>
      </w:r>
      <w:r w:rsidRPr="00BE0878">
        <w:rPr>
          <w:rFonts w:ascii="Frutiger LT Arabic 55 Roman" w:hAnsi="Frutiger LT Arabic 55 Roman" w:cs="Frutiger LT Arabic 55 Roman"/>
          <w:sz w:val="24"/>
          <w:szCs w:val="24"/>
          <w:rtl/>
        </w:rPr>
        <w:t>عزيز الضمانات التي تمنح لضحايا الاعتداء واتخاذ اجراءات اضافية للتصدي لهذه الظاهرة</w:t>
      </w:r>
      <w:r>
        <w:rPr>
          <w:rFonts w:ascii="Frutiger LT Arabic 55 Roman" w:hAnsi="Frutiger LT Arabic 55 Roman" w:cs="Frutiger LT Arabic 55 Roman" w:hint="cs"/>
          <w:sz w:val="24"/>
          <w:szCs w:val="24"/>
          <w:rtl/>
        </w:rPr>
        <w:t>.</w:t>
      </w:r>
    </w:p>
    <w:p w:rsidR="00BE0878" w:rsidRPr="00BE0878" w:rsidRDefault="00BE0878" w:rsidP="00BE0878">
      <w:pPr>
        <w:pStyle w:val="Textebrut"/>
        <w:jc w:val="right"/>
        <w:rPr>
          <w:rFonts w:ascii="Frutiger LT Arabic 55 Roman" w:hAnsi="Frutiger LT Arabic 55 Roman" w:cs="Frutiger LT Arabic 55 Roman"/>
          <w:sz w:val="24"/>
          <w:szCs w:val="24"/>
        </w:rPr>
      </w:pPr>
      <w:r>
        <w:rPr>
          <w:rFonts w:ascii="Frutiger LT Arabic 55 Roman" w:hAnsi="Frutiger LT Arabic 55 Roman" w:cs="Frutiger LT Arabic 55 Roman" w:hint="cs"/>
          <w:sz w:val="24"/>
          <w:szCs w:val="24"/>
          <w:rtl/>
        </w:rPr>
        <w:t>3-س</w:t>
      </w:r>
      <w:r w:rsidRPr="00BE0878">
        <w:rPr>
          <w:rFonts w:ascii="Frutiger LT Arabic 55 Roman" w:hAnsi="Frutiger LT Arabic 55 Roman" w:cs="Frutiger LT Arabic 55 Roman"/>
          <w:sz w:val="24"/>
          <w:szCs w:val="24"/>
          <w:rtl/>
        </w:rPr>
        <w:t>ن التشريعات اللازمة ووضع اليات الحماية الضرورية وتخصيص الموارد الكافية لمحاربة الإفلات من العقاب على الجرائم المرتكبة خاصةً ضد الأطفال والنساء وكبر السن</w:t>
      </w:r>
      <w:r w:rsidRPr="00BE0878">
        <w:rPr>
          <w:rFonts w:ascii="Frutiger LT Arabic 55 Roman" w:hAnsi="Frutiger LT Arabic 55 Roman" w:cs="Frutiger LT Arabic 55 Roman"/>
          <w:sz w:val="24"/>
          <w:szCs w:val="24"/>
        </w:rPr>
        <w:t>.</w:t>
      </w:r>
    </w:p>
    <w:p w:rsidR="00BE0878" w:rsidRPr="00BE0878" w:rsidRDefault="00BE0878" w:rsidP="00BE0878">
      <w:pPr>
        <w:pStyle w:val="Textebrut"/>
        <w:jc w:val="right"/>
        <w:rPr>
          <w:rFonts w:ascii="Frutiger LT Arabic 55 Roman" w:hAnsi="Frutiger LT Arabic 55 Roman" w:cs="Frutiger LT Arabic 55 Roman"/>
          <w:sz w:val="24"/>
          <w:szCs w:val="24"/>
        </w:rPr>
      </w:pPr>
    </w:p>
    <w:p w:rsidR="00BE0878" w:rsidRPr="00BE0878" w:rsidRDefault="00BE0878" w:rsidP="00BE0878">
      <w:pPr>
        <w:pStyle w:val="Textebrut"/>
        <w:jc w:val="right"/>
        <w:rPr>
          <w:rFonts w:ascii="Frutiger LT Arabic 55 Roman" w:hAnsi="Frutiger LT Arabic 55 Roman" w:cs="Frutiger LT Arabic 55 Roman"/>
          <w:sz w:val="24"/>
          <w:szCs w:val="24"/>
        </w:rPr>
      </w:pPr>
      <w:r w:rsidRPr="00BE0878">
        <w:rPr>
          <w:rFonts w:ascii="Frutiger LT Arabic 55 Roman" w:hAnsi="Frutiger LT Arabic 55 Roman" w:cs="Frutiger LT Arabic 55 Roman"/>
          <w:sz w:val="24"/>
          <w:szCs w:val="24"/>
          <w:rtl/>
        </w:rPr>
        <w:t>ختاماً، يتطلع وفد بلادي لنجاح عملية الاستعراض والتوفيق لشيلي</w:t>
      </w:r>
      <w:r>
        <w:rPr>
          <w:rFonts w:ascii="Frutiger LT Arabic 55 Roman" w:hAnsi="Frutiger LT Arabic 55 Roman" w:cs="Frutiger LT Arabic 55 Roman" w:hint="cs"/>
          <w:sz w:val="24"/>
          <w:szCs w:val="24"/>
          <w:rtl/>
        </w:rPr>
        <w:t>.</w:t>
      </w:r>
      <w:r w:rsidRPr="00BE0878">
        <w:rPr>
          <w:rFonts w:ascii="Frutiger LT Arabic 55 Roman" w:hAnsi="Frutiger LT Arabic 55 Roman" w:cs="Frutiger LT Arabic 55 Roman"/>
          <w:sz w:val="24"/>
          <w:szCs w:val="24"/>
        </w:rPr>
        <w:t>.</w:t>
      </w:r>
    </w:p>
    <w:p w:rsidR="003D60EF" w:rsidRPr="00BE0878" w:rsidRDefault="003D60EF" w:rsidP="00BE0878">
      <w:pPr>
        <w:bidi/>
        <w:rPr>
          <w:rFonts w:ascii="Frutiger LT Arabic 55 Roman" w:hAnsi="Frutiger LT Arabic 55 Roman" w:cs="Frutiger LT Arabic 55 Roman"/>
          <w:szCs w:val="24"/>
          <w:lang w:val="fr-CH"/>
        </w:rPr>
      </w:pPr>
    </w:p>
    <w:p w:rsidR="00786A7E" w:rsidRPr="003D60EF" w:rsidRDefault="00786A7E" w:rsidP="00BE0878">
      <w:pPr>
        <w:bidi/>
        <w:rPr>
          <w:rFonts w:ascii="Frutiger LT Arabic 55 Roman" w:hAnsi="Frutiger LT Arabic 55 Roman" w:cs="Frutiger LT Arabic 55 Roman"/>
          <w:szCs w:val="24"/>
          <w:lang w:bidi="ar-BH"/>
        </w:rPr>
      </w:pPr>
    </w:p>
    <w:p w:rsidR="00786A7E" w:rsidRPr="00786A7E" w:rsidRDefault="00786A7E" w:rsidP="00BE0878">
      <w:pPr>
        <w:bidi/>
        <w:rPr>
          <w:rFonts w:ascii="Frutiger LT Arabic 55 Roman" w:hAnsi="Frutiger LT Arabic 55 Roman" w:cs="Frutiger LT Arabic 55 Roman"/>
          <w:b/>
          <w:bCs/>
          <w:szCs w:val="24"/>
        </w:rPr>
      </w:pPr>
      <w:r w:rsidRPr="00786A7E">
        <w:rPr>
          <w:rFonts w:ascii="Frutiger LT Arabic 55 Roman" w:hAnsi="Frutiger LT Arabic 55 Roman" w:cs="Frutiger LT Arabic 55 Roman"/>
          <w:b/>
          <w:bCs/>
          <w:szCs w:val="24"/>
          <w:rtl/>
          <w:lang w:bidi="ar-BH"/>
        </w:rPr>
        <w:t xml:space="preserve">شــكراً السيد الرئيس.   </w:t>
      </w:r>
    </w:p>
    <w:p w:rsidR="00696869" w:rsidRPr="00786A7E" w:rsidRDefault="00696869" w:rsidP="00786A7E">
      <w:pPr>
        <w:jc w:val="both"/>
        <w:rPr>
          <w:rFonts w:ascii="Frutiger LT Arabic 55 Roman" w:hAnsi="Frutiger LT Arabic 55 Roman" w:cs="Frutiger LT Arabic 55 Roman"/>
          <w:szCs w:val="24"/>
        </w:rPr>
      </w:pPr>
    </w:p>
    <w:sectPr w:rsidR="00696869" w:rsidRPr="00786A7E" w:rsidSect="00D76432">
      <w:headerReference w:type="default" r:id="rId7"/>
      <w:footerReference w:type="default" r:id="rId8"/>
      <w:pgSz w:w="11906" w:h="16838"/>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49C" w:rsidRDefault="00E6649C">
      <w:r>
        <w:separator/>
      </w:r>
    </w:p>
  </w:endnote>
  <w:endnote w:type="continuationSeparator" w:id="0">
    <w:p w:rsidR="00E6649C" w:rsidRDefault="00E6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altName w:val="Calibri"/>
    <w:panose1 w:val="020B0604020202020204"/>
    <w:charset w:val="00"/>
    <w:family w:val="swiss"/>
    <w:pitch w:val="variable"/>
    <w:sig w:usb0="E0002AFF" w:usb1="C0007843" w:usb2="00000009" w:usb3="00000000" w:csb0="000001FF" w:csb1="00000000"/>
  </w:font>
  <w:font w:name="DecoType Thuluth">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Frutiger LT Arabic 55 Roman">
    <w:panose1 w:val="01000000000000000000"/>
    <w:charset w:val="00"/>
    <w:family w:val="auto"/>
    <w:pitch w:val="variable"/>
    <w:sig w:usb0="800020AF" w:usb1="C000A04A" w:usb2="00000008" w:usb3="00000000" w:csb0="00000041" w:csb1="00000000"/>
  </w:font>
  <w:font w:name="Copperplate Gothic Light">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432" w:rsidRDefault="00E12656">
    <w:pPr>
      <w:pStyle w:val="Pieddepage"/>
      <w:jc w:val="center"/>
    </w:pPr>
    <w:r>
      <w:fldChar w:fldCharType="begin"/>
    </w:r>
    <w:r w:rsidR="007B69C4">
      <w:instrText xml:space="preserve"> PAGE   \* MERGEFORMAT </w:instrText>
    </w:r>
    <w:r>
      <w:fldChar w:fldCharType="separate"/>
    </w:r>
    <w:r w:rsidR="00AE6FFC">
      <w:rPr>
        <w:noProof/>
      </w:rPr>
      <w:t>2</w:t>
    </w:r>
    <w:r>
      <w:rPr>
        <w:noProof/>
      </w:rPr>
      <w:fldChar w:fldCharType="end"/>
    </w:r>
  </w:p>
  <w:p w:rsidR="00E34E6C" w:rsidRPr="00E34E6C" w:rsidRDefault="00E34E6C">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49C" w:rsidRDefault="00E6649C">
      <w:r>
        <w:separator/>
      </w:r>
    </w:p>
  </w:footnote>
  <w:footnote w:type="continuationSeparator" w:id="0">
    <w:p w:rsidR="00E6649C" w:rsidRDefault="00E6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97" w:rsidRPr="0009478E" w:rsidRDefault="00784F0E" w:rsidP="00212C20">
    <w:pPr>
      <w:pStyle w:val="En-tte"/>
      <w:jc w:val="center"/>
    </w:pPr>
    <w:r>
      <w:rPr>
        <w:noProof/>
        <w:lang w:eastAsia="en-GB"/>
      </w:rPr>
      <mc:AlternateContent>
        <mc:Choice Requires="wpg">
          <w:drawing>
            <wp:anchor distT="0" distB="0" distL="114300" distR="114300" simplePos="0" relativeHeight="251657728" behindDoc="0" locked="0" layoutInCell="1" allowOverlap="1">
              <wp:simplePos x="0" y="0"/>
              <wp:positionH relativeFrom="column">
                <wp:posOffset>-413385</wp:posOffset>
              </wp:positionH>
              <wp:positionV relativeFrom="paragraph">
                <wp:posOffset>-88265</wp:posOffset>
              </wp:positionV>
              <wp:extent cx="6524625" cy="16764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676400"/>
                        <a:chOff x="854" y="836"/>
                        <a:chExt cx="10200" cy="2520"/>
                      </a:xfrm>
                    </wpg:grpSpPr>
                    <wps:wsp>
                      <wps:cNvPr id="3" name="Text Box 4"/>
                      <wps:cNvSpPr txBox="1">
                        <a:spLocks noChangeArrowheads="1"/>
                      </wps:cNvSpPr>
                      <wps:spPr bwMode="auto">
                        <a:xfrm>
                          <a:off x="854" y="836"/>
                          <a:ext cx="396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C20" w:rsidRPr="002B3BCF" w:rsidRDefault="00212C20" w:rsidP="002B3BCF">
                            <w:pPr>
                              <w:rPr>
                                <w:rFonts w:ascii="Copperplate Gothic Light" w:eastAsia="Batang" w:hAnsi="Copperplate Gothic Light" w:cs="Arial"/>
                                <w:b/>
                                <w:bCs/>
                                <w:sz w:val="22"/>
                                <w:szCs w:val="22"/>
                              </w:rPr>
                            </w:pPr>
                            <w:r w:rsidRPr="002B3BCF">
                              <w:rPr>
                                <w:rFonts w:ascii="Copperplate Gothic Light" w:eastAsia="Batang" w:hAnsi="Copperplate Gothic Light" w:cs="Arial"/>
                                <w:b/>
                                <w:bCs/>
                                <w:sz w:val="22"/>
                                <w:szCs w:val="22"/>
                              </w:rPr>
                              <w:t xml:space="preserve">Permanent </w:t>
                            </w:r>
                            <w:r w:rsidR="002B3BCF" w:rsidRPr="002B3BCF">
                              <w:rPr>
                                <w:rFonts w:ascii="Copperplate Gothic Light" w:eastAsia="Batang" w:hAnsi="Copperplate Gothic Light" w:cs="Arial"/>
                                <w:b/>
                                <w:bCs/>
                                <w:sz w:val="22"/>
                                <w:szCs w:val="22"/>
                              </w:rPr>
                              <w:t xml:space="preserve">Mission </w:t>
                            </w:r>
                            <w:r w:rsidR="002B3BCF">
                              <w:rPr>
                                <w:rFonts w:ascii="Copperplate Gothic Light" w:eastAsia="Batang" w:hAnsi="Copperplate Gothic Light" w:cs="Arial"/>
                                <w:b/>
                                <w:bCs/>
                                <w:sz w:val="22"/>
                                <w:szCs w:val="22"/>
                              </w:rPr>
                              <w:t>of the kingdom of Bahrain</w:t>
                            </w:r>
                            <w:r w:rsidRPr="002B3BCF">
                              <w:rPr>
                                <w:rFonts w:ascii="Copperplate Gothic Light" w:eastAsia="Batang" w:hAnsi="Copperplate Gothic Light" w:cs="Arial"/>
                                <w:b/>
                                <w:bCs/>
                                <w:sz w:val="22"/>
                                <w:szCs w:val="22"/>
                              </w:rPr>
                              <w:t xml:space="preserve"> </w:t>
                            </w:r>
                            <w:r w:rsidR="002B3BCF">
                              <w:rPr>
                                <w:rFonts w:ascii="Copperplate Gothic Light" w:eastAsia="Batang" w:hAnsi="Copperplate Gothic Light" w:cs="Arial"/>
                                <w:b/>
                                <w:bCs/>
                                <w:sz w:val="22"/>
                                <w:szCs w:val="22"/>
                              </w:rPr>
                              <w:t>to the</w:t>
                            </w:r>
                          </w:p>
                          <w:p w:rsidR="00212C20" w:rsidRPr="008B71C7" w:rsidRDefault="002B3BCF" w:rsidP="00212C20">
                            <w:pPr>
                              <w:rPr>
                                <w:rFonts w:ascii="Copperplate Gothic Light" w:eastAsia="Batang" w:hAnsi="Copperplate Gothic Light" w:cs="Arial"/>
                                <w:b/>
                                <w:bCs/>
                                <w:sz w:val="22"/>
                                <w:szCs w:val="22"/>
                                <w:lang w:val="fr-FR"/>
                              </w:rPr>
                            </w:pPr>
                            <w:r>
                              <w:rPr>
                                <w:rFonts w:ascii="Copperplate Gothic Light" w:eastAsia="Batang" w:hAnsi="Copperplate Gothic Light" w:cs="Arial"/>
                                <w:b/>
                                <w:bCs/>
                                <w:sz w:val="22"/>
                                <w:szCs w:val="22"/>
                                <w:lang w:val="fr-FR"/>
                              </w:rPr>
                              <w:t>United Nations office</w:t>
                            </w:r>
                          </w:p>
                          <w:p w:rsidR="00212C20" w:rsidRPr="008B71C7" w:rsidRDefault="00212C20" w:rsidP="002B3BCF">
                            <w:pPr>
                              <w:rPr>
                                <w:rFonts w:ascii="Copperplate Gothic Light" w:eastAsia="Batang" w:hAnsi="Copperplate Gothic Light" w:cs="Arial"/>
                                <w:b/>
                                <w:bCs/>
                                <w:sz w:val="22"/>
                                <w:szCs w:val="22"/>
                                <w:rtl/>
                                <w:lang w:val="fr-FR"/>
                              </w:rPr>
                            </w:pPr>
                            <w:r w:rsidRPr="008B71C7">
                              <w:rPr>
                                <w:rFonts w:ascii="Copperplate Gothic Light" w:eastAsia="Batang" w:hAnsi="Copperplate Gothic Light" w:cs="Arial"/>
                                <w:b/>
                                <w:bCs/>
                                <w:sz w:val="22"/>
                                <w:szCs w:val="22"/>
                                <w:lang w:val="fr-FR"/>
                              </w:rPr>
                              <w:t>Gen</w:t>
                            </w:r>
                            <w:r w:rsidR="002B3BCF">
                              <w:rPr>
                                <w:rFonts w:ascii="Copperplate Gothic Light" w:eastAsia="Batang" w:hAnsi="Copperplate Gothic Light" w:cs="Arial"/>
                                <w:b/>
                                <w:bCs/>
                                <w:sz w:val="22"/>
                                <w:szCs w:val="22"/>
                                <w:lang w:val="fr-FR"/>
                              </w:rPr>
                              <w:t>eva / Vienna</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454" y="836"/>
                          <a:ext cx="36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C20" w:rsidRPr="00D76432" w:rsidRDefault="00212C20" w:rsidP="00212C20">
                            <w:pPr>
                              <w:bidi/>
                              <w:rPr>
                                <w:rFonts w:cs="AL-Mohanad Bold"/>
                                <w:sz w:val="32"/>
                                <w:rtl/>
                                <w:lang w:bidi="ar-BH"/>
                              </w:rPr>
                            </w:pPr>
                            <w:r w:rsidRPr="00D76432">
                              <w:rPr>
                                <w:rFonts w:cs="AL-Mohanad Bold" w:hint="cs"/>
                                <w:sz w:val="32"/>
                                <w:rtl/>
                                <w:lang w:bidi="ar-BH"/>
                              </w:rPr>
                              <w:t>البعثة الدائمة لمملكة البحرين</w:t>
                            </w:r>
                          </w:p>
                          <w:p w:rsidR="00212C20" w:rsidRPr="00D76432" w:rsidRDefault="00212C20" w:rsidP="00212C20">
                            <w:pPr>
                              <w:bidi/>
                              <w:rPr>
                                <w:rFonts w:cs="AL-Mohanad Bold"/>
                                <w:sz w:val="32"/>
                                <w:rtl/>
                                <w:lang w:bidi="ar-BH"/>
                              </w:rPr>
                            </w:pPr>
                            <w:r w:rsidRPr="00D76432">
                              <w:rPr>
                                <w:rFonts w:cs="AL-Mohanad Bold" w:hint="cs"/>
                                <w:sz w:val="32"/>
                                <w:rtl/>
                                <w:lang w:bidi="ar-BH"/>
                              </w:rPr>
                              <w:t>لدى مكتب الأمم المتحدة</w:t>
                            </w:r>
                          </w:p>
                          <w:p w:rsidR="00212C20" w:rsidRPr="00D76432" w:rsidRDefault="00212C20" w:rsidP="00212C20">
                            <w:pPr>
                              <w:bidi/>
                              <w:rPr>
                                <w:rFonts w:cs="AL-Mohanad Bold"/>
                                <w:sz w:val="32"/>
                                <w:rtl/>
                                <w:lang w:bidi="ar-BH"/>
                              </w:rPr>
                            </w:pPr>
                            <w:r w:rsidRPr="00D76432">
                              <w:rPr>
                                <w:rFonts w:cs="AL-Mohanad Bold" w:hint="cs"/>
                                <w:sz w:val="32"/>
                                <w:rtl/>
                                <w:lang w:bidi="ar-BH"/>
                              </w:rPr>
                              <w:t>جنيف / فيينا</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334" y="2276"/>
                          <a:ext cx="36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C20" w:rsidRPr="00CE634A" w:rsidRDefault="00212C20" w:rsidP="00CE634A">
                            <w:pPr>
                              <w:rPr>
                                <w:sz w:val="26"/>
                                <w:szCs w:val="24"/>
                                <w:rtl/>
                              </w:rPr>
                            </w:pP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54" y="2276"/>
                          <a:ext cx="36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C20" w:rsidRPr="00CE634A" w:rsidRDefault="00212C20" w:rsidP="00CE634A">
                            <w:pPr>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2.55pt;margin-top:-6.95pt;width:513.75pt;height:132pt;z-index:251657728" coordorigin="854,836" coordsize="102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">
              <v:shapetype id="_x0000_t202" coordsize="21600,21600" o:spt="202" path="m,l,21600r21600,l21600,xe">
                <v:stroke joinstyle="miter"/>
                <v:path gradientshapeok="t" o:connecttype="rect"/>
              </v:shapetype>
              <v:shape id="Text Box 4" o:spid="_x0000_s1027" type="#_x0000_t202" style="position:absolute;left:854;top:836;width:39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212C20" w:rsidRPr="002B3BCF" w:rsidRDefault="00212C20" w:rsidP="002B3BCF">
                      <w:pPr>
                        <w:rPr>
                          <w:rFonts w:ascii="Copperplate Gothic Light" w:eastAsia="Batang" w:hAnsi="Copperplate Gothic Light" w:cs="Arial"/>
                          <w:b/>
                          <w:bCs/>
                          <w:sz w:val="22"/>
                          <w:szCs w:val="22"/>
                        </w:rPr>
                      </w:pPr>
                      <w:r w:rsidRPr="002B3BCF">
                        <w:rPr>
                          <w:rFonts w:ascii="Copperplate Gothic Light" w:eastAsia="Batang" w:hAnsi="Copperplate Gothic Light" w:cs="Arial"/>
                          <w:b/>
                          <w:bCs/>
                          <w:sz w:val="22"/>
                          <w:szCs w:val="22"/>
                        </w:rPr>
                        <w:t xml:space="preserve">Permanent </w:t>
                      </w:r>
                      <w:r w:rsidR="002B3BCF" w:rsidRPr="002B3BCF">
                        <w:rPr>
                          <w:rFonts w:ascii="Copperplate Gothic Light" w:eastAsia="Batang" w:hAnsi="Copperplate Gothic Light" w:cs="Arial"/>
                          <w:b/>
                          <w:bCs/>
                          <w:sz w:val="22"/>
                          <w:szCs w:val="22"/>
                        </w:rPr>
                        <w:t xml:space="preserve">Mission </w:t>
                      </w:r>
                      <w:r w:rsidR="002B3BCF">
                        <w:rPr>
                          <w:rFonts w:ascii="Copperplate Gothic Light" w:eastAsia="Batang" w:hAnsi="Copperplate Gothic Light" w:cs="Arial"/>
                          <w:b/>
                          <w:bCs/>
                          <w:sz w:val="22"/>
                          <w:szCs w:val="22"/>
                        </w:rPr>
                        <w:t>of the kingdom of Bahrain</w:t>
                      </w:r>
                      <w:r w:rsidRPr="002B3BCF">
                        <w:rPr>
                          <w:rFonts w:ascii="Copperplate Gothic Light" w:eastAsia="Batang" w:hAnsi="Copperplate Gothic Light" w:cs="Arial"/>
                          <w:b/>
                          <w:bCs/>
                          <w:sz w:val="22"/>
                          <w:szCs w:val="22"/>
                        </w:rPr>
                        <w:t xml:space="preserve"> </w:t>
                      </w:r>
                      <w:r w:rsidR="002B3BCF">
                        <w:rPr>
                          <w:rFonts w:ascii="Copperplate Gothic Light" w:eastAsia="Batang" w:hAnsi="Copperplate Gothic Light" w:cs="Arial"/>
                          <w:b/>
                          <w:bCs/>
                          <w:sz w:val="22"/>
                          <w:szCs w:val="22"/>
                        </w:rPr>
                        <w:t>to the</w:t>
                      </w:r>
                    </w:p>
                    <w:p w:rsidR="00212C20" w:rsidRPr="008B71C7" w:rsidRDefault="002B3BCF" w:rsidP="00212C20">
                      <w:pPr>
                        <w:rPr>
                          <w:rFonts w:ascii="Copperplate Gothic Light" w:eastAsia="Batang" w:hAnsi="Copperplate Gothic Light" w:cs="Arial"/>
                          <w:b/>
                          <w:bCs/>
                          <w:sz w:val="22"/>
                          <w:szCs w:val="22"/>
                          <w:lang w:val="fr-FR"/>
                        </w:rPr>
                      </w:pPr>
                      <w:r>
                        <w:rPr>
                          <w:rFonts w:ascii="Copperplate Gothic Light" w:eastAsia="Batang" w:hAnsi="Copperplate Gothic Light" w:cs="Arial"/>
                          <w:b/>
                          <w:bCs/>
                          <w:sz w:val="22"/>
                          <w:szCs w:val="22"/>
                          <w:lang w:val="fr-FR"/>
                        </w:rPr>
                        <w:t>United Nations office</w:t>
                      </w:r>
                    </w:p>
                    <w:p w:rsidR="00212C20" w:rsidRPr="008B71C7" w:rsidRDefault="00212C20" w:rsidP="002B3BCF">
                      <w:pPr>
                        <w:rPr>
                          <w:rFonts w:ascii="Copperplate Gothic Light" w:eastAsia="Batang" w:hAnsi="Copperplate Gothic Light" w:cs="Arial"/>
                          <w:b/>
                          <w:bCs/>
                          <w:sz w:val="22"/>
                          <w:szCs w:val="22"/>
                          <w:rtl/>
                          <w:lang w:val="fr-FR"/>
                        </w:rPr>
                      </w:pPr>
                      <w:r w:rsidRPr="008B71C7">
                        <w:rPr>
                          <w:rFonts w:ascii="Copperplate Gothic Light" w:eastAsia="Batang" w:hAnsi="Copperplate Gothic Light" w:cs="Arial"/>
                          <w:b/>
                          <w:bCs/>
                          <w:sz w:val="22"/>
                          <w:szCs w:val="22"/>
                          <w:lang w:val="fr-FR"/>
                        </w:rPr>
                        <w:t>Gen</w:t>
                      </w:r>
                      <w:r w:rsidR="002B3BCF">
                        <w:rPr>
                          <w:rFonts w:ascii="Copperplate Gothic Light" w:eastAsia="Batang" w:hAnsi="Copperplate Gothic Light" w:cs="Arial"/>
                          <w:b/>
                          <w:bCs/>
                          <w:sz w:val="22"/>
                          <w:szCs w:val="22"/>
                          <w:lang w:val="fr-FR"/>
                        </w:rPr>
                        <w:t>eva / Vienna</w:t>
                      </w:r>
                    </w:p>
                  </w:txbxContent>
                </v:textbox>
              </v:shape>
              <v:shape id="Text Box 5" o:spid="_x0000_s1028" type="#_x0000_t202" style="position:absolute;left:7454;top:836;width:36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212C20" w:rsidRPr="00D76432" w:rsidRDefault="00212C20" w:rsidP="00212C20">
                      <w:pPr>
                        <w:bidi/>
                        <w:rPr>
                          <w:rFonts w:cs="AL-Mohanad Bold"/>
                          <w:sz w:val="32"/>
                          <w:rtl/>
                          <w:lang w:bidi="ar-BH"/>
                        </w:rPr>
                      </w:pPr>
                      <w:r w:rsidRPr="00D76432">
                        <w:rPr>
                          <w:rFonts w:cs="AL-Mohanad Bold" w:hint="cs"/>
                          <w:sz w:val="32"/>
                          <w:rtl/>
                          <w:lang w:bidi="ar-BH"/>
                        </w:rPr>
                        <w:t>البعثة الدائمة لمملكة البحرين</w:t>
                      </w:r>
                    </w:p>
                    <w:p w:rsidR="00212C20" w:rsidRPr="00D76432" w:rsidRDefault="00212C20" w:rsidP="00212C20">
                      <w:pPr>
                        <w:bidi/>
                        <w:rPr>
                          <w:rFonts w:cs="AL-Mohanad Bold"/>
                          <w:sz w:val="32"/>
                          <w:rtl/>
                          <w:lang w:bidi="ar-BH"/>
                        </w:rPr>
                      </w:pPr>
                      <w:r w:rsidRPr="00D76432">
                        <w:rPr>
                          <w:rFonts w:cs="AL-Mohanad Bold" w:hint="cs"/>
                          <w:sz w:val="32"/>
                          <w:rtl/>
                          <w:lang w:bidi="ar-BH"/>
                        </w:rPr>
                        <w:t>لدى مكتب الأمم المتحدة</w:t>
                      </w:r>
                    </w:p>
                    <w:p w:rsidR="00212C20" w:rsidRPr="00D76432" w:rsidRDefault="00212C20" w:rsidP="00212C20">
                      <w:pPr>
                        <w:bidi/>
                        <w:rPr>
                          <w:rFonts w:cs="AL-Mohanad Bold"/>
                          <w:sz w:val="32"/>
                          <w:rtl/>
                          <w:lang w:bidi="ar-BH"/>
                        </w:rPr>
                      </w:pPr>
                      <w:r w:rsidRPr="00D76432">
                        <w:rPr>
                          <w:rFonts w:cs="AL-Mohanad Bold" w:hint="cs"/>
                          <w:sz w:val="32"/>
                          <w:rtl/>
                          <w:lang w:bidi="ar-BH"/>
                        </w:rPr>
                        <w:t>جنيف / فيينا</w:t>
                      </w:r>
                    </w:p>
                  </w:txbxContent>
                </v:textbox>
              </v:shape>
              <v:shape id="Text Box 6" o:spid="_x0000_s1029" type="#_x0000_t202" style="position:absolute;left:7334;top:2276;width:36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12C20" w:rsidRPr="00CE634A" w:rsidRDefault="00212C20" w:rsidP="00CE634A">
                      <w:pPr>
                        <w:rPr>
                          <w:sz w:val="26"/>
                          <w:szCs w:val="24"/>
                          <w:rtl/>
                        </w:rPr>
                      </w:pPr>
                    </w:p>
                  </w:txbxContent>
                </v:textbox>
              </v:shape>
              <v:shape id="Text Box 7" o:spid="_x0000_s1030" type="#_x0000_t202" style="position:absolute;left:854;top:2276;width:36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212C20" w:rsidRPr="00CE634A" w:rsidRDefault="00212C20" w:rsidP="00CE634A">
                      <w:pPr>
                        <w:rPr>
                          <w:szCs w:val="24"/>
                        </w:rPr>
                      </w:pPr>
                    </w:p>
                  </w:txbxContent>
                </v:textbox>
              </v:shape>
            </v:group>
          </w:pict>
        </mc:Fallback>
      </mc:AlternateContent>
    </w:r>
    <w:r w:rsidR="003A3740">
      <w:rPr>
        <w:noProof/>
        <w:lang w:val="fr-CH" w:eastAsia="fr-CH"/>
      </w:rPr>
      <w:drawing>
        <wp:inline distT="0" distB="0" distL="0" distR="0">
          <wp:extent cx="1133475" cy="981075"/>
          <wp:effectExtent l="19050" t="0" r="9525" b="0"/>
          <wp:docPr id="1" name="Picture 1" descr="Copy of coat of arms with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oat of arms with writing"/>
                  <pic:cNvPicPr>
                    <a:picLocks noChangeAspect="1" noChangeArrowheads="1"/>
                  </pic:cNvPicPr>
                </pic:nvPicPr>
                <pic:blipFill>
                  <a:blip r:embed="rId1"/>
                  <a:srcRect/>
                  <a:stretch>
                    <a:fillRect/>
                  </a:stretch>
                </pic:blipFill>
                <pic:spPr bwMode="auto">
                  <a:xfrm>
                    <a:off x="0" y="0"/>
                    <a:ext cx="1133475" cy="981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BE7"/>
    <w:multiLevelType w:val="hybridMultilevel"/>
    <w:tmpl w:val="7FB258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A951F7E"/>
    <w:multiLevelType w:val="hybridMultilevel"/>
    <w:tmpl w:val="3BE64A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4F6538E"/>
    <w:multiLevelType w:val="hybridMultilevel"/>
    <w:tmpl w:val="29D8B6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AD2B0D"/>
    <w:multiLevelType w:val="hybridMultilevel"/>
    <w:tmpl w:val="9168A7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DE220E"/>
    <w:multiLevelType w:val="hybridMultilevel"/>
    <w:tmpl w:val="754EC58C"/>
    <w:lvl w:ilvl="0" w:tplc="3092B774">
      <w:numFmt w:val="bullet"/>
      <w:lvlText w:val="-"/>
      <w:lvlJc w:val="left"/>
      <w:pPr>
        <w:tabs>
          <w:tab w:val="num" w:pos="735"/>
        </w:tabs>
        <w:ind w:left="735" w:hanging="375"/>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B2EF6"/>
    <w:multiLevelType w:val="hybridMultilevel"/>
    <w:tmpl w:val="5B3A1AC2"/>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95F25F5"/>
    <w:multiLevelType w:val="hybridMultilevel"/>
    <w:tmpl w:val="6DC0F62E"/>
    <w:lvl w:ilvl="0" w:tplc="BA52709C">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39C910F0"/>
    <w:multiLevelType w:val="hybridMultilevel"/>
    <w:tmpl w:val="34F03736"/>
    <w:lvl w:ilvl="0" w:tplc="2D0CA8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8D0316"/>
    <w:multiLevelType w:val="hybridMultilevel"/>
    <w:tmpl w:val="678E42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E7F503F"/>
    <w:multiLevelType w:val="hybridMultilevel"/>
    <w:tmpl w:val="5D4A54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F1B303E"/>
    <w:multiLevelType w:val="hybridMultilevel"/>
    <w:tmpl w:val="021C2542"/>
    <w:lvl w:ilvl="0" w:tplc="AC7C917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D169A"/>
    <w:multiLevelType w:val="hybridMultilevel"/>
    <w:tmpl w:val="B0C87E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E87276C"/>
    <w:multiLevelType w:val="hybridMultilevel"/>
    <w:tmpl w:val="15129A1E"/>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3" w15:restartNumberingAfterBreak="0">
    <w:nsid w:val="5F6A2CFA"/>
    <w:multiLevelType w:val="hybridMultilevel"/>
    <w:tmpl w:val="62C20E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F94CA3"/>
    <w:multiLevelType w:val="hybridMultilevel"/>
    <w:tmpl w:val="BCA0DB9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AB72451"/>
    <w:multiLevelType w:val="hybridMultilevel"/>
    <w:tmpl w:val="9A5EB73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3"/>
  </w:num>
  <w:num w:numId="5">
    <w:abstractNumId w:val="0"/>
  </w:num>
  <w:num w:numId="6">
    <w:abstractNumId w:val="15"/>
  </w:num>
  <w:num w:numId="7">
    <w:abstractNumId w:val="14"/>
  </w:num>
  <w:num w:numId="8">
    <w:abstractNumId w:val="2"/>
  </w:num>
  <w:num w:numId="9">
    <w:abstractNumId w:val="3"/>
  </w:num>
  <w:num w:numId="10">
    <w:abstractNumId w:val="1"/>
  </w:num>
  <w:num w:numId="11">
    <w:abstractNumId w:val="11"/>
  </w:num>
  <w:num w:numId="12">
    <w:abstractNumId w:val="12"/>
  </w:num>
  <w:num w:numId="13">
    <w:abstractNumId w:val="1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6E"/>
    <w:rsid w:val="00031AF7"/>
    <w:rsid w:val="00047C7A"/>
    <w:rsid w:val="00062C74"/>
    <w:rsid w:val="00063FAE"/>
    <w:rsid w:val="0006436F"/>
    <w:rsid w:val="000663B0"/>
    <w:rsid w:val="00085062"/>
    <w:rsid w:val="00086B60"/>
    <w:rsid w:val="000A7652"/>
    <w:rsid w:val="000C00A7"/>
    <w:rsid w:val="000C065F"/>
    <w:rsid w:val="00103431"/>
    <w:rsid w:val="00115057"/>
    <w:rsid w:val="00121C4E"/>
    <w:rsid w:val="00125456"/>
    <w:rsid w:val="00134802"/>
    <w:rsid w:val="001456B1"/>
    <w:rsid w:val="001505B5"/>
    <w:rsid w:val="00163BCC"/>
    <w:rsid w:val="001A1563"/>
    <w:rsid w:val="001A255A"/>
    <w:rsid w:val="001B02BF"/>
    <w:rsid w:val="001C5235"/>
    <w:rsid w:val="001D251B"/>
    <w:rsid w:val="001D58EA"/>
    <w:rsid w:val="001F4899"/>
    <w:rsid w:val="00207F02"/>
    <w:rsid w:val="00212C20"/>
    <w:rsid w:val="00226C21"/>
    <w:rsid w:val="002416CB"/>
    <w:rsid w:val="0024376B"/>
    <w:rsid w:val="00280908"/>
    <w:rsid w:val="00292AD0"/>
    <w:rsid w:val="002A09E2"/>
    <w:rsid w:val="002B3BCF"/>
    <w:rsid w:val="002D01D0"/>
    <w:rsid w:val="002D2578"/>
    <w:rsid w:val="002F3D2B"/>
    <w:rsid w:val="002F7062"/>
    <w:rsid w:val="00306B68"/>
    <w:rsid w:val="00310329"/>
    <w:rsid w:val="00316213"/>
    <w:rsid w:val="00334069"/>
    <w:rsid w:val="00346C86"/>
    <w:rsid w:val="00346E89"/>
    <w:rsid w:val="00350662"/>
    <w:rsid w:val="0036250B"/>
    <w:rsid w:val="00376844"/>
    <w:rsid w:val="00395C62"/>
    <w:rsid w:val="003A3740"/>
    <w:rsid w:val="003A48C1"/>
    <w:rsid w:val="003B5493"/>
    <w:rsid w:val="003C173A"/>
    <w:rsid w:val="003D37A9"/>
    <w:rsid w:val="003D60EF"/>
    <w:rsid w:val="003F6630"/>
    <w:rsid w:val="004366D4"/>
    <w:rsid w:val="00442DCF"/>
    <w:rsid w:val="004458BB"/>
    <w:rsid w:val="00445949"/>
    <w:rsid w:val="00463EE9"/>
    <w:rsid w:val="00465445"/>
    <w:rsid w:val="004803CC"/>
    <w:rsid w:val="00494BEC"/>
    <w:rsid w:val="004953B2"/>
    <w:rsid w:val="004B05F8"/>
    <w:rsid w:val="004B188A"/>
    <w:rsid w:val="004E42D2"/>
    <w:rsid w:val="004E43AF"/>
    <w:rsid w:val="00507350"/>
    <w:rsid w:val="00510159"/>
    <w:rsid w:val="00510F36"/>
    <w:rsid w:val="00515486"/>
    <w:rsid w:val="00532181"/>
    <w:rsid w:val="00537035"/>
    <w:rsid w:val="00543584"/>
    <w:rsid w:val="00546817"/>
    <w:rsid w:val="00547BE4"/>
    <w:rsid w:val="00552BF0"/>
    <w:rsid w:val="005551B0"/>
    <w:rsid w:val="00561360"/>
    <w:rsid w:val="00572419"/>
    <w:rsid w:val="00576A98"/>
    <w:rsid w:val="005A397A"/>
    <w:rsid w:val="005B7A8A"/>
    <w:rsid w:val="005D51EC"/>
    <w:rsid w:val="005F34DF"/>
    <w:rsid w:val="00630132"/>
    <w:rsid w:val="00635A28"/>
    <w:rsid w:val="006365B2"/>
    <w:rsid w:val="006447A3"/>
    <w:rsid w:val="00663E99"/>
    <w:rsid w:val="006663CB"/>
    <w:rsid w:val="00667CA2"/>
    <w:rsid w:val="00667F82"/>
    <w:rsid w:val="00670293"/>
    <w:rsid w:val="00675EEA"/>
    <w:rsid w:val="00681466"/>
    <w:rsid w:val="0068185D"/>
    <w:rsid w:val="00683197"/>
    <w:rsid w:val="00683477"/>
    <w:rsid w:val="00696869"/>
    <w:rsid w:val="006A5369"/>
    <w:rsid w:val="006A6CD2"/>
    <w:rsid w:val="006C143D"/>
    <w:rsid w:val="006D52A3"/>
    <w:rsid w:val="006E360B"/>
    <w:rsid w:val="006E6145"/>
    <w:rsid w:val="006E6A67"/>
    <w:rsid w:val="006F128A"/>
    <w:rsid w:val="00704811"/>
    <w:rsid w:val="0070728F"/>
    <w:rsid w:val="00711843"/>
    <w:rsid w:val="00720F2C"/>
    <w:rsid w:val="00722CB2"/>
    <w:rsid w:val="00756231"/>
    <w:rsid w:val="007735CC"/>
    <w:rsid w:val="00783B96"/>
    <w:rsid w:val="0078409B"/>
    <w:rsid w:val="00784F0E"/>
    <w:rsid w:val="00786A7E"/>
    <w:rsid w:val="007A6109"/>
    <w:rsid w:val="007B0A6C"/>
    <w:rsid w:val="007B69C4"/>
    <w:rsid w:val="007C45C4"/>
    <w:rsid w:val="00803D00"/>
    <w:rsid w:val="00811EE4"/>
    <w:rsid w:val="00822382"/>
    <w:rsid w:val="00823A1C"/>
    <w:rsid w:val="008315D5"/>
    <w:rsid w:val="008379A2"/>
    <w:rsid w:val="00842A56"/>
    <w:rsid w:val="00850223"/>
    <w:rsid w:val="00850C08"/>
    <w:rsid w:val="0085547F"/>
    <w:rsid w:val="00885D77"/>
    <w:rsid w:val="008878F4"/>
    <w:rsid w:val="008B6379"/>
    <w:rsid w:val="008D0F25"/>
    <w:rsid w:val="008E30C0"/>
    <w:rsid w:val="00904E65"/>
    <w:rsid w:val="00910CE9"/>
    <w:rsid w:val="00920E68"/>
    <w:rsid w:val="00927860"/>
    <w:rsid w:val="0094271D"/>
    <w:rsid w:val="00950126"/>
    <w:rsid w:val="00952BCC"/>
    <w:rsid w:val="009875A7"/>
    <w:rsid w:val="009F3362"/>
    <w:rsid w:val="00A00559"/>
    <w:rsid w:val="00A01CAB"/>
    <w:rsid w:val="00A0504A"/>
    <w:rsid w:val="00A15F64"/>
    <w:rsid w:val="00A2056A"/>
    <w:rsid w:val="00A262ED"/>
    <w:rsid w:val="00A41521"/>
    <w:rsid w:val="00A579C4"/>
    <w:rsid w:val="00A656CC"/>
    <w:rsid w:val="00A71C5A"/>
    <w:rsid w:val="00A73E5B"/>
    <w:rsid w:val="00A752CC"/>
    <w:rsid w:val="00AB22E3"/>
    <w:rsid w:val="00AC70B8"/>
    <w:rsid w:val="00AD09F3"/>
    <w:rsid w:val="00AD29FF"/>
    <w:rsid w:val="00AE05BA"/>
    <w:rsid w:val="00AE1AF2"/>
    <w:rsid w:val="00AE21FB"/>
    <w:rsid w:val="00AE6FFC"/>
    <w:rsid w:val="00AF0669"/>
    <w:rsid w:val="00B51DCC"/>
    <w:rsid w:val="00B74B18"/>
    <w:rsid w:val="00BA1CFD"/>
    <w:rsid w:val="00BB6E74"/>
    <w:rsid w:val="00BE0878"/>
    <w:rsid w:val="00BF34C8"/>
    <w:rsid w:val="00C02F03"/>
    <w:rsid w:val="00C2677E"/>
    <w:rsid w:val="00C30BA4"/>
    <w:rsid w:val="00C32CB2"/>
    <w:rsid w:val="00C43991"/>
    <w:rsid w:val="00C75909"/>
    <w:rsid w:val="00CC18A8"/>
    <w:rsid w:val="00CE634A"/>
    <w:rsid w:val="00D20514"/>
    <w:rsid w:val="00D30FD1"/>
    <w:rsid w:val="00D42B39"/>
    <w:rsid w:val="00D45024"/>
    <w:rsid w:val="00D51FA9"/>
    <w:rsid w:val="00D56F53"/>
    <w:rsid w:val="00D60079"/>
    <w:rsid w:val="00D70AA6"/>
    <w:rsid w:val="00D76432"/>
    <w:rsid w:val="00D76C09"/>
    <w:rsid w:val="00D97428"/>
    <w:rsid w:val="00DA13A0"/>
    <w:rsid w:val="00DC5EE8"/>
    <w:rsid w:val="00DD556E"/>
    <w:rsid w:val="00DE20C7"/>
    <w:rsid w:val="00DE4597"/>
    <w:rsid w:val="00DE7202"/>
    <w:rsid w:val="00DE7DB5"/>
    <w:rsid w:val="00DF1E6C"/>
    <w:rsid w:val="00DF39E0"/>
    <w:rsid w:val="00E11DF2"/>
    <w:rsid w:val="00E12656"/>
    <w:rsid w:val="00E264A8"/>
    <w:rsid w:val="00E34E6C"/>
    <w:rsid w:val="00E6649C"/>
    <w:rsid w:val="00E679C9"/>
    <w:rsid w:val="00E7247D"/>
    <w:rsid w:val="00ED465E"/>
    <w:rsid w:val="00EE4ED7"/>
    <w:rsid w:val="00EF2595"/>
    <w:rsid w:val="00F05E72"/>
    <w:rsid w:val="00F2026A"/>
    <w:rsid w:val="00F674C6"/>
    <w:rsid w:val="00F7084C"/>
    <w:rsid w:val="00F7340C"/>
    <w:rsid w:val="00F84EAD"/>
    <w:rsid w:val="00FB1E92"/>
    <w:rsid w:val="00FB2AEA"/>
    <w:rsid w:val="00FD6E4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DB356"/>
  <w15:docId w15:val="{6F4B7D9F-796C-497E-B0B4-17AB9995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9E0"/>
    <w:rPr>
      <w:rFonts w:cs="Arabic Transparent"/>
      <w:sz w:val="24"/>
      <w:szCs w:val="32"/>
      <w:lang w:val="en-GB" w:eastAsia="zh-CN"/>
    </w:rPr>
  </w:style>
  <w:style w:type="paragraph" w:styleId="Titre1">
    <w:name w:val="heading 1"/>
    <w:basedOn w:val="Normal"/>
    <w:next w:val="Normal"/>
    <w:qFormat/>
    <w:rsid w:val="0070728F"/>
    <w:pPr>
      <w:keepNext/>
      <w:bidi/>
      <w:jc w:val="lowKashida"/>
      <w:outlineLvl w:val="0"/>
    </w:pPr>
    <w:rPr>
      <w:rFonts w:eastAsia="Times New Roman" w:cs="DecoType Thuluth"/>
      <w:b/>
      <w:bCs/>
      <w:sz w:val="20"/>
      <w:szCs w:val="2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F39E0"/>
    <w:pPr>
      <w:tabs>
        <w:tab w:val="center" w:pos="4153"/>
        <w:tab w:val="right" w:pos="8306"/>
      </w:tabs>
    </w:pPr>
  </w:style>
  <w:style w:type="paragraph" w:styleId="Pieddepage">
    <w:name w:val="footer"/>
    <w:basedOn w:val="Normal"/>
    <w:link w:val="PieddepageCar"/>
    <w:uiPriority w:val="99"/>
    <w:rsid w:val="00212C20"/>
    <w:pPr>
      <w:tabs>
        <w:tab w:val="center" w:pos="4153"/>
        <w:tab w:val="right" w:pos="8306"/>
      </w:tabs>
    </w:pPr>
  </w:style>
  <w:style w:type="paragraph" w:styleId="Textedebulles">
    <w:name w:val="Balloon Text"/>
    <w:basedOn w:val="Normal"/>
    <w:semiHidden/>
    <w:rsid w:val="00A2056A"/>
    <w:rPr>
      <w:rFonts w:ascii="Tahoma" w:hAnsi="Tahoma" w:cs="Tahoma"/>
      <w:sz w:val="16"/>
      <w:szCs w:val="16"/>
    </w:rPr>
  </w:style>
  <w:style w:type="paragraph" w:styleId="Normalcentr">
    <w:name w:val="Block Text"/>
    <w:basedOn w:val="Normal"/>
    <w:rsid w:val="0070728F"/>
    <w:pPr>
      <w:bidi/>
      <w:ind w:left="-154" w:right="-720" w:firstLine="154"/>
      <w:jc w:val="lowKashida"/>
    </w:pPr>
    <w:rPr>
      <w:rFonts w:eastAsia="Times New Roman" w:cs="DecoType Thuluth"/>
      <w:sz w:val="44"/>
      <w:szCs w:val="44"/>
      <w:lang w:val="en-US" w:eastAsia="ar-SA"/>
    </w:rPr>
  </w:style>
  <w:style w:type="paragraph" w:styleId="Paragraphedeliste">
    <w:name w:val="List Paragraph"/>
    <w:basedOn w:val="Normal"/>
    <w:uiPriority w:val="34"/>
    <w:qFormat/>
    <w:rsid w:val="00D76432"/>
    <w:pPr>
      <w:spacing w:after="200" w:line="276" w:lineRule="auto"/>
      <w:ind w:left="720"/>
      <w:contextualSpacing/>
    </w:pPr>
    <w:rPr>
      <w:rFonts w:ascii="Calibri" w:eastAsia="Calibri" w:hAnsi="Calibri" w:cs="Arial"/>
      <w:sz w:val="22"/>
      <w:szCs w:val="22"/>
      <w:lang w:val="fr-CH" w:eastAsia="en-US"/>
    </w:rPr>
  </w:style>
  <w:style w:type="character" w:customStyle="1" w:styleId="PieddepageCar">
    <w:name w:val="Pied de page Car"/>
    <w:basedOn w:val="Policepardfaut"/>
    <w:link w:val="Pieddepage"/>
    <w:uiPriority w:val="99"/>
    <w:rsid w:val="00D76432"/>
    <w:rPr>
      <w:rFonts w:cs="Arabic Transparent"/>
      <w:sz w:val="24"/>
      <w:szCs w:val="32"/>
      <w:lang w:val="en-GB" w:eastAsia="zh-CN"/>
    </w:rPr>
  </w:style>
  <w:style w:type="paragraph" w:styleId="Retraitcorpsdetexte">
    <w:name w:val="Body Text Indent"/>
    <w:basedOn w:val="Normal"/>
    <w:link w:val="RetraitcorpsdetexteCar"/>
    <w:rsid w:val="00663E99"/>
    <w:pPr>
      <w:overflowPunct w:val="0"/>
      <w:autoSpaceDE w:val="0"/>
      <w:autoSpaceDN w:val="0"/>
      <w:bidi/>
      <w:adjustRightInd w:val="0"/>
      <w:ind w:left="658" w:hanging="658"/>
      <w:jc w:val="both"/>
      <w:textAlignment w:val="baseline"/>
    </w:pPr>
    <w:rPr>
      <w:rFonts w:eastAsia="Times New Roman" w:cs="Traditional Arabic"/>
      <w:b/>
      <w:bCs/>
      <w:sz w:val="40"/>
      <w:szCs w:val="40"/>
      <w:lang w:val="en-US" w:eastAsia="en-US"/>
    </w:rPr>
  </w:style>
  <w:style w:type="character" w:customStyle="1" w:styleId="RetraitcorpsdetexteCar">
    <w:name w:val="Retrait corps de texte Car"/>
    <w:basedOn w:val="Policepardfaut"/>
    <w:link w:val="Retraitcorpsdetexte"/>
    <w:rsid w:val="00663E99"/>
    <w:rPr>
      <w:rFonts w:eastAsia="Times New Roman" w:cs="Traditional Arabic"/>
      <w:b/>
      <w:bCs/>
      <w:sz w:val="40"/>
      <w:szCs w:val="40"/>
      <w:lang w:val="en-US" w:eastAsia="en-US"/>
    </w:rPr>
  </w:style>
  <w:style w:type="paragraph" w:styleId="NormalWeb">
    <w:name w:val="Normal (Web)"/>
    <w:basedOn w:val="Normal"/>
    <w:uiPriority w:val="99"/>
    <w:semiHidden/>
    <w:unhideWhenUsed/>
    <w:rsid w:val="00047C7A"/>
    <w:rPr>
      <w:rFonts w:eastAsia="Calibri" w:cs="Times New Roman"/>
      <w:szCs w:val="24"/>
      <w:lang w:val="fr-CH" w:eastAsia="fr-CH"/>
    </w:rPr>
  </w:style>
  <w:style w:type="paragraph" w:styleId="Textebrut">
    <w:name w:val="Plain Text"/>
    <w:basedOn w:val="Normal"/>
    <w:link w:val="TextebrutCar"/>
    <w:uiPriority w:val="99"/>
    <w:unhideWhenUsed/>
    <w:rsid w:val="00D76C09"/>
    <w:rPr>
      <w:rFonts w:ascii="Consolas" w:eastAsiaTheme="minorHAnsi" w:hAnsi="Consolas" w:cstheme="minorBidi"/>
      <w:sz w:val="21"/>
      <w:szCs w:val="21"/>
      <w:lang w:val="fr-CH" w:eastAsia="en-US"/>
    </w:rPr>
  </w:style>
  <w:style w:type="character" w:customStyle="1" w:styleId="TextebrutCar">
    <w:name w:val="Texte brut Car"/>
    <w:basedOn w:val="Policepardfaut"/>
    <w:link w:val="Textebrut"/>
    <w:uiPriority w:val="99"/>
    <w:rsid w:val="00D76C09"/>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88068">
      <w:bodyDiv w:val="1"/>
      <w:marLeft w:val="0"/>
      <w:marRight w:val="0"/>
      <w:marTop w:val="0"/>
      <w:marBottom w:val="0"/>
      <w:divBdr>
        <w:top w:val="none" w:sz="0" w:space="0" w:color="auto"/>
        <w:left w:val="none" w:sz="0" w:space="0" w:color="auto"/>
        <w:bottom w:val="none" w:sz="0" w:space="0" w:color="auto"/>
        <w:right w:val="none" w:sz="0" w:space="0" w:color="auto"/>
      </w:divBdr>
    </w:div>
    <w:div w:id="214397193">
      <w:bodyDiv w:val="1"/>
      <w:marLeft w:val="0"/>
      <w:marRight w:val="0"/>
      <w:marTop w:val="0"/>
      <w:marBottom w:val="0"/>
      <w:divBdr>
        <w:top w:val="none" w:sz="0" w:space="0" w:color="auto"/>
        <w:left w:val="none" w:sz="0" w:space="0" w:color="auto"/>
        <w:bottom w:val="none" w:sz="0" w:space="0" w:color="auto"/>
        <w:right w:val="none" w:sz="0" w:space="0" w:color="auto"/>
      </w:divBdr>
    </w:div>
    <w:div w:id="723715547">
      <w:bodyDiv w:val="1"/>
      <w:marLeft w:val="0"/>
      <w:marRight w:val="0"/>
      <w:marTop w:val="0"/>
      <w:marBottom w:val="0"/>
      <w:divBdr>
        <w:top w:val="none" w:sz="0" w:space="0" w:color="auto"/>
        <w:left w:val="none" w:sz="0" w:space="0" w:color="auto"/>
        <w:bottom w:val="none" w:sz="0" w:space="0" w:color="auto"/>
        <w:right w:val="none" w:sz="0" w:space="0" w:color="auto"/>
      </w:divBdr>
    </w:div>
    <w:div w:id="1180970289">
      <w:bodyDiv w:val="1"/>
      <w:marLeft w:val="0"/>
      <w:marRight w:val="0"/>
      <w:marTop w:val="0"/>
      <w:marBottom w:val="0"/>
      <w:divBdr>
        <w:top w:val="none" w:sz="0" w:space="0" w:color="auto"/>
        <w:left w:val="none" w:sz="0" w:space="0" w:color="auto"/>
        <w:bottom w:val="none" w:sz="0" w:space="0" w:color="auto"/>
        <w:right w:val="none" w:sz="0" w:space="0" w:color="auto"/>
      </w:divBdr>
    </w:div>
    <w:div w:id="1729304488">
      <w:bodyDiv w:val="1"/>
      <w:marLeft w:val="0"/>
      <w:marRight w:val="0"/>
      <w:marTop w:val="0"/>
      <w:marBottom w:val="0"/>
      <w:divBdr>
        <w:top w:val="none" w:sz="0" w:space="0" w:color="auto"/>
        <w:left w:val="none" w:sz="0" w:space="0" w:color="auto"/>
        <w:bottom w:val="none" w:sz="0" w:space="0" w:color="auto"/>
        <w:right w:val="none" w:sz="0" w:space="0" w:color="auto"/>
      </w:divBdr>
    </w:div>
    <w:div w:id="1862281873">
      <w:bodyDiv w:val="1"/>
      <w:marLeft w:val="0"/>
      <w:marRight w:val="0"/>
      <w:marTop w:val="0"/>
      <w:marBottom w:val="0"/>
      <w:divBdr>
        <w:top w:val="none" w:sz="0" w:space="0" w:color="auto"/>
        <w:left w:val="none" w:sz="0" w:space="0" w:color="auto"/>
        <w:bottom w:val="none" w:sz="0" w:space="0" w:color="auto"/>
        <w:right w:val="none" w:sz="0" w:space="0" w:color="auto"/>
      </w:divBdr>
    </w:div>
    <w:div w:id="1901361653">
      <w:bodyDiv w:val="1"/>
      <w:marLeft w:val="0"/>
      <w:marRight w:val="0"/>
      <w:marTop w:val="0"/>
      <w:marBottom w:val="0"/>
      <w:divBdr>
        <w:top w:val="none" w:sz="0" w:space="0" w:color="auto"/>
        <w:left w:val="none" w:sz="0" w:space="0" w:color="auto"/>
        <w:bottom w:val="none" w:sz="0" w:space="0" w:color="auto"/>
        <w:right w:val="none" w:sz="0" w:space="0" w:color="auto"/>
      </w:divBdr>
    </w:div>
    <w:div w:id="197887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D6E07-3AA3-4EF8-9ADD-ABF208A0891A}"/>
</file>

<file path=customXml/itemProps2.xml><?xml version="1.0" encoding="utf-8"?>
<ds:datastoreItem xmlns:ds="http://schemas.openxmlformats.org/officeDocument/2006/customXml" ds:itemID="{29012E00-D0D9-49CD-BBC9-8A46BD15AE1B}"/>
</file>

<file path=customXml/itemProps3.xml><?xml version="1.0" encoding="utf-8"?>
<ds:datastoreItem xmlns:ds="http://schemas.openxmlformats.org/officeDocument/2006/customXml" ds:itemID="{A2A0C355-7380-42B6-AD53-A93316392C93}"/>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1035</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23 مارس 2006م</vt:lpstr>
      <vt:lpstr>23 مارس 2006م</vt:lpstr>
    </vt:vector>
  </TitlesOfParts>
  <Company>Bahrain</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مارس 2006م</dc:title>
  <dc:creator>bahrain</dc:creator>
  <cp:lastModifiedBy>amb.sec@bahrain-mission.ch</cp:lastModifiedBy>
  <cp:revision>2</cp:revision>
  <cp:lastPrinted>2018-11-06T11:07:00Z</cp:lastPrinted>
  <dcterms:created xsi:type="dcterms:W3CDTF">2019-01-22T09:28:00Z</dcterms:created>
  <dcterms:modified xsi:type="dcterms:W3CDTF">2019-01-22T09:28:00Z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