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34" w:rsidRPr="00A32FD2" w:rsidRDefault="00161C34" w:rsidP="00161C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36550" cy="419100"/>
            <wp:effectExtent l="0" t="0" r="6350" b="0"/>
            <wp:docPr id="1" name="Picture 1" descr="http://home.amis.net/btovorni/slike/grb_cg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34" w:rsidRPr="00A32FD2" w:rsidRDefault="00161C34" w:rsidP="00161C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161C34" w:rsidRPr="00A32FD2" w:rsidRDefault="00161C34" w:rsidP="00161C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161C34" w:rsidRPr="00A32FD2" w:rsidRDefault="00161C34" w:rsidP="00161C34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A32FD2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:rsidR="00161C34" w:rsidRPr="00A32FD2" w:rsidRDefault="00161C34" w:rsidP="00161C34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 w:rsidRPr="00A32FD2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 w:rsidRPr="00A32FD2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of Slovenia </w:t>
      </w:r>
    </w:p>
    <w:p w:rsidR="00161C34" w:rsidRPr="00A32FD2" w:rsidRDefault="00161C34" w:rsidP="00161C34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 w:rsidRPr="00A32FD2"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 w:rsidRPr="00A32FD2"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 </w:t>
      </w:r>
    </w:p>
    <w:p w:rsidR="00161C34" w:rsidRPr="00A32FD2" w:rsidRDefault="00161C34" w:rsidP="00161C34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r w:rsidRPr="00A32FD2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2</w:t>
      </w:r>
      <w:r w:rsidRPr="00F461AA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nd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</w:t>
      </w:r>
      <w:r w:rsidRPr="00A32FD2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Viet Nam</w:t>
      </w:r>
    </w:p>
    <w:p w:rsidR="00161C34" w:rsidRPr="00A32FD2" w:rsidRDefault="00161C34" w:rsidP="00161C34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</w:p>
    <w:p w:rsidR="00161C34" w:rsidRPr="00F461AA" w:rsidRDefault="00161C34" w:rsidP="00161C34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s-MX" w:eastAsia="sl-SI"/>
        </w:rPr>
      </w:pPr>
      <w:r w:rsidRPr="00F461AA">
        <w:rPr>
          <w:rFonts w:ascii="Republika" w:eastAsia="Times New Roman" w:hAnsi="Republika" w:cs="Arial"/>
          <w:bCs/>
          <w:sz w:val="20"/>
          <w:szCs w:val="24"/>
          <w:lang w:val="es-MX" w:eastAsia="sl-SI"/>
        </w:rPr>
        <w:t>Geneva, 2</w:t>
      </w:r>
      <w:r>
        <w:rPr>
          <w:rFonts w:ascii="Republika" w:eastAsia="Times New Roman" w:hAnsi="Republika" w:cs="Arial"/>
          <w:bCs/>
          <w:sz w:val="20"/>
          <w:szCs w:val="24"/>
          <w:lang w:val="es-MX" w:eastAsia="sl-SI"/>
        </w:rPr>
        <w:t>2</w:t>
      </w:r>
      <w:r w:rsidRPr="00F461AA">
        <w:rPr>
          <w:rFonts w:ascii="Republika" w:eastAsia="Times New Roman" w:hAnsi="Republika" w:cs="Arial"/>
          <w:bCs/>
          <w:sz w:val="20"/>
          <w:szCs w:val="24"/>
          <w:lang w:val="es-MX" w:eastAsia="sl-SI"/>
        </w:rPr>
        <w:t xml:space="preserve"> </w:t>
      </w:r>
      <w:proofErr w:type="spellStart"/>
      <w:r w:rsidRPr="00F461AA">
        <w:rPr>
          <w:rFonts w:ascii="Republika" w:eastAsia="Times New Roman" w:hAnsi="Republika" w:cs="Arial"/>
          <w:bCs/>
          <w:sz w:val="20"/>
          <w:szCs w:val="24"/>
          <w:lang w:val="es-MX" w:eastAsia="sl-SI"/>
        </w:rPr>
        <w:t>January</w:t>
      </w:r>
      <w:proofErr w:type="spellEnd"/>
      <w:r w:rsidRPr="00F461AA">
        <w:rPr>
          <w:rFonts w:ascii="Republika" w:eastAsia="Times New Roman" w:hAnsi="Republika" w:cs="Arial"/>
          <w:bCs/>
          <w:sz w:val="20"/>
          <w:szCs w:val="24"/>
          <w:lang w:val="es-MX" w:eastAsia="sl-SI"/>
        </w:rPr>
        <w:t xml:space="preserve"> 2019</w:t>
      </w:r>
    </w:p>
    <w:p w:rsidR="00161C34" w:rsidRPr="00F461AA" w:rsidRDefault="00161C34" w:rsidP="00161C34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color w:val="222222"/>
          <w:sz w:val="24"/>
          <w:szCs w:val="24"/>
          <w:lang w:val="es-MX" w:eastAsia="sl-SI"/>
        </w:rPr>
      </w:pPr>
    </w:p>
    <w:p w:rsidR="00161C34" w:rsidRPr="00F461AA" w:rsidRDefault="00161C34" w:rsidP="00161C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sl-SI"/>
        </w:rPr>
      </w:pPr>
      <w:r w:rsidRPr="00F461AA">
        <w:rPr>
          <w:rFonts w:ascii="Arial" w:eastAsia="Times New Roman" w:hAnsi="Arial" w:cs="Arial"/>
          <w:b/>
          <w:sz w:val="20"/>
          <w:szCs w:val="20"/>
          <w:lang w:val="es-MX" w:eastAsia="sl-SI"/>
        </w:rPr>
        <w:tab/>
      </w:r>
    </w:p>
    <w:p w:rsidR="00161C34" w:rsidRPr="00851894" w:rsidRDefault="00161C34" w:rsidP="00851894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851894">
        <w:rPr>
          <w:rFonts w:ascii="Arial" w:hAnsi="Arial" w:cs="Arial"/>
          <w:lang w:val="en-US"/>
        </w:rPr>
        <w:t>Mr</w:t>
      </w:r>
      <w:proofErr w:type="spellEnd"/>
      <w:r w:rsidRPr="00851894">
        <w:rPr>
          <w:rFonts w:ascii="Arial" w:hAnsi="Arial" w:cs="Arial"/>
          <w:lang w:val="en-US"/>
        </w:rPr>
        <w:t xml:space="preserve"> President,</w:t>
      </w:r>
    </w:p>
    <w:p w:rsidR="00161C34" w:rsidRPr="00851894" w:rsidRDefault="00161C34" w:rsidP="008518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61C34" w:rsidRPr="00851894" w:rsidRDefault="00161C34" w:rsidP="0085189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51894">
        <w:rPr>
          <w:rFonts w:ascii="Arial" w:hAnsi="Arial" w:cs="Arial"/>
          <w:lang w:val="en-US"/>
        </w:rPr>
        <w:t xml:space="preserve">Slovenia </w:t>
      </w:r>
      <w:r w:rsidR="00D85C8B" w:rsidRPr="00851894">
        <w:rPr>
          <w:rFonts w:ascii="Arial" w:hAnsi="Arial" w:cs="Arial"/>
          <w:lang w:val="en-US"/>
        </w:rPr>
        <w:t xml:space="preserve">welcomes </w:t>
      </w:r>
      <w:r w:rsidRPr="00851894">
        <w:rPr>
          <w:rFonts w:ascii="Arial" w:hAnsi="Arial" w:cs="Arial"/>
          <w:lang w:val="en-US"/>
        </w:rPr>
        <w:t xml:space="preserve">the delegation of </w:t>
      </w:r>
      <w:r w:rsidR="00D85C8B" w:rsidRPr="00851894">
        <w:rPr>
          <w:rFonts w:ascii="Arial" w:hAnsi="Arial" w:cs="Arial"/>
          <w:lang w:val="en-US"/>
        </w:rPr>
        <w:t>Viet Nam</w:t>
      </w:r>
      <w:r w:rsidRPr="00851894">
        <w:rPr>
          <w:rFonts w:ascii="Arial" w:hAnsi="Arial" w:cs="Arial"/>
          <w:lang w:val="en-US"/>
        </w:rPr>
        <w:t xml:space="preserve"> </w:t>
      </w:r>
      <w:r w:rsidR="00D85C8B" w:rsidRPr="00851894">
        <w:rPr>
          <w:rFonts w:ascii="Arial" w:hAnsi="Arial" w:cs="Arial"/>
          <w:lang w:val="en-US"/>
        </w:rPr>
        <w:t xml:space="preserve">and would like to thank them </w:t>
      </w:r>
      <w:r w:rsidRPr="00851894">
        <w:rPr>
          <w:rFonts w:ascii="Arial" w:hAnsi="Arial" w:cs="Arial"/>
          <w:lang w:val="en-US"/>
        </w:rPr>
        <w:t xml:space="preserve">for </w:t>
      </w:r>
      <w:r w:rsidR="00D85C8B" w:rsidRPr="00851894">
        <w:rPr>
          <w:rFonts w:ascii="Arial" w:hAnsi="Arial" w:cs="Arial"/>
          <w:lang w:val="en-US"/>
        </w:rPr>
        <w:t>presentation of their</w:t>
      </w:r>
      <w:r w:rsidRPr="00851894">
        <w:rPr>
          <w:rFonts w:ascii="Arial" w:hAnsi="Arial" w:cs="Arial"/>
          <w:lang w:val="en-US"/>
        </w:rPr>
        <w:t xml:space="preserve"> </w:t>
      </w:r>
      <w:r w:rsidR="00116E04" w:rsidRPr="00851894">
        <w:rPr>
          <w:rFonts w:ascii="Arial" w:hAnsi="Arial" w:cs="Arial"/>
          <w:lang w:val="en-US"/>
        </w:rPr>
        <w:t xml:space="preserve">national </w:t>
      </w:r>
      <w:r w:rsidRPr="00851894">
        <w:rPr>
          <w:rFonts w:ascii="Arial" w:hAnsi="Arial" w:cs="Arial"/>
          <w:lang w:val="en-US"/>
        </w:rPr>
        <w:t>report.</w:t>
      </w:r>
    </w:p>
    <w:p w:rsidR="00BE7CF8" w:rsidRDefault="00BE7CF8" w:rsidP="00BE7CF8">
      <w:pPr>
        <w:spacing w:after="0"/>
        <w:jc w:val="both"/>
        <w:rPr>
          <w:rFonts w:ascii="Arial" w:hAnsi="Arial" w:cs="Arial"/>
          <w:lang w:val="en-US"/>
        </w:rPr>
      </w:pPr>
    </w:p>
    <w:p w:rsidR="00BE7CF8" w:rsidRPr="00712B88" w:rsidRDefault="00BE7CF8" w:rsidP="00BE7CF8">
      <w:pPr>
        <w:spacing w:after="0"/>
        <w:jc w:val="both"/>
        <w:rPr>
          <w:rFonts w:ascii="Arial" w:hAnsi="Arial" w:cs="Arial"/>
          <w:lang w:val="en-US"/>
        </w:rPr>
      </w:pPr>
      <w:r w:rsidRPr="00712B88">
        <w:rPr>
          <w:rFonts w:ascii="Arial" w:hAnsi="Arial" w:cs="Arial"/>
          <w:lang w:val="en-US"/>
        </w:rPr>
        <w:t>We would like to offer the following recommendations:</w:t>
      </w:r>
    </w:p>
    <w:p w:rsidR="00BE7CF8" w:rsidRPr="00725DFF" w:rsidRDefault="00736EB6" w:rsidP="00BE7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C</w:t>
      </w:r>
      <w:r w:rsidR="00BE7CF8" w:rsidRPr="00725DFF">
        <w:rPr>
          <w:rFonts w:ascii="Arial" w:eastAsiaTheme="minorHAnsi" w:hAnsi="Arial" w:cs="Arial"/>
          <w:lang w:val="en-US"/>
        </w:rPr>
        <w:t>hange the definition of the age of the child to under-18 years in line with the Convention on the Rights of the Child;</w:t>
      </w:r>
    </w:p>
    <w:p w:rsidR="00BE7CF8" w:rsidRPr="00725DFF" w:rsidRDefault="00BE7CF8" w:rsidP="00BE7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val="en-US"/>
        </w:rPr>
      </w:pPr>
      <w:r w:rsidRPr="00725DFF">
        <w:rPr>
          <w:rFonts w:ascii="Arial" w:eastAsiaTheme="minorHAnsi" w:hAnsi="Arial" w:cs="Arial"/>
          <w:color w:val="000000"/>
          <w:lang w:val="en-US"/>
        </w:rPr>
        <w:t xml:space="preserve">Ratify, without reservations, the Second Optional Protocol to the International Covenant on Civil and Political Rights, aiming at the abolition of the death penalty. </w:t>
      </w:r>
    </w:p>
    <w:p w:rsidR="00161C34" w:rsidRPr="00851894" w:rsidRDefault="00161C34" w:rsidP="008518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A12B1" w:rsidRDefault="00161C34" w:rsidP="00807CB7">
      <w:pPr>
        <w:spacing w:after="0" w:line="240" w:lineRule="auto"/>
        <w:jc w:val="both"/>
        <w:rPr>
          <w:rFonts w:ascii="Arial" w:eastAsiaTheme="minorHAnsi" w:hAnsi="Arial" w:cs="Arial"/>
          <w:i/>
          <w:iCs/>
          <w:color w:val="000000"/>
          <w:lang w:val="en-US"/>
        </w:rPr>
      </w:pPr>
      <w:r w:rsidRPr="00E9096E">
        <w:rPr>
          <w:rFonts w:ascii="Arial" w:hAnsi="Arial" w:cs="Arial"/>
          <w:lang w:val="en-US"/>
        </w:rPr>
        <w:t xml:space="preserve">We note with appreciation progress made </w:t>
      </w:r>
      <w:r w:rsidR="009A20A3" w:rsidRPr="00E9096E">
        <w:rPr>
          <w:rFonts w:ascii="Arial" w:eastAsiaTheme="minorHAnsi" w:hAnsi="Arial" w:cs="Arial"/>
          <w:lang w:val="en-US"/>
        </w:rPr>
        <w:t>in addressing human rights issues</w:t>
      </w:r>
      <w:r w:rsidR="00851894" w:rsidRPr="00E9096E">
        <w:rPr>
          <w:rFonts w:ascii="Arial" w:eastAsiaTheme="minorHAnsi" w:hAnsi="Arial" w:cs="Arial"/>
          <w:lang w:val="en-US"/>
        </w:rPr>
        <w:t xml:space="preserve"> in Viet Nam</w:t>
      </w:r>
      <w:r w:rsidR="009A12B1">
        <w:rPr>
          <w:rFonts w:ascii="Arial" w:eastAsiaTheme="minorHAnsi" w:hAnsi="Arial" w:cs="Arial"/>
          <w:lang w:val="en-US"/>
        </w:rPr>
        <w:t xml:space="preserve"> since the 2</w:t>
      </w:r>
      <w:r w:rsidR="009A12B1" w:rsidRPr="009A12B1">
        <w:rPr>
          <w:rFonts w:ascii="Arial" w:eastAsiaTheme="minorHAnsi" w:hAnsi="Arial" w:cs="Arial"/>
          <w:vertAlign w:val="superscript"/>
          <w:lang w:val="en-US"/>
        </w:rPr>
        <w:t>nd</w:t>
      </w:r>
      <w:r w:rsidR="009A12B1">
        <w:rPr>
          <w:rFonts w:ascii="Arial" w:eastAsiaTheme="minorHAnsi" w:hAnsi="Arial" w:cs="Arial"/>
          <w:lang w:val="en-US"/>
        </w:rPr>
        <w:t xml:space="preserve"> UPR cycle, including through the adoption of various new policy measures. </w:t>
      </w:r>
      <w:r w:rsidR="00807CB7">
        <w:rPr>
          <w:rFonts w:ascii="Arial" w:eastAsiaTheme="minorHAnsi" w:hAnsi="Arial" w:cs="Arial"/>
          <w:lang w:val="en-US"/>
        </w:rPr>
        <w:t>However</w:t>
      </w:r>
      <w:r w:rsidR="00851894" w:rsidRPr="00E9096E">
        <w:rPr>
          <w:rFonts w:ascii="Arial" w:eastAsiaTheme="minorHAnsi" w:hAnsi="Arial" w:cs="Arial"/>
          <w:lang w:val="en-US"/>
        </w:rPr>
        <w:t xml:space="preserve"> we are </w:t>
      </w:r>
      <w:r w:rsidR="009A12B1">
        <w:rPr>
          <w:rFonts w:ascii="Arial" w:eastAsiaTheme="minorHAnsi" w:hAnsi="Arial" w:cs="Arial"/>
          <w:lang w:val="en-US"/>
        </w:rPr>
        <w:t>concerned</w:t>
      </w:r>
      <w:r w:rsidR="00807CB7">
        <w:rPr>
          <w:rFonts w:ascii="Arial" w:eastAsiaTheme="minorHAnsi" w:hAnsi="Arial" w:cs="Arial"/>
          <w:lang w:val="en-US"/>
        </w:rPr>
        <w:t xml:space="preserve"> that</w:t>
      </w:r>
      <w:r w:rsidR="00851894" w:rsidRPr="00E9096E">
        <w:rPr>
          <w:rFonts w:ascii="Arial" w:eastAsiaTheme="minorHAnsi" w:hAnsi="Arial" w:cs="Arial"/>
          <w:lang w:val="en-US"/>
        </w:rPr>
        <w:t xml:space="preserve"> </w:t>
      </w:r>
      <w:r w:rsidR="00E9096E" w:rsidRPr="00E9096E">
        <w:rPr>
          <w:rFonts w:ascii="Arial" w:eastAsiaTheme="minorHAnsi" w:hAnsi="Arial" w:cs="Arial"/>
          <w:lang w:val="en-US"/>
        </w:rPr>
        <w:t xml:space="preserve">the </w:t>
      </w:r>
      <w:r w:rsidR="009A12B1">
        <w:rPr>
          <w:rFonts w:ascii="Arial" w:eastAsiaTheme="minorHAnsi" w:hAnsi="Arial" w:cs="Arial"/>
          <w:lang w:val="en-US"/>
        </w:rPr>
        <w:t xml:space="preserve">new </w:t>
      </w:r>
      <w:r w:rsidR="00E9096E" w:rsidRPr="00E9096E">
        <w:rPr>
          <w:rFonts w:ascii="Arial" w:eastAsiaTheme="minorHAnsi" w:hAnsi="Arial" w:cs="Arial"/>
          <w:lang w:val="en-US"/>
        </w:rPr>
        <w:t xml:space="preserve">Law on Children </w:t>
      </w:r>
      <w:r w:rsidR="00807CB7">
        <w:rPr>
          <w:rFonts w:ascii="Arial" w:eastAsiaTheme="minorHAnsi" w:hAnsi="Arial" w:cs="Arial"/>
          <w:lang w:val="en-US"/>
        </w:rPr>
        <w:t xml:space="preserve">which was </w:t>
      </w:r>
      <w:r w:rsidR="00712B88">
        <w:rPr>
          <w:rFonts w:ascii="Arial" w:eastAsiaTheme="minorHAnsi" w:hAnsi="Arial" w:cs="Arial"/>
          <w:lang w:val="en-US"/>
        </w:rPr>
        <w:t xml:space="preserve">adopted in 2016 </w:t>
      </w:r>
      <w:r w:rsidR="00E9096E" w:rsidRPr="00E9096E">
        <w:rPr>
          <w:rFonts w:ascii="Arial" w:eastAsiaTheme="minorHAnsi" w:hAnsi="Arial" w:cs="Arial"/>
          <w:lang w:val="en-US"/>
        </w:rPr>
        <w:t xml:space="preserve">is not in line with </w:t>
      </w:r>
      <w:r w:rsidR="00807CB7">
        <w:rPr>
          <w:rFonts w:ascii="Arial" w:eastAsiaTheme="minorHAnsi" w:hAnsi="Arial" w:cs="Arial"/>
          <w:lang w:val="en-US"/>
        </w:rPr>
        <w:t xml:space="preserve">the </w:t>
      </w:r>
      <w:r w:rsidR="00E9096E" w:rsidRPr="00807CB7">
        <w:rPr>
          <w:rFonts w:ascii="Arial" w:eastAsiaTheme="minorHAnsi" w:hAnsi="Arial" w:cs="Arial"/>
          <w:iCs/>
          <w:color w:val="000000"/>
          <w:lang w:val="en-US"/>
        </w:rPr>
        <w:t>Convention on the Rights of the Child</w:t>
      </w:r>
      <w:r w:rsidR="00807CB7">
        <w:rPr>
          <w:rFonts w:ascii="Arial" w:eastAsiaTheme="minorHAnsi" w:hAnsi="Arial" w:cs="Arial"/>
          <w:i/>
          <w:iCs/>
          <w:color w:val="000000"/>
          <w:lang w:val="en-US"/>
        </w:rPr>
        <w:t xml:space="preserve">. </w:t>
      </w:r>
    </w:p>
    <w:p w:rsidR="009A12B1" w:rsidRDefault="009A12B1" w:rsidP="00807CB7">
      <w:pPr>
        <w:spacing w:after="0" w:line="240" w:lineRule="auto"/>
        <w:jc w:val="both"/>
        <w:rPr>
          <w:rFonts w:ascii="Arial" w:eastAsiaTheme="minorHAnsi" w:hAnsi="Arial" w:cs="Arial"/>
          <w:i/>
          <w:iCs/>
          <w:color w:val="000000"/>
          <w:lang w:val="en-US"/>
        </w:rPr>
      </w:pPr>
    </w:p>
    <w:p w:rsidR="00D85C8B" w:rsidRDefault="00807CB7" w:rsidP="00807CB7">
      <w:pPr>
        <w:spacing w:after="0" w:line="24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P</w:t>
      </w:r>
      <w:r w:rsidR="009A20A3" w:rsidRPr="00851894">
        <w:rPr>
          <w:rFonts w:ascii="Arial" w:eastAsiaTheme="minorHAnsi" w:hAnsi="Arial" w:cs="Arial"/>
          <w:lang w:val="en-US"/>
        </w:rPr>
        <w:t>rogress has been made in setting up a strong legal and policy frameworks for gender equality</w:t>
      </w:r>
      <w:r w:rsidR="007842C0">
        <w:rPr>
          <w:rFonts w:ascii="Arial" w:hAnsi="Arial" w:cs="Arial"/>
          <w:lang w:val="en-US"/>
        </w:rPr>
        <w:t xml:space="preserve">. </w:t>
      </w:r>
      <w:r w:rsidR="009A12B1">
        <w:rPr>
          <w:rFonts w:ascii="Arial" w:hAnsi="Arial" w:cs="Arial"/>
          <w:lang w:val="en-US"/>
        </w:rPr>
        <w:t>At the same time</w:t>
      </w:r>
      <w:r w:rsidR="009A20A3" w:rsidRPr="00851894">
        <w:rPr>
          <w:rFonts w:ascii="Arial" w:eastAsiaTheme="minorHAnsi" w:hAnsi="Arial" w:cs="Arial"/>
          <w:lang w:val="en-US"/>
        </w:rPr>
        <w:t xml:space="preserve"> we </w:t>
      </w:r>
      <w:r>
        <w:rPr>
          <w:rFonts w:ascii="Arial" w:eastAsiaTheme="minorHAnsi" w:hAnsi="Arial" w:cs="Arial"/>
          <w:lang w:val="en-US"/>
        </w:rPr>
        <w:t xml:space="preserve">have </w:t>
      </w:r>
      <w:r w:rsidR="009A12B1">
        <w:rPr>
          <w:rFonts w:ascii="Arial" w:eastAsiaTheme="minorHAnsi" w:hAnsi="Arial" w:cs="Arial"/>
          <w:lang w:val="en-US"/>
        </w:rPr>
        <w:t>noted</w:t>
      </w:r>
      <w:r w:rsidR="00851894" w:rsidRPr="00851894">
        <w:rPr>
          <w:rFonts w:ascii="Arial" w:eastAsiaTheme="minorHAnsi" w:hAnsi="Arial" w:cs="Arial"/>
          <w:lang w:val="en-US"/>
        </w:rPr>
        <w:t xml:space="preserve"> that</w:t>
      </w:r>
      <w:r w:rsidR="009A20A3" w:rsidRPr="00851894">
        <w:rPr>
          <w:rFonts w:ascii="Arial" w:eastAsiaTheme="minorHAnsi" w:hAnsi="Arial" w:cs="Arial"/>
          <w:lang w:val="en-US"/>
        </w:rPr>
        <w:t xml:space="preserve"> </w:t>
      </w:r>
      <w:r w:rsidR="00D85C8B" w:rsidRPr="00851894">
        <w:rPr>
          <w:rFonts w:ascii="Arial" w:eastAsiaTheme="minorHAnsi" w:hAnsi="Arial" w:cs="Arial"/>
          <w:lang w:val="en-US"/>
        </w:rPr>
        <w:t xml:space="preserve">effective coordination </w:t>
      </w:r>
      <w:r w:rsidR="00851894">
        <w:rPr>
          <w:rFonts w:ascii="Arial" w:eastAsiaTheme="minorHAnsi" w:hAnsi="Arial" w:cs="Arial"/>
          <w:lang w:val="en-US"/>
        </w:rPr>
        <w:t xml:space="preserve">is lacking </w:t>
      </w:r>
      <w:r w:rsidR="00D85C8B" w:rsidRPr="00851894">
        <w:rPr>
          <w:rFonts w:ascii="Arial" w:eastAsiaTheme="minorHAnsi" w:hAnsi="Arial" w:cs="Arial"/>
          <w:lang w:val="en-US"/>
        </w:rPr>
        <w:t xml:space="preserve">and </w:t>
      </w:r>
      <w:r w:rsidR="00851894">
        <w:rPr>
          <w:rFonts w:ascii="Arial" w:eastAsiaTheme="minorHAnsi" w:hAnsi="Arial" w:cs="Arial"/>
          <w:lang w:val="en-US"/>
        </w:rPr>
        <w:t xml:space="preserve">that there are not enough </w:t>
      </w:r>
      <w:r w:rsidR="00D85C8B" w:rsidRPr="00851894">
        <w:rPr>
          <w:rFonts w:ascii="Arial" w:eastAsiaTheme="minorHAnsi" w:hAnsi="Arial" w:cs="Arial"/>
          <w:lang w:val="en-US"/>
        </w:rPr>
        <w:t>resource</w:t>
      </w:r>
      <w:r w:rsidR="00851894">
        <w:rPr>
          <w:rFonts w:ascii="Arial" w:eastAsiaTheme="minorHAnsi" w:hAnsi="Arial" w:cs="Arial"/>
          <w:lang w:val="en-US"/>
        </w:rPr>
        <w:t>s</w:t>
      </w:r>
      <w:r w:rsidR="00D85C8B" w:rsidRPr="00851894">
        <w:rPr>
          <w:rFonts w:ascii="Arial" w:eastAsiaTheme="minorHAnsi" w:hAnsi="Arial" w:cs="Arial"/>
          <w:lang w:val="en-US"/>
        </w:rPr>
        <w:t xml:space="preserve"> allocat</w:t>
      </w:r>
      <w:r w:rsidR="00851894">
        <w:rPr>
          <w:rFonts w:ascii="Arial" w:eastAsiaTheme="minorHAnsi" w:hAnsi="Arial" w:cs="Arial"/>
          <w:lang w:val="en-US"/>
        </w:rPr>
        <w:t>ed</w:t>
      </w:r>
      <w:r w:rsidR="00D85C8B" w:rsidRPr="00851894">
        <w:rPr>
          <w:rFonts w:ascii="Arial" w:eastAsiaTheme="minorHAnsi" w:hAnsi="Arial" w:cs="Arial"/>
          <w:lang w:val="en-US"/>
        </w:rPr>
        <w:t xml:space="preserve"> for </w:t>
      </w:r>
      <w:r w:rsidR="00851894">
        <w:rPr>
          <w:rFonts w:ascii="Arial" w:eastAsiaTheme="minorHAnsi" w:hAnsi="Arial" w:cs="Arial"/>
          <w:lang w:val="en-US"/>
        </w:rPr>
        <w:t xml:space="preserve">its </w:t>
      </w:r>
      <w:r w:rsidR="00D85C8B" w:rsidRPr="00851894">
        <w:rPr>
          <w:rFonts w:ascii="Arial" w:eastAsiaTheme="minorHAnsi" w:hAnsi="Arial" w:cs="Arial"/>
          <w:lang w:val="en-US"/>
        </w:rPr>
        <w:t>implementation</w:t>
      </w:r>
      <w:r w:rsidR="00851894">
        <w:rPr>
          <w:rFonts w:ascii="Arial" w:eastAsiaTheme="minorHAnsi" w:hAnsi="Arial" w:cs="Arial"/>
          <w:lang w:val="en-US"/>
        </w:rPr>
        <w:t xml:space="preserve">. </w:t>
      </w:r>
    </w:p>
    <w:p w:rsidR="00851894" w:rsidRDefault="00851894" w:rsidP="00851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n-US"/>
        </w:rPr>
      </w:pPr>
    </w:p>
    <w:p w:rsidR="00807CB7" w:rsidRPr="00725DFF" w:rsidRDefault="00807CB7" w:rsidP="00725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25DFF">
        <w:rPr>
          <w:rFonts w:ascii="Arial" w:eastAsiaTheme="minorHAnsi" w:hAnsi="Arial" w:cs="Arial"/>
          <w:lang w:val="en-US"/>
        </w:rPr>
        <w:t>Slovenia remains concerned about the reports of limiting freedom of expression</w:t>
      </w:r>
      <w:r w:rsidR="00725DFF" w:rsidRPr="00725DFF">
        <w:rPr>
          <w:rFonts w:ascii="Arial" w:eastAsiaTheme="minorHAnsi" w:hAnsi="Arial" w:cs="Arial"/>
          <w:lang w:val="en-US"/>
        </w:rPr>
        <w:t xml:space="preserve"> and </w:t>
      </w:r>
      <w:r w:rsidR="00725DFF" w:rsidRPr="00725DFF">
        <w:rPr>
          <w:rFonts w:ascii="Arial" w:hAnsi="Arial" w:cs="Arial"/>
          <w:lang w:val="en-US"/>
        </w:rPr>
        <w:t xml:space="preserve">of arbitrary arrests, detentions, intimidation, harassment and attacks against human rights defenders as well as about information that civil society </w:t>
      </w:r>
      <w:proofErr w:type="spellStart"/>
      <w:r w:rsidR="009A12B1">
        <w:rPr>
          <w:rFonts w:ascii="Arial" w:hAnsi="Arial" w:cs="Arial"/>
          <w:lang w:val="en-US"/>
        </w:rPr>
        <w:t>can</w:t>
      </w:r>
      <w:r w:rsidR="00725DFF" w:rsidRPr="00725DFF">
        <w:rPr>
          <w:rFonts w:ascii="Arial" w:hAnsi="Arial" w:cs="Arial"/>
          <w:lang w:val="en-US"/>
        </w:rPr>
        <w:t xml:space="preserve"> not</w:t>
      </w:r>
      <w:proofErr w:type="spellEnd"/>
      <w:r w:rsidR="00725DFF" w:rsidRPr="00725DFF">
        <w:rPr>
          <w:rFonts w:ascii="Arial" w:hAnsi="Arial" w:cs="Arial"/>
          <w:lang w:val="en-US"/>
        </w:rPr>
        <w:t xml:space="preserve"> operate independently.</w:t>
      </w:r>
    </w:p>
    <w:p w:rsidR="00725DFF" w:rsidRDefault="00725DFF" w:rsidP="0072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n-US"/>
        </w:rPr>
      </w:pPr>
    </w:p>
    <w:p w:rsidR="00161C34" w:rsidRPr="00725DFF" w:rsidRDefault="00161C34" w:rsidP="00161C34">
      <w:pPr>
        <w:spacing w:after="0"/>
        <w:jc w:val="both"/>
        <w:rPr>
          <w:rFonts w:ascii="Arial" w:hAnsi="Arial" w:cs="Arial"/>
          <w:lang w:val="en-US"/>
        </w:rPr>
      </w:pPr>
    </w:p>
    <w:p w:rsidR="00161C34" w:rsidRPr="00725DFF" w:rsidRDefault="00161C34" w:rsidP="00161C3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25DFF">
        <w:rPr>
          <w:rFonts w:ascii="Arial" w:hAnsi="Arial" w:cs="Arial"/>
          <w:sz w:val="20"/>
          <w:szCs w:val="20"/>
          <w:lang w:val="en-US"/>
        </w:rPr>
        <w:t>Thank you.</w:t>
      </w:r>
    </w:p>
    <w:p w:rsidR="0047581A" w:rsidRPr="0047581A" w:rsidRDefault="0047581A" w:rsidP="0047581A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47581A" w:rsidRPr="004758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FF" w:rsidRDefault="00725DFF">
      <w:pPr>
        <w:spacing w:after="0" w:line="240" w:lineRule="auto"/>
      </w:pPr>
      <w:r>
        <w:separator/>
      </w:r>
    </w:p>
  </w:endnote>
  <w:endnote w:type="continuationSeparator" w:id="0">
    <w:p w:rsidR="00725DFF" w:rsidRDefault="0072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FF" w:rsidRDefault="00725DFF">
      <w:pPr>
        <w:spacing w:after="0" w:line="240" w:lineRule="auto"/>
      </w:pPr>
      <w:r>
        <w:separator/>
      </w:r>
    </w:p>
  </w:footnote>
  <w:footnote w:type="continuationSeparator" w:id="0">
    <w:p w:rsidR="00725DFF" w:rsidRDefault="0072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FF" w:rsidRDefault="00725DFF" w:rsidP="00D85C8B">
    <w:pPr>
      <w:pStyle w:val="Header"/>
      <w:jc w:val="right"/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C86"/>
    <w:multiLevelType w:val="hybridMultilevel"/>
    <w:tmpl w:val="D3AAE2DA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A44"/>
    <w:multiLevelType w:val="hybridMultilevel"/>
    <w:tmpl w:val="F47CECC4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7345"/>
    <w:multiLevelType w:val="hybridMultilevel"/>
    <w:tmpl w:val="1AEC3B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50A32"/>
    <w:multiLevelType w:val="hybridMultilevel"/>
    <w:tmpl w:val="2FF89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05A0"/>
    <w:multiLevelType w:val="hybridMultilevel"/>
    <w:tmpl w:val="093ECABA"/>
    <w:lvl w:ilvl="0" w:tplc="60C0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4"/>
    <w:rsid w:val="00033D92"/>
    <w:rsid w:val="00116E04"/>
    <w:rsid w:val="00161C34"/>
    <w:rsid w:val="0029174B"/>
    <w:rsid w:val="00415AD3"/>
    <w:rsid w:val="0047581A"/>
    <w:rsid w:val="00712B88"/>
    <w:rsid w:val="00725DFF"/>
    <w:rsid w:val="00736EB6"/>
    <w:rsid w:val="007842C0"/>
    <w:rsid w:val="007B443F"/>
    <w:rsid w:val="008018B0"/>
    <w:rsid w:val="00807CB7"/>
    <w:rsid w:val="0084420A"/>
    <w:rsid w:val="00851894"/>
    <w:rsid w:val="00900627"/>
    <w:rsid w:val="00982D15"/>
    <w:rsid w:val="009A12B1"/>
    <w:rsid w:val="009A20A3"/>
    <w:rsid w:val="00BE33FE"/>
    <w:rsid w:val="00BE7CF8"/>
    <w:rsid w:val="00CE7365"/>
    <w:rsid w:val="00D85C8B"/>
    <w:rsid w:val="00E9096E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1C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1C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3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C8B"/>
    <w:pPr>
      <w:ind w:left="720"/>
      <w:contextualSpacing/>
    </w:pPr>
  </w:style>
  <w:style w:type="paragraph" w:customStyle="1" w:styleId="Default">
    <w:name w:val="Default"/>
    <w:rsid w:val="009A2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7581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Angsana New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47581A"/>
    <w:rPr>
      <w:rFonts w:ascii="Times New Roman" w:eastAsia="Times New Roman" w:hAnsi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1C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1C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3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C8B"/>
    <w:pPr>
      <w:ind w:left="720"/>
      <w:contextualSpacing/>
    </w:pPr>
  </w:style>
  <w:style w:type="paragraph" w:customStyle="1" w:styleId="Default">
    <w:name w:val="Default"/>
    <w:rsid w:val="009A2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7581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Angsana New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47581A"/>
    <w:rPr>
      <w:rFonts w:ascii="Times New Roman" w:eastAsia="Times New Roman" w:hAnsi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8841-CB05-4291-86F8-D940F75C87DF}"/>
</file>

<file path=customXml/itemProps2.xml><?xml version="1.0" encoding="utf-8"?>
<ds:datastoreItem xmlns:ds="http://schemas.openxmlformats.org/officeDocument/2006/customXml" ds:itemID="{46F784B0-C6F2-4270-BAD1-B547D86D8A68}"/>
</file>

<file path=customXml/itemProps3.xml><?xml version="1.0" encoding="utf-8"?>
<ds:datastoreItem xmlns:ds="http://schemas.openxmlformats.org/officeDocument/2006/customXml" ds:itemID="{DC932C7D-834D-40CA-97AE-323B92E16565}"/>
</file>

<file path=docProps/app.xml><?xml version="1.0" encoding="utf-8"?>
<Properties xmlns="http://schemas.openxmlformats.org/officeDocument/2006/extended-properties" xmlns:vt="http://schemas.openxmlformats.org/officeDocument/2006/docPropsVTypes">
  <Template>AB8D4DF3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A614</dc:creator>
  <cp:lastModifiedBy>A1191</cp:lastModifiedBy>
  <cp:revision>2</cp:revision>
  <cp:lastPrinted>2019-01-09T10:55:00Z</cp:lastPrinted>
  <dcterms:created xsi:type="dcterms:W3CDTF">2019-02-11T14:00:00Z</dcterms:created>
  <dcterms:modified xsi:type="dcterms:W3CDTF">2019-02-11T14:00:00Z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