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44" w:rsidRPr="008B26FC" w:rsidRDefault="006C6A44" w:rsidP="006C6A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14052459" wp14:editId="24501AAA">
            <wp:extent cx="2781300" cy="1079500"/>
            <wp:effectExtent l="0" t="0" r="0" b="6350"/>
            <wp:docPr id="5" name="Picture 5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44" w:rsidRPr="008B26FC" w:rsidRDefault="006C6A44" w:rsidP="006C6A4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6C6A44" w:rsidRPr="008B26FC" w:rsidRDefault="006C6A44" w:rsidP="006C6A4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Permanent Representative Hans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Brattskar</w:t>
      </w:r>
      <w:proofErr w:type="spellEnd"/>
    </w:p>
    <w:p w:rsidR="006C6A44" w:rsidRPr="008B26FC" w:rsidRDefault="006C6A44" w:rsidP="006C6A4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6C6A44" w:rsidRPr="008B26FC" w:rsidRDefault="006C6A44" w:rsidP="006C6A4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32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nd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6C6A44" w:rsidRPr="008B26FC" w:rsidRDefault="006C6A44" w:rsidP="006C6A4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6C6A44" w:rsidRPr="008B26FC" w:rsidRDefault="006C6A44" w:rsidP="006C6A4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Eritrea</w:t>
      </w:r>
    </w:p>
    <w:p w:rsidR="006C6A44" w:rsidRDefault="006C6A44" w:rsidP="006C6A4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8B26FC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28 January 2019</w:t>
      </w:r>
    </w:p>
    <w:p w:rsidR="006C6A44" w:rsidRDefault="006C6A44" w:rsidP="006C6A4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6C6A44" w:rsidRPr="008B26FC" w:rsidRDefault="006C6A44" w:rsidP="006C6A4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6C6A44" w:rsidRDefault="006C6A44" w:rsidP="006C6A4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6C6A44" w:rsidRDefault="006C6A44" w:rsidP="006C6A4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6C6A44" w:rsidRPr="00D40C64" w:rsidRDefault="006C6A44" w:rsidP="006C6A44">
      <w:pPr>
        <w:pStyle w:val="NormalWeb"/>
        <w:rPr>
          <w:rFonts w:asciiTheme="minorHAnsi" w:hAnsiTheme="minorHAnsi" w:cstheme="minorHAnsi"/>
          <w:lang w:val="en"/>
        </w:rPr>
      </w:pPr>
      <w:r w:rsidRPr="00D40C64">
        <w:rPr>
          <w:rFonts w:asciiTheme="minorHAnsi" w:hAnsiTheme="minorHAnsi" w:cstheme="minorHAnsi"/>
          <w:lang w:val="en"/>
        </w:rPr>
        <w:t>President,</w:t>
      </w:r>
    </w:p>
    <w:p w:rsidR="006C6A44" w:rsidRPr="00D40C64" w:rsidRDefault="006C6A44" w:rsidP="006C6A44">
      <w:pPr>
        <w:pStyle w:val="NormalWeb"/>
        <w:rPr>
          <w:rFonts w:asciiTheme="minorHAnsi" w:hAnsiTheme="minorHAnsi" w:cstheme="minorHAnsi"/>
          <w:lang w:val="en"/>
        </w:rPr>
      </w:pPr>
      <w:r w:rsidRPr="00D40C64">
        <w:rPr>
          <w:rFonts w:asciiTheme="minorHAnsi" w:hAnsiTheme="minorHAnsi" w:cstheme="minorHAnsi"/>
          <w:lang w:val="en"/>
        </w:rPr>
        <w:t>Norway welcomes Eritrea’s participation in the UPR process. The rapprochement with Ethiopia in 2018 is of great importance and gives hope for positive developments in the area of human rights.</w:t>
      </w:r>
    </w:p>
    <w:p w:rsidR="006C6A44" w:rsidRPr="00D40C64" w:rsidRDefault="006C6A44" w:rsidP="006C6A44">
      <w:pPr>
        <w:pStyle w:val="NormalWeb"/>
        <w:rPr>
          <w:rFonts w:asciiTheme="minorHAnsi" w:hAnsiTheme="minorHAnsi" w:cstheme="minorHAnsi"/>
          <w:lang w:val="en"/>
        </w:rPr>
      </w:pPr>
      <w:r w:rsidRPr="00D40C64">
        <w:rPr>
          <w:rFonts w:asciiTheme="minorHAnsi" w:hAnsiTheme="minorHAnsi" w:cstheme="minorHAnsi"/>
          <w:lang w:val="en"/>
        </w:rPr>
        <w:t>Norway recognizes some positive steps taken by Eritrea, especially concerning women’s rights. However, Norway remains gravely concerned about the overall human right situation</w:t>
      </w:r>
    </w:p>
    <w:p w:rsidR="006C6A44" w:rsidRPr="00D40C64" w:rsidRDefault="006C6A44" w:rsidP="006C6A44">
      <w:pPr>
        <w:pStyle w:val="NormalWeb"/>
        <w:rPr>
          <w:rFonts w:asciiTheme="minorHAnsi" w:hAnsiTheme="minorHAnsi" w:cstheme="minorHAnsi"/>
          <w:lang w:val="en"/>
        </w:rPr>
      </w:pPr>
      <w:r w:rsidRPr="00D40C64">
        <w:rPr>
          <w:rFonts w:asciiTheme="minorHAnsi" w:hAnsiTheme="minorHAnsi" w:cstheme="minorHAnsi"/>
          <w:lang w:val="en"/>
        </w:rPr>
        <w:t>We remain committed to support Eritrea’s realization of its human rights obligations.</w:t>
      </w:r>
    </w:p>
    <w:p w:rsidR="006C6A44" w:rsidRPr="00D40C64" w:rsidRDefault="006C6A44" w:rsidP="006C6A44">
      <w:pPr>
        <w:pStyle w:val="NormalWeb"/>
        <w:rPr>
          <w:rStyle w:val="Emphasis"/>
          <w:rFonts w:asciiTheme="minorHAnsi" w:hAnsiTheme="minorHAnsi" w:cstheme="minorHAnsi"/>
          <w:lang w:val="en-US"/>
        </w:rPr>
      </w:pPr>
      <w:r w:rsidRPr="00D40C64">
        <w:rPr>
          <w:rFonts w:asciiTheme="minorHAnsi" w:hAnsiTheme="minorHAnsi" w:cstheme="minorHAnsi"/>
          <w:lang w:val="en"/>
        </w:rPr>
        <w:t>Norway recommends that Eritrea:</w:t>
      </w:r>
    </w:p>
    <w:p w:rsidR="006C6A44" w:rsidRPr="00D40C64" w:rsidRDefault="006C6A44" w:rsidP="006C6A4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D40C64">
        <w:rPr>
          <w:rFonts w:asciiTheme="minorHAnsi" w:hAnsiTheme="minorHAnsi" w:cstheme="minorHAnsi"/>
          <w:lang w:val="en"/>
        </w:rPr>
        <w:t>Improve the administration of the justice system by carrying out judicial and penitentiary reforms in order to ensure compliance with international human rights law.</w:t>
      </w:r>
      <w:r>
        <w:rPr>
          <w:rFonts w:asciiTheme="minorHAnsi" w:hAnsiTheme="minorHAnsi" w:cstheme="minorHAnsi"/>
          <w:lang w:val="en"/>
        </w:rPr>
        <w:br/>
      </w:r>
    </w:p>
    <w:p w:rsidR="006C6A44" w:rsidRPr="00D40C64" w:rsidRDefault="006C6A44" w:rsidP="006C6A44">
      <w:pPr>
        <w:pStyle w:val="ListParagraph"/>
        <w:numPr>
          <w:ilvl w:val="0"/>
          <w:numId w:val="1"/>
        </w:numPr>
        <w:spacing w:after="0" w:line="300" w:lineRule="exact"/>
        <w:rPr>
          <w:rFonts w:cstheme="minorHAnsi"/>
          <w:lang w:val="en-US" w:eastAsia="nb-NO"/>
        </w:rPr>
      </w:pPr>
      <w:r w:rsidRPr="00D40C64">
        <w:rPr>
          <w:rFonts w:cstheme="minorHAnsi"/>
          <w:lang w:val="en-US" w:eastAsia="nb-NO"/>
        </w:rPr>
        <w:t>End practice of national service</w:t>
      </w:r>
      <w:r>
        <w:rPr>
          <w:rFonts w:cstheme="minorHAnsi"/>
          <w:lang w:val="en-US" w:eastAsia="nb-NO"/>
        </w:rPr>
        <w:t xml:space="preserve"> beyond the statutory 18 months and</w:t>
      </w:r>
      <w:r w:rsidRPr="00D40C64">
        <w:rPr>
          <w:rFonts w:cstheme="minorHAnsi"/>
          <w:lang w:val="en-US" w:eastAsia="nb-NO"/>
        </w:rPr>
        <w:t xml:space="preserve"> </w:t>
      </w:r>
      <w:r>
        <w:rPr>
          <w:rFonts w:cstheme="minorHAnsi"/>
          <w:lang w:val="en-US" w:eastAsia="nb-NO"/>
        </w:rPr>
        <w:t>begin a phased demobilization.</w:t>
      </w:r>
      <w:r>
        <w:rPr>
          <w:rFonts w:cstheme="minorHAnsi"/>
          <w:lang w:val="en-US" w:eastAsia="nb-NO"/>
        </w:rPr>
        <w:br/>
      </w:r>
    </w:p>
    <w:p w:rsidR="006C6A44" w:rsidRDefault="006C6A44" w:rsidP="006C6A44">
      <w:pPr>
        <w:pStyle w:val="ListParagraph"/>
        <w:numPr>
          <w:ilvl w:val="0"/>
          <w:numId w:val="1"/>
        </w:numPr>
        <w:spacing w:after="0" w:line="300" w:lineRule="exact"/>
        <w:rPr>
          <w:rFonts w:cstheme="minorHAnsi"/>
          <w:lang w:val="en-US" w:eastAsia="nb-NO"/>
        </w:rPr>
      </w:pPr>
      <w:r w:rsidRPr="00D40C64">
        <w:rPr>
          <w:rFonts w:cstheme="minorHAnsi"/>
          <w:lang w:val="en-US" w:eastAsia="nb-NO"/>
        </w:rPr>
        <w:t xml:space="preserve">Cooperate with the international community, including OHCHR and UN special procedures mandate holders, in efforts to verify, promote and protect human rights. </w:t>
      </w:r>
      <w:r>
        <w:rPr>
          <w:rFonts w:cstheme="minorHAnsi"/>
          <w:lang w:val="en-US" w:eastAsia="nb-NO"/>
        </w:rPr>
        <w:br/>
      </w:r>
    </w:p>
    <w:p w:rsidR="006C6A44" w:rsidRPr="00D40C64" w:rsidRDefault="006C6A44" w:rsidP="006C6A44">
      <w:pPr>
        <w:pStyle w:val="ListParagraph"/>
        <w:numPr>
          <w:ilvl w:val="0"/>
          <w:numId w:val="1"/>
        </w:numPr>
        <w:spacing w:after="0" w:line="300" w:lineRule="exact"/>
        <w:rPr>
          <w:rFonts w:cstheme="minorHAnsi"/>
          <w:sz w:val="22"/>
          <w:lang w:val="en-US" w:eastAsia="nb-NO"/>
        </w:rPr>
      </w:pPr>
      <w:r w:rsidRPr="00D40C64">
        <w:rPr>
          <w:rFonts w:cstheme="minorHAnsi"/>
          <w:lang w:val="en-US"/>
        </w:rPr>
        <w:t>Release or bring before a court all persons detained without a charge.</w:t>
      </w:r>
    </w:p>
    <w:p w:rsidR="006C6A44" w:rsidRPr="00D40C64" w:rsidRDefault="006C6A44" w:rsidP="006C6A44">
      <w:pPr>
        <w:pStyle w:val="ListParagraph"/>
        <w:spacing w:after="0" w:line="300" w:lineRule="exact"/>
        <w:rPr>
          <w:rFonts w:cstheme="minorHAnsi"/>
          <w:lang w:val="en-US" w:eastAsia="nb-NO"/>
        </w:rPr>
      </w:pPr>
    </w:p>
    <w:p w:rsidR="006C6A44" w:rsidRPr="00204A86" w:rsidRDefault="006C6A44" w:rsidP="006C6A44">
      <w:pPr>
        <w:pStyle w:val="ListParagraph"/>
        <w:numPr>
          <w:ilvl w:val="0"/>
          <w:numId w:val="1"/>
        </w:numPr>
        <w:spacing w:after="0" w:line="300" w:lineRule="exact"/>
        <w:rPr>
          <w:rFonts w:cstheme="minorHAnsi"/>
          <w:lang w:val="en-US" w:eastAsia="nb-NO"/>
        </w:rPr>
      </w:pPr>
      <w:r w:rsidRPr="00D40C64">
        <w:rPr>
          <w:rFonts w:cstheme="minorHAnsi"/>
          <w:lang w:val="en-US" w:eastAsia="nb-NO"/>
        </w:rPr>
        <w:lastRenderedPageBreak/>
        <w:t>Develop a National Action Plan for the implementation of the United Nations Guiding Principles on Business and Human Rights.</w:t>
      </w:r>
      <w:r>
        <w:rPr>
          <w:rFonts w:cstheme="minorHAnsi"/>
          <w:lang w:val="en-US" w:eastAsia="nb-NO"/>
        </w:rPr>
        <w:br/>
      </w:r>
    </w:p>
    <w:p w:rsidR="006C6A44" w:rsidRPr="00204A86" w:rsidRDefault="006C6A44" w:rsidP="006C6A44">
      <w:pPr>
        <w:spacing w:after="0" w:line="300" w:lineRule="exact"/>
        <w:jc w:val="both"/>
        <w:rPr>
          <w:rFonts w:cstheme="minorHAnsi"/>
          <w:lang w:val="en-US" w:eastAsia="nb-NO"/>
        </w:rPr>
      </w:pPr>
      <w:proofErr w:type="spellStart"/>
      <w:r w:rsidRPr="00204A86">
        <w:rPr>
          <w:rFonts w:cstheme="minorHAnsi"/>
        </w:rPr>
        <w:t>Thank</w:t>
      </w:r>
      <w:proofErr w:type="spellEnd"/>
      <w:r w:rsidRPr="00204A86">
        <w:rPr>
          <w:rFonts w:cstheme="minorHAnsi"/>
        </w:rPr>
        <w:t xml:space="preserve"> </w:t>
      </w:r>
      <w:proofErr w:type="spellStart"/>
      <w:r w:rsidRPr="00204A86">
        <w:rPr>
          <w:rFonts w:cstheme="minorHAnsi"/>
        </w:rPr>
        <w:t>you</w:t>
      </w:r>
      <w:proofErr w:type="spellEnd"/>
      <w:r w:rsidRPr="00204A86">
        <w:rPr>
          <w:rFonts w:cstheme="minorHAnsi"/>
        </w:rPr>
        <w:t>.</w:t>
      </w:r>
    </w:p>
    <w:p w:rsidR="00D57C53" w:rsidRDefault="006C6A44">
      <w:bookmarkStart w:id="0" w:name="_GoBack"/>
      <w:bookmarkEnd w:id="0"/>
    </w:p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7024"/>
    <w:multiLevelType w:val="hybridMultilevel"/>
    <w:tmpl w:val="20CA5F3C"/>
    <w:lvl w:ilvl="0" w:tplc="D1C866FA">
      <w:start w:val="1"/>
      <w:numFmt w:val="decimal"/>
      <w:lvlText w:val="%1)"/>
      <w:lvlJc w:val="left"/>
      <w:pPr>
        <w:ind w:left="720" w:hanging="360"/>
      </w:pPr>
      <w:rPr>
        <w:lang w:val="nb-N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44"/>
    <w:rsid w:val="00316BB8"/>
    <w:rsid w:val="006C6A44"/>
    <w:rsid w:val="009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87E9-32E8-4A15-B808-41137BF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6C6A44"/>
    <w:rPr>
      <w:sz w:val="24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link w:val="ListParagraphChar"/>
    <w:uiPriority w:val="34"/>
    <w:qFormat/>
    <w:rsid w:val="006C6A44"/>
    <w:pPr>
      <w:spacing w:line="256" w:lineRule="auto"/>
      <w:ind w:left="720"/>
      <w:contextualSpacing/>
    </w:pPr>
    <w:rPr>
      <w:sz w:val="24"/>
    </w:rPr>
  </w:style>
  <w:style w:type="character" w:styleId="Emphasis">
    <w:name w:val="Emphasis"/>
    <w:basedOn w:val="DefaultParagraphFont"/>
    <w:uiPriority w:val="20"/>
    <w:qFormat/>
    <w:rsid w:val="006C6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E3F72-5C25-49ED-BB0F-65983E59359E}"/>
</file>

<file path=customXml/itemProps2.xml><?xml version="1.0" encoding="utf-8"?>
<ds:datastoreItem xmlns:ds="http://schemas.openxmlformats.org/officeDocument/2006/customXml" ds:itemID="{7368B006-E3F2-4631-9FB5-2FDA09A5FCD7}"/>
</file>

<file path=customXml/itemProps3.xml><?xml version="1.0" encoding="utf-8"?>
<ds:datastoreItem xmlns:ds="http://schemas.openxmlformats.org/officeDocument/2006/customXml" ds:itemID="{DF629077-9797-44A4-9A54-0CFD7E203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1</cp:revision>
  <dcterms:created xsi:type="dcterms:W3CDTF">2019-01-18T14:44:00Z</dcterms:created>
  <dcterms:modified xsi:type="dcterms:W3CDTF">2019-01-18T14:45:00Z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