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AC" w:rsidRPr="00865D07" w:rsidRDefault="00640AAC" w:rsidP="00640AAC">
      <w:pPr>
        <w:spacing w:line="312" w:lineRule="auto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3D1C80">
        <w:rPr>
          <w:rFonts w:asciiTheme="minorHAnsi" w:hAnsiTheme="minorHAnsi"/>
          <w:noProof/>
          <w:lang w:val="fr-CH" w:eastAsia="fr-CH"/>
        </w:rPr>
        <w:drawing>
          <wp:inline distT="0" distB="0" distL="0" distR="0" wp14:anchorId="33C4BD4A" wp14:editId="1D9E9920">
            <wp:extent cx="3204210" cy="1028065"/>
            <wp:effectExtent l="0" t="0" r="0" b="0"/>
            <wp:docPr id="2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AC" w:rsidRPr="003D1C80" w:rsidRDefault="00640AAC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>
        <w:rPr>
          <w:rFonts w:asciiTheme="minorHAnsi" w:hAnsiTheme="minorHAnsi"/>
          <w:b/>
          <w:lang w:val="fr-CH"/>
        </w:rPr>
        <w:t>32</w:t>
      </w:r>
      <w:r w:rsidRPr="003D1C80">
        <w:rPr>
          <w:rFonts w:asciiTheme="minorHAnsi" w:hAnsiTheme="minorHAnsi"/>
          <w:b/>
          <w:vertAlign w:val="superscript"/>
          <w:lang w:val="fr-CH"/>
        </w:rPr>
        <w:t>e</w:t>
      </w:r>
      <w:r w:rsidRPr="003D1C80">
        <w:rPr>
          <w:rFonts w:asciiTheme="minorHAnsi" w:hAnsiTheme="minorHAnsi"/>
          <w:b/>
          <w:lang w:val="fr-CH"/>
        </w:rPr>
        <w:t xml:space="preserve"> session du groupe de travail de l’Examen périodique universel</w:t>
      </w:r>
    </w:p>
    <w:p w:rsidR="00640AAC" w:rsidRPr="003D1C80" w:rsidRDefault="00164BF6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>
        <w:rPr>
          <w:rFonts w:asciiTheme="minorHAnsi" w:hAnsiTheme="minorHAnsi"/>
          <w:b/>
          <w:lang w:val="fr-CH"/>
        </w:rPr>
        <w:t>Afghanistan</w:t>
      </w:r>
    </w:p>
    <w:p w:rsidR="00640AAC" w:rsidRPr="003D1C80" w:rsidRDefault="00640AAC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 w:rsidRPr="003D1C80">
        <w:rPr>
          <w:rFonts w:asciiTheme="minorHAnsi" w:hAnsiTheme="minorHAnsi"/>
          <w:b/>
          <w:lang w:val="fr-CH"/>
        </w:rPr>
        <w:t xml:space="preserve">Intervention du Luxembourg </w:t>
      </w:r>
    </w:p>
    <w:p w:rsidR="00640AAC" w:rsidRPr="003D1C80" w:rsidRDefault="00640AAC" w:rsidP="00640AAC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 w:rsidRPr="003D1C80">
        <w:rPr>
          <w:rFonts w:asciiTheme="minorHAnsi" w:hAnsiTheme="minorHAnsi"/>
          <w:lang w:val="fr-CH"/>
        </w:rPr>
        <w:t xml:space="preserve">(Genève, le </w:t>
      </w:r>
      <w:r w:rsidR="00164BF6">
        <w:rPr>
          <w:rFonts w:asciiTheme="minorHAnsi" w:hAnsiTheme="minorHAnsi"/>
          <w:lang w:val="fr-CH"/>
        </w:rPr>
        <w:t>21</w:t>
      </w:r>
      <w:r>
        <w:rPr>
          <w:rFonts w:asciiTheme="minorHAnsi" w:hAnsiTheme="minorHAnsi"/>
          <w:lang w:val="fr-CH"/>
        </w:rPr>
        <w:t xml:space="preserve"> Janvier 2019</w:t>
      </w:r>
      <w:r w:rsidRPr="003D1C80">
        <w:rPr>
          <w:rFonts w:asciiTheme="minorHAnsi" w:hAnsiTheme="minorHAnsi"/>
          <w:lang w:val="fr-CH"/>
        </w:rPr>
        <w:t>)</w:t>
      </w:r>
    </w:p>
    <w:p w:rsidR="00164BF6" w:rsidRPr="00164BF6" w:rsidRDefault="00164BF6" w:rsidP="00164BF6">
      <w:pPr>
        <w:rPr>
          <w:rFonts w:asciiTheme="minorHAnsi" w:hAnsiTheme="minorHAnsi"/>
          <w:lang w:val="fr-CH"/>
        </w:rPr>
      </w:pP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Monsieur le Président,</w:t>
      </w: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Le Luxembourg salue la délégation de l’Afghanistan, conduite par S.E. Mme Adela RAZ et la remercie pour la présentation de son rapport national.</w:t>
      </w: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Le Luxembourg salue les progrès réalisés par l’Afghanistan dans le domaine des droits de l’homme, telle que la mise en place de son plan d’action nationa</w:t>
      </w:r>
      <w:r>
        <w:rPr>
          <w:rFonts w:asciiTheme="minorHAnsi" w:hAnsiTheme="minorHAnsi"/>
          <w:lang w:val="fr-CH"/>
        </w:rPr>
        <w:t>l « femmes et paix et sécurité »</w:t>
      </w:r>
      <w:r w:rsidRPr="00164BF6">
        <w:rPr>
          <w:rFonts w:asciiTheme="minorHAnsi" w:hAnsiTheme="minorHAnsi"/>
          <w:lang w:val="fr-CH"/>
        </w:rPr>
        <w:t>, ainsi que ses efforts entrepris en terme d’accès à l’éducation. </w:t>
      </w: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Il importe de renforcer ces acquis dans le cadre du processus de paix en cours et des prochaines échéances électorales.</w:t>
      </w:r>
      <w:r>
        <w:rPr>
          <w:rFonts w:asciiTheme="minorHAnsi" w:hAnsiTheme="minorHAnsi"/>
          <w:lang w:val="fr-CH"/>
        </w:rPr>
        <w:t> </w:t>
      </w: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Le Luxembourg reste préoccupé par les défis sécuritaires et humanitaires dans le pays.</w:t>
      </w: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A cet égard</w:t>
      </w:r>
      <w:r>
        <w:rPr>
          <w:rFonts w:asciiTheme="minorHAnsi" w:hAnsiTheme="minorHAnsi"/>
          <w:lang w:val="fr-CH"/>
        </w:rPr>
        <w:t>,</w:t>
      </w:r>
      <w:r w:rsidRPr="00164BF6">
        <w:rPr>
          <w:rFonts w:asciiTheme="minorHAnsi" w:hAnsiTheme="minorHAnsi"/>
          <w:lang w:val="fr-CH"/>
        </w:rPr>
        <w:t xml:space="preserve"> </w:t>
      </w:r>
      <w:r>
        <w:rPr>
          <w:rFonts w:asciiTheme="minorHAnsi" w:hAnsiTheme="minorHAnsi"/>
          <w:lang w:val="fr-CH"/>
        </w:rPr>
        <w:t xml:space="preserve">le Luxembourg </w:t>
      </w:r>
      <w:r w:rsidRPr="00164BF6">
        <w:rPr>
          <w:rFonts w:asciiTheme="minorHAnsi" w:hAnsiTheme="minorHAnsi"/>
          <w:lang w:val="fr-CH"/>
        </w:rPr>
        <w:t xml:space="preserve">souhaite formuler </w:t>
      </w:r>
      <w:r>
        <w:rPr>
          <w:rFonts w:asciiTheme="minorHAnsi" w:hAnsiTheme="minorHAnsi"/>
          <w:lang w:val="fr-CH"/>
        </w:rPr>
        <w:t xml:space="preserve">les </w:t>
      </w:r>
      <w:r w:rsidRPr="00164BF6">
        <w:rPr>
          <w:rFonts w:asciiTheme="minorHAnsi" w:hAnsiTheme="minorHAnsi"/>
          <w:lang w:val="fr-CH"/>
        </w:rPr>
        <w:t>4 recommandations suivantes</w:t>
      </w:r>
      <w:r>
        <w:rPr>
          <w:rFonts w:asciiTheme="minorHAnsi" w:hAnsiTheme="minorHAnsi"/>
          <w:lang w:val="fr-CH"/>
        </w:rPr>
        <w:t xml:space="preserve"> </w:t>
      </w:r>
      <w:r w:rsidRPr="00164BF6">
        <w:rPr>
          <w:rFonts w:asciiTheme="minorHAnsi" w:hAnsiTheme="minorHAnsi"/>
          <w:lang w:val="fr-CH"/>
        </w:rPr>
        <w:t>:</w:t>
      </w: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Default="00164BF6" w:rsidP="00164BF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S’engager davantage dans la lutte contre les violences faites aux femmes et faire en sorte que les auteurs soient traduits en justice ;</w:t>
      </w: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Default="00164BF6" w:rsidP="00164BF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Mettre en œuvre une politique de protection effective des défenseurs des droits de l’homme, en concertation avec la société civile ;</w:t>
      </w: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Default="00164BF6" w:rsidP="00164BF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Ratifier le Deuxième Protocole facultatif se rapportant au Pacte international relatif aux droits civils et politiques, en vue de l’abolition totale de la peine de mort ;</w:t>
      </w: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Pr="00164BF6" w:rsidRDefault="00164BF6" w:rsidP="00164BF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 xml:space="preserve">Finaliser l’adoption du mécanisme de financement de la mise en place du plan d’action national </w:t>
      </w:r>
      <w:r>
        <w:rPr>
          <w:rFonts w:asciiTheme="minorHAnsi" w:hAnsiTheme="minorHAnsi"/>
          <w:lang w:val="fr-CH"/>
        </w:rPr>
        <w:t>« </w:t>
      </w:r>
      <w:r w:rsidRPr="00164BF6">
        <w:rPr>
          <w:rFonts w:asciiTheme="minorHAnsi" w:hAnsiTheme="minorHAnsi"/>
          <w:lang w:val="fr-CH"/>
        </w:rPr>
        <w:t>femme</w:t>
      </w:r>
      <w:r>
        <w:rPr>
          <w:rFonts w:asciiTheme="minorHAnsi" w:hAnsiTheme="minorHAnsi"/>
          <w:lang w:val="fr-CH"/>
        </w:rPr>
        <w:t>s</w:t>
      </w:r>
      <w:r w:rsidRPr="00164BF6">
        <w:rPr>
          <w:rFonts w:asciiTheme="minorHAnsi" w:hAnsiTheme="minorHAnsi"/>
          <w:lang w:val="fr-CH"/>
        </w:rPr>
        <w:t xml:space="preserve"> et paix et sécurité</w:t>
      </w:r>
      <w:r>
        <w:rPr>
          <w:rFonts w:asciiTheme="minorHAnsi" w:hAnsiTheme="minorHAnsi"/>
          <w:lang w:val="fr-CH"/>
        </w:rPr>
        <w:t> »</w:t>
      </w:r>
      <w:r w:rsidRPr="00164BF6">
        <w:rPr>
          <w:rFonts w:asciiTheme="minorHAnsi" w:hAnsiTheme="minorHAnsi"/>
          <w:lang w:val="fr-CH"/>
        </w:rPr>
        <w:t xml:space="preserve"> ;</w:t>
      </w: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64BF6" w:rsidRDefault="00164BF6" w:rsidP="00164BF6">
      <w:pPr>
        <w:jc w:val="both"/>
        <w:rPr>
          <w:rFonts w:asciiTheme="minorHAnsi" w:hAnsiTheme="minorHAnsi"/>
          <w:lang w:val="fr-CH"/>
        </w:rPr>
      </w:pPr>
      <w:r w:rsidRPr="00164BF6">
        <w:rPr>
          <w:rFonts w:asciiTheme="minorHAnsi" w:hAnsiTheme="minorHAnsi"/>
          <w:lang w:val="fr-CH"/>
        </w:rPr>
        <w:t>Je vous remercie, Monsieur le Président.</w:t>
      </w:r>
    </w:p>
    <w:p w:rsidR="00164BF6" w:rsidRPr="00164BF6" w:rsidRDefault="00164BF6" w:rsidP="00164BF6">
      <w:pPr>
        <w:jc w:val="both"/>
        <w:rPr>
          <w:rFonts w:asciiTheme="minorHAnsi" w:hAnsiTheme="minorHAnsi"/>
          <w:lang w:val="fr-CH"/>
        </w:rPr>
      </w:pPr>
    </w:p>
    <w:p w:rsidR="00123A50" w:rsidRPr="00164BF6" w:rsidRDefault="00AA3108" w:rsidP="00164BF6">
      <w:pPr>
        <w:jc w:val="both"/>
        <w:rPr>
          <w:lang w:val="fr-CH"/>
        </w:rPr>
      </w:pPr>
    </w:p>
    <w:sectPr w:rsidR="00123A50" w:rsidRPr="0016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82F"/>
    <w:multiLevelType w:val="hybridMultilevel"/>
    <w:tmpl w:val="3C1C773A"/>
    <w:lvl w:ilvl="0" w:tplc="ACE2D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340"/>
    <w:multiLevelType w:val="hybridMultilevel"/>
    <w:tmpl w:val="4BA677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51C5"/>
    <w:multiLevelType w:val="hybridMultilevel"/>
    <w:tmpl w:val="692C240E"/>
    <w:lvl w:ilvl="0" w:tplc="D3B8E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C"/>
    <w:rsid w:val="000B19CC"/>
    <w:rsid w:val="00126A6D"/>
    <w:rsid w:val="00164BF6"/>
    <w:rsid w:val="00165F98"/>
    <w:rsid w:val="002F3C79"/>
    <w:rsid w:val="006117E8"/>
    <w:rsid w:val="00640AAC"/>
    <w:rsid w:val="00681041"/>
    <w:rsid w:val="006F3ED8"/>
    <w:rsid w:val="007D5D0B"/>
    <w:rsid w:val="00977DE9"/>
    <w:rsid w:val="009B36DD"/>
    <w:rsid w:val="00A860CD"/>
    <w:rsid w:val="00AA3108"/>
    <w:rsid w:val="00B10670"/>
    <w:rsid w:val="00D94BA6"/>
    <w:rsid w:val="00EA600B"/>
    <w:rsid w:val="7AA8C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A3AE3-BBFE-4195-BAEF-5857817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640AAC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40AA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F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D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D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6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D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EC12B-A254-4E9C-B037-C44D96FA25AF}"/>
</file>

<file path=customXml/itemProps2.xml><?xml version="1.0" encoding="utf-8"?>
<ds:datastoreItem xmlns:ds="http://schemas.openxmlformats.org/officeDocument/2006/customXml" ds:itemID="{1EF988C6-E966-424F-9962-0E1BA8F534CF}"/>
</file>

<file path=customXml/itemProps3.xml><?xml version="1.0" encoding="utf-8"?>
<ds:datastoreItem xmlns:ds="http://schemas.openxmlformats.org/officeDocument/2006/customXml" ds:itemID="{3EB546D7-FF92-434A-B485-AB126F5CF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Gaspar</dc:creator>
  <cp:keywords/>
  <dc:description/>
  <cp:lastModifiedBy>Anne Goedert</cp:lastModifiedBy>
  <cp:revision>2</cp:revision>
  <dcterms:created xsi:type="dcterms:W3CDTF">2019-01-22T07:01:00Z</dcterms:created>
  <dcterms:modified xsi:type="dcterms:W3CDTF">2019-01-22T07:01:00Z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