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3D" w:rsidRPr="00ED2436" w:rsidRDefault="00942C3D" w:rsidP="00942C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</w:pPr>
      <w:r w:rsidRPr="00ED2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  <w:t>Please check against the delivery</w:t>
      </w:r>
    </w:p>
    <w:p w:rsidR="00942C3D" w:rsidRPr="00ED2436" w:rsidRDefault="00942C3D" w:rsidP="0094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u w:val="single"/>
          <w:lang w:val="en-GB"/>
        </w:rPr>
      </w:pPr>
    </w:p>
    <w:p w:rsidR="00942C3D" w:rsidRPr="00ED2436" w:rsidRDefault="00942C3D" w:rsidP="00942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D2436">
        <w:rPr>
          <w:rFonts w:ascii="Times New Roman" w:eastAsia="SimSun" w:hAnsi="Times New Roman" w:cs="Times New Roman"/>
          <w:b/>
          <w:bCs/>
          <w:caps/>
          <w:sz w:val="28"/>
          <w:szCs w:val="28"/>
          <w:lang w:val="en-GB" w:eastAsia="zh-CN"/>
        </w:rPr>
        <w:t>32</w:t>
      </w:r>
      <w:r w:rsidRPr="00ED2436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val="en-GB" w:eastAsia="zh-CN"/>
        </w:rPr>
        <w:t>nd</w:t>
      </w:r>
      <w:r w:rsidRPr="00ED2436">
        <w:rPr>
          <w:rFonts w:ascii="Times New Roman" w:eastAsia="SimSun" w:hAnsi="Times New Roman" w:cs="Times New Roman"/>
          <w:b/>
          <w:bCs/>
          <w:caps/>
          <w:sz w:val="28"/>
          <w:szCs w:val="28"/>
          <w:lang w:val="en-GB" w:eastAsia="zh-CN"/>
        </w:rPr>
        <w:t xml:space="preserve"> session of the UPR Working group</w:t>
      </w:r>
    </w:p>
    <w:p w:rsidR="00942C3D" w:rsidRPr="00ED2436" w:rsidRDefault="00942C3D" w:rsidP="00942C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D2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Consideration of the UPR Report of Uruguay</w:t>
      </w:r>
    </w:p>
    <w:p w:rsidR="00942C3D" w:rsidRPr="00ED2436" w:rsidRDefault="00942C3D" w:rsidP="00942C3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  <w:r w:rsidRPr="00ED2436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Statement by Pakistan </w:t>
      </w:r>
    </w:p>
    <w:p w:rsidR="00942C3D" w:rsidRPr="00ED2436" w:rsidRDefault="00942C3D" w:rsidP="00942C3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  <w:r w:rsidRPr="00ED2436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(Wednesday 23 January 2019)</w:t>
      </w:r>
    </w:p>
    <w:p w:rsidR="00942C3D" w:rsidRPr="00ED2436" w:rsidRDefault="00942C3D" w:rsidP="00942C3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eastAsia="Times New Roman" w:hAnsi="Times New Roman" w:cs="Times New Roman"/>
          <w:sz w:val="28"/>
          <w:szCs w:val="28"/>
          <w:lang w:val="en-GB"/>
        </w:rPr>
        <w:t>Mr. President,</w:t>
      </w:r>
    </w:p>
    <w:p w:rsidR="00942C3D" w:rsidRPr="00ED2436" w:rsidRDefault="00942C3D" w:rsidP="00942C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Pakistan </w:t>
      </w:r>
      <w:r w:rsidR="00C449B2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welcomes the delegation of Uruguay and thanks them for presentation of their national report. </w:t>
      </w:r>
    </w:p>
    <w:p w:rsidR="00942C3D" w:rsidRPr="00ED2436" w:rsidRDefault="00C449B2" w:rsidP="00942C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appreciate </w:t>
      </w:r>
      <w:r w:rsidR="00942C3D"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Uruguay’s </w:t>
      </w:r>
      <w:r>
        <w:rPr>
          <w:rFonts w:ascii="Times New Roman" w:hAnsi="Times New Roman" w:cs="Times New Roman"/>
          <w:sz w:val="28"/>
          <w:szCs w:val="28"/>
          <w:lang w:val="en-GB"/>
        </w:rPr>
        <w:t>commitment on gender equality and note</w:t>
      </w:r>
      <w:r w:rsidR="00E15E35"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 in particular the </w:t>
      </w:r>
      <w:r w:rsidR="00942C3D"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efforts </w:t>
      </w:r>
      <w:r w:rsidR="00E15E35"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942C3D"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15E35" w:rsidRPr="00ED2436">
        <w:rPr>
          <w:rFonts w:ascii="Times New Roman" w:hAnsi="Times New Roman" w:cs="Times New Roman"/>
          <w:sz w:val="28"/>
          <w:szCs w:val="28"/>
          <w:lang w:val="en-GB"/>
        </w:rPr>
        <w:t>National Gender Council</w:t>
      </w:r>
      <w:r w:rsidR="00942C3D" w:rsidRPr="00ED243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42C3D" w:rsidRPr="00ED2436" w:rsidRDefault="00942C3D" w:rsidP="00942C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My delegation recommends the Government of </w:t>
      </w:r>
      <w:r w:rsidR="00E575DE" w:rsidRPr="00ED2436">
        <w:rPr>
          <w:rFonts w:ascii="Times New Roman" w:hAnsi="Times New Roman" w:cs="Times New Roman"/>
          <w:sz w:val="28"/>
          <w:szCs w:val="28"/>
          <w:lang w:val="en-GB"/>
        </w:rPr>
        <w:t>Uruguay</w:t>
      </w: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 to:</w:t>
      </w:r>
    </w:p>
    <w:p w:rsidR="00942C3D" w:rsidRPr="00ED2436" w:rsidRDefault="00E15E35" w:rsidP="00942C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</w:rPr>
        <w:t xml:space="preserve">Explicitly prohibit racial discrimination </w:t>
      </w:r>
      <w:r w:rsidR="00ED2436" w:rsidRPr="00ED2436">
        <w:rPr>
          <w:rFonts w:ascii="Times New Roman" w:hAnsi="Times New Roman" w:cs="Times New Roman"/>
          <w:sz w:val="28"/>
          <w:szCs w:val="28"/>
        </w:rPr>
        <w:t>including</w:t>
      </w:r>
      <w:r w:rsidRPr="00ED2436">
        <w:rPr>
          <w:rFonts w:ascii="Times New Roman" w:hAnsi="Times New Roman" w:cs="Times New Roman"/>
          <w:sz w:val="28"/>
          <w:szCs w:val="28"/>
        </w:rPr>
        <w:t xml:space="preserve"> direct and indirect discrimination </w:t>
      </w:r>
      <w:r w:rsidR="00ED2436" w:rsidRPr="00ED2436">
        <w:rPr>
          <w:rFonts w:ascii="Times New Roman" w:hAnsi="Times New Roman" w:cs="Times New Roman"/>
          <w:sz w:val="28"/>
          <w:szCs w:val="28"/>
        </w:rPr>
        <w:t>by adopting appropriate laws</w:t>
      </w:r>
    </w:p>
    <w:p w:rsidR="00ED2436" w:rsidRPr="00ED2436" w:rsidRDefault="00ED2436" w:rsidP="00ED2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</w:rPr>
        <w:t>Adopt measures for the full and meaningful participation of Afro-Uruguayans in public affairs, both in decision-making positions and in representative institutions, at all levels of government</w:t>
      </w:r>
      <w:r w:rsidRPr="00ED243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42C3D" w:rsidRPr="00ED2436" w:rsidRDefault="00ED2436" w:rsidP="00942C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</w:rPr>
        <w:t>B</w:t>
      </w:r>
      <w:r w:rsidR="00E15E35" w:rsidRPr="00ED2436">
        <w:rPr>
          <w:rFonts w:ascii="Times New Roman" w:hAnsi="Times New Roman" w:cs="Times New Roman"/>
          <w:sz w:val="28"/>
          <w:szCs w:val="28"/>
        </w:rPr>
        <w:t>ring its criminal legislation in compliance with the Optional Protocol to the Convention on the Rights of the Child on the sale of children, child prostitution and child pornography</w:t>
      </w:r>
      <w:r w:rsidRPr="00ED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3D" w:rsidRPr="00ED2436" w:rsidRDefault="00942C3D" w:rsidP="00942C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E575DE" w:rsidRPr="00ED2436">
        <w:rPr>
          <w:rFonts w:ascii="Times New Roman" w:hAnsi="Times New Roman" w:cs="Times New Roman"/>
          <w:sz w:val="28"/>
          <w:szCs w:val="28"/>
          <w:lang w:val="en-GB"/>
        </w:rPr>
        <w:t>Uruguay</w:t>
      </w:r>
      <w:r w:rsidRPr="00ED2436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</w:t>
      </w:r>
    </w:p>
    <w:p w:rsidR="00942C3D" w:rsidRPr="00ED2436" w:rsidRDefault="00942C3D" w:rsidP="00942C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2436">
        <w:rPr>
          <w:rFonts w:ascii="Times New Roman" w:hAnsi="Times New Roman" w:cs="Times New Roman"/>
          <w:sz w:val="28"/>
          <w:szCs w:val="28"/>
          <w:lang w:val="en-GB"/>
        </w:rPr>
        <w:t>I thank you Mr. President.</w:t>
      </w:r>
    </w:p>
    <w:p w:rsidR="005D159A" w:rsidRPr="00ED2436" w:rsidRDefault="005D159A" w:rsidP="00700643">
      <w:pPr>
        <w:spacing w:after="120" w:line="240" w:lineRule="auto"/>
      </w:pPr>
    </w:p>
    <w:sectPr w:rsidR="005D159A" w:rsidRPr="00ED2436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57E"/>
    <w:multiLevelType w:val="hybridMultilevel"/>
    <w:tmpl w:val="67AE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159A"/>
    <w:rsid w:val="002F3105"/>
    <w:rsid w:val="004844D5"/>
    <w:rsid w:val="004F13AB"/>
    <w:rsid w:val="005D159A"/>
    <w:rsid w:val="00676DF0"/>
    <w:rsid w:val="006B3F84"/>
    <w:rsid w:val="00700643"/>
    <w:rsid w:val="007B5426"/>
    <w:rsid w:val="00896518"/>
    <w:rsid w:val="00942C3D"/>
    <w:rsid w:val="00B95348"/>
    <w:rsid w:val="00C449B2"/>
    <w:rsid w:val="00D758CC"/>
    <w:rsid w:val="00E15E35"/>
    <w:rsid w:val="00E575DE"/>
    <w:rsid w:val="00EA56B3"/>
    <w:rsid w:val="00EB283A"/>
    <w:rsid w:val="00ED2436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4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88EEA-8C20-430C-AD2A-E618206109EB}"/>
</file>

<file path=customXml/itemProps2.xml><?xml version="1.0" encoding="utf-8"?>
<ds:datastoreItem xmlns:ds="http://schemas.openxmlformats.org/officeDocument/2006/customXml" ds:itemID="{E64F234E-0C3A-45C4-BF28-AEB026FE3904}"/>
</file>

<file path=customXml/itemProps3.xml><?xml version="1.0" encoding="utf-8"?>
<ds:datastoreItem xmlns:ds="http://schemas.openxmlformats.org/officeDocument/2006/customXml" ds:itemID="{998FCC05-808F-49C6-BCBF-6F1CA6D93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3</cp:revision>
  <dcterms:created xsi:type="dcterms:W3CDTF">2019-01-23T08:45:00Z</dcterms:created>
  <dcterms:modified xsi:type="dcterms:W3CDTF">2019-01-23T08:46:00Z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