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5C50" w14:textId="77777777" w:rsidR="007B6F8D" w:rsidRPr="007B6F8D" w:rsidRDefault="007B6F8D" w:rsidP="007B6F8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B6F8D">
        <w:rPr>
          <w:rFonts w:ascii="Arial" w:hAnsi="Arial" w:cs="Arial"/>
          <w:b/>
          <w:color w:val="000000" w:themeColor="text1"/>
        </w:rPr>
        <w:t>Statement by Iceland</w:t>
      </w:r>
    </w:p>
    <w:p w14:paraId="26932A67" w14:textId="508937DA" w:rsidR="007B6F8D" w:rsidRPr="007B6F8D" w:rsidRDefault="007B6F8D" w:rsidP="007B6F8D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B6F8D">
        <w:rPr>
          <w:rFonts w:ascii="Arial" w:hAnsi="Arial" w:cs="Arial"/>
          <w:b/>
          <w:color w:val="000000" w:themeColor="text1"/>
        </w:rPr>
        <w:t xml:space="preserve">UPR32- </w:t>
      </w:r>
      <w:r w:rsidRPr="007B6F8D">
        <w:rPr>
          <w:rFonts w:ascii="Arial" w:hAnsi="Arial" w:cs="Arial"/>
          <w:b/>
          <w:color w:val="000000" w:themeColor="text1"/>
        </w:rPr>
        <w:t>Chile</w:t>
      </w:r>
    </w:p>
    <w:p w14:paraId="69405CFF" w14:textId="77777777" w:rsidR="007B6F8D" w:rsidRPr="007B6F8D" w:rsidRDefault="007B6F8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D9DCB0A" w:rsidR="00F97301" w:rsidRPr="007B6F8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8D">
        <w:rPr>
          <w:rFonts w:ascii="Arial" w:hAnsi="Arial" w:cs="Arial"/>
          <w:color w:val="000000" w:themeColor="text1"/>
        </w:rPr>
        <w:t xml:space="preserve">Mr. </w:t>
      </w:r>
      <w:r w:rsidR="004160DE" w:rsidRPr="007B6F8D">
        <w:rPr>
          <w:rFonts w:ascii="Arial" w:hAnsi="Arial" w:cs="Arial"/>
          <w:color w:val="000000" w:themeColor="text1"/>
        </w:rPr>
        <w:t>President</w:t>
      </w:r>
      <w:r w:rsidR="007B6F8D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</w:p>
    <w:p w14:paraId="6E76DAB4" w14:textId="77777777" w:rsidR="009562E5" w:rsidRPr="007B6F8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B11603" w14:textId="6E2B9224" w:rsidR="009562E5" w:rsidRPr="007B6F8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8D">
        <w:rPr>
          <w:rFonts w:ascii="Arial" w:hAnsi="Arial" w:cs="Arial"/>
          <w:color w:val="000000" w:themeColor="text1"/>
        </w:rPr>
        <w:t>Iceland welcomes the delegation of</w:t>
      </w:r>
      <w:r w:rsidR="00461A84" w:rsidRPr="007B6F8D">
        <w:rPr>
          <w:rFonts w:ascii="Arial" w:hAnsi="Arial" w:cs="Arial"/>
          <w:color w:val="000000" w:themeColor="text1"/>
        </w:rPr>
        <w:t xml:space="preserve"> </w:t>
      </w:r>
      <w:r w:rsidR="006822E4" w:rsidRPr="007B6F8D">
        <w:rPr>
          <w:rFonts w:ascii="Arial" w:hAnsi="Arial" w:cs="Arial"/>
          <w:color w:val="000000" w:themeColor="text1"/>
        </w:rPr>
        <w:t>Chile</w:t>
      </w:r>
      <w:r w:rsidRPr="007B6F8D">
        <w:rPr>
          <w:rFonts w:ascii="Arial" w:hAnsi="Arial" w:cs="Arial"/>
          <w:color w:val="000000" w:themeColor="text1"/>
        </w:rPr>
        <w:t>.</w:t>
      </w:r>
    </w:p>
    <w:p w14:paraId="04A65D37" w14:textId="77777777" w:rsidR="009562E5" w:rsidRPr="007B6F8D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6790B0CE" w:rsidR="00E051DB" w:rsidRPr="007B6F8D" w:rsidRDefault="00C947D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8D">
        <w:rPr>
          <w:rFonts w:ascii="Arial" w:hAnsi="Arial" w:cs="Arial"/>
          <w:color w:val="000000" w:themeColor="text1"/>
        </w:rPr>
        <w:t xml:space="preserve">We applaud the significant progress made by Chile </w:t>
      </w:r>
      <w:r w:rsidR="00621460" w:rsidRPr="007B6F8D">
        <w:rPr>
          <w:rFonts w:ascii="Arial" w:hAnsi="Arial" w:cs="Arial"/>
          <w:color w:val="000000" w:themeColor="text1"/>
        </w:rPr>
        <w:t>on</w:t>
      </w:r>
      <w:r w:rsidR="008A0EBB" w:rsidRPr="007B6F8D">
        <w:rPr>
          <w:rFonts w:ascii="Arial" w:hAnsi="Arial" w:cs="Arial"/>
          <w:color w:val="000000" w:themeColor="text1"/>
        </w:rPr>
        <w:t xml:space="preserve"> the rights of</w:t>
      </w:r>
      <w:r w:rsidR="00621460" w:rsidRPr="007B6F8D">
        <w:rPr>
          <w:rFonts w:ascii="Arial" w:hAnsi="Arial" w:cs="Arial"/>
          <w:color w:val="000000" w:themeColor="text1"/>
        </w:rPr>
        <w:t xml:space="preserve"> LGBTI </w:t>
      </w:r>
      <w:r w:rsidR="008A0EBB" w:rsidRPr="007B6F8D">
        <w:rPr>
          <w:rFonts w:ascii="Arial" w:hAnsi="Arial" w:cs="Arial"/>
          <w:color w:val="000000" w:themeColor="text1"/>
        </w:rPr>
        <w:t>persons</w:t>
      </w:r>
      <w:r w:rsidR="00621460" w:rsidRPr="007B6F8D">
        <w:rPr>
          <w:rFonts w:ascii="Arial" w:hAnsi="Arial" w:cs="Arial"/>
          <w:color w:val="000000" w:themeColor="text1"/>
        </w:rPr>
        <w:t xml:space="preserve"> and </w:t>
      </w:r>
      <w:r w:rsidRPr="007B6F8D">
        <w:rPr>
          <w:rFonts w:ascii="Arial" w:hAnsi="Arial" w:cs="Arial"/>
          <w:color w:val="000000" w:themeColor="text1"/>
        </w:rPr>
        <w:t>towards gender equality</w:t>
      </w:r>
      <w:r w:rsidR="00897A41" w:rsidRPr="007B6F8D">
        <w:rPr>
          <w:rFonts w:ascii="Arial" w:hAnsi="Arial" w:cs="Arial"/>
          <w:color w:val="000000" w:themeColor="text1"/>
        </w:rPr>
        <w:t>. We</w:t>
      </w:r>
      <w:r w:rsidRPr="007B6F8D">
        <w:rPr>
          <w:rFonts w:ascii="Arial" w:hAnsi="Arial" w:cs="Arial"/>
          <w:color w:val="000000" w:themeColor="text1"/>
        </w:rPr>
        <w:t xml:space="preserve"> </w:t>
      </w:r>
      <w:r w:rsidR="00540215" w:rsidRPr="007B6F8D">
        <w:rPr>
          <w:rFonts w:ascii="Arial" w:hAnsi="Arial" w:cs="Arial"/>
          <w:color w:val="000000" w:themeColor="text1"/>
        </w:rPr>
        <w:t xml:space="preserve">welcome the law </w:t>
      </w:r>
      <w:r w:rsidR="0037666B" w:rsidRPr="007B6F8D">
        <w:rPr>
          <w:rFonts w:ascii="Arial" w:hAnsi="Arial" w:cs="Arial"/>
          <w:color w:val="000000" w:themeColor="text1"/>
        </w:rPr>
        <w:t>f</w:t>
      </w:r>
      <w:r w:rsidR="00540215" w:rsidRPr="007B6F8D">
        <w:rPr>
          <w:rFonts w:ascii="Arial" w:hAnsi="Arial" w:cs="Arial"/>
          <w:color w:val="000000" w:themeColor="text1"/>
        </w:rPr>
        <w:t xml:space="preserve">rom 2017 </w:t>
      </w:r>
      <w:r w:rsidR="00AD1159" w:rsidRPr="007B6F8D">
        <w:rPr>
          <w:rFonts w:ascii="Arial" w:hAnsi="Arial" w:cs="Arial"/>
          <w:color w:val="000000" w:themeColor="text1"/>
        </w:rPr>
        <w:t>which decriminalized abortion in certain cases</w:t>
      </w:r>
      <w:r w:rsidR="00F248B6" w:rsidRPr="007B6F8D">
        <w:rPr>
          <w:rFonts w:ascii="Arial" w:hAnsi="Arial" w:cs="Arial"/>
          <w:color w:val="000000" w:themeColor="text1"/>
        </w:rPr>
        <w:t>.</w:t>
      </w:r>
    </w:p>
    <w:p w14:paraId="25AB2F61" w14:textId="77777777" w:rsidR="004160DE" w:rsidRPr="007B6F8D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7B6F8D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B6F8D">
        <w:rPr>
          <w:rFonts w:ascii="Arial" w:hAnsi="Arial" w:cs="Arial"/>
          <w:color w:val="000000" w:themeColor="text1"/>
        </w:rPr>
        <w:t>Iceland makes the following recommendation</w:t>
      </w:r>
      <w:r w:rsidR="00A03DA7" w:rsidRPr="007B6F8D">
        <w:rPr>
          <w:rFonts w:ascii="Arial" w:hAnsi="Arial" w:cs="Arial"/>
          <w:color w:val="000000" w:themeColor="text1"/>
        </w:rPr>
        <w:t>s</w:t>
      </w:r>
      <w:r w:rsidRPr="007B6F8D">
        <w:rPr>
          <w:rFonts w:ascii="Arial" w:hAnsi="Arial" w:cs="Arial"/>
          <w:color w:val="000000" w:themeColor="text1"/>
        </w:rPr>
        <w:t>:</w:t>
      </w:r>
    </w:p>
    <w:p w14:paraId="6D23C549" w14:textId="46CD0432" w:rsidR="00897A41" w:rsidRPr="007B6F8D" w:rsidRDefault="00897A41" w:rsidP="003346B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7B6F8D">
        <w:rPr>
          <w:rFonts w:ascii="Arial" w:eastAsia="Times New Roman" w:hAnsi="Arial" w:cs="Arial"/>
          <w:lang w:eastAsia="en-GB"/>
        </w:rPr>
        <w:t xml:space="preserve">Eliminate existing barriers that deny women access to safe and legal voluntary termination of pregnancy and introduce stricter justification requirements to prevent the blanket use by medical </w:t>
      </w:r>
      <w:r w:rsidR="00387E26" w:rsidRPr="007B6F8D">
        <w:rPr>
          <w:rFonts w:ascii="Arial" w:eastAsia="Times New Roman" w:hAnsi="Arial" w:cs="Arial"/>
          <w:lang w:eastAsia="en-GB"/>
        </w:rPr>
        <w:t xml:space="preserve">institutions and </w:t>
      </w:r>
      <w:r w:rsidRPr="007B6F8D">
        <w:rPr>
          <w:rFonts w:ascii="Arial" w:eastAsia="Times New Roman" w:hAnsi="Arial" w:cs="Arial"/>
          <w:lang w:eastAsia="en-GB"/>
        </w:rPr>
        <w:t xml:space="preserve">practitioners of conscientious objection. </w:t>
      </w:r>
    </w:p>
    <w:p w14:paraId="0AD86C11" w14:textId="57DEAD79" w:rsidR="00F248B6" w:rsidRPr="007B6F8D" w:rsidRDefault="00F248B6" w:rsidP="00F248B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7B6F8D">
        <w:rPr>
          <w:rFonts w:ascii="Arial" w:eastAsia="Times New Roman" w:hAnsi="Arial" w:cs="Arial"/>
          <w:lang w:eastAsia="en-GB"/>
        </w:rPr>
        <w:t xml:space="preserve">Adopt a comprehensive legal definition of all forms of discrimination against women and </w:t>
      </w:r>
      <w:r w:rsidR="00562524" w:rsidRPr="007B6F8D">
        <w:rPr>
          <w:rFonts w:ascii="Arial" w:eastAsia="Times New Roman" w:hAnsi="Arial" w:cs="Arial"/>
          <w:lang w:eastAsia="en-GB"/>
        </w:rPr>
        <w:t>establish</w:t>
      </w:r>
      <w:r w:rsidRPr="007B6F8D">
        <w:rPr>
          <w:rFonts w:ascii="Arial" w:eastAsia="Times New Roman" w:hAnsi="Arial" w:cs="Arial"/>
          <w:lang w:eastAsia="en-GB"/>
        </w:rPr>
        <w:t xml:space="preserve"> the principle of equa</w:t>
      </w:r>
      <w:r w:rsidR="00562524" w:rsidRPr="007B6F8D">
        <w:rPr>
          <w:rFonts w:ascii="Arial" w:eastAsia="Times New Roman" w:hAnsi="Arial" w:cs="Arial"/>
          <w:lang w:eastAsia="en-GB"/>
        </w:rPr>
        <w:t>lity</w:t>
      </w:r>
      <w:r w:rsidR="00795D04" w:rsidRPr="007B6F8D">
        <w:rPr>
          <w:rFonts w:ascii="Arial" w:eastAsia="Times New Roman" w:hAnsi="Arial" w:cs="Arial"/>
          <w:lang w:eastAsia="en-GB"/>
        </w:rPr>
        <w:t xml:space="preserve"> in l</w:t>
      </w:r>
      <w:r w:rsidR="00C143D7" w:rsidRPr="007B6F8D">
        <w:rPr>
          <w:rFonts w:ascii="Arial" w:eastAsia="Times New Roman" w:hAnsi="Arial" w:cs="Arial"/>
          <w:lang w:eastAsia="en-GB"/>
        </w:rPr>
        <w:t>egislation</w:t>
      </w:r>
      <w:r w:rsidRPr="007B6F8D">
        <w:rPr>
          <w:rFonts w:ascii="Arial" w:eastAsia="Times New Roman" w:hAnsi="Arial" w:cs="Arial"/>
          <w:lang w:eastAsia="en-GB"/>
        </w:rPr>
        <w:t xml:space="preserve">. </w:t>
      </w:r>
    </w:p>
    <w:p w14:paraId="4B1AE627" w14:textId="30491EF2" w:rsidR="00EB281C" w:rsidRPr="007B6F8D" w:rsidRDefault="00BE3F11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7B6F8D">
        <w:rPr>
          <w:rFonts w:ascii="Arial" w:eastAsia="Times New Roman" w:hAnsi="Arial" w:cs="Arial"/>
          <w:lang w:eastAsia="en-GB"/>
        </w:rPr>
        <w:t>R</w:t>
      </w:r>
      <w:r w:rsidR="006822E4" w:rsidRPr="007B6F8D">
        <w:rPr>
          <w:rFonts w:ascii="Arial" w:eastAsia="Times New Roman" w:hAnsi="Arial" w:cs="Arial"/>
          <w:lang w:eastAsia="en-GB"/>
        </w:rPr>
        <w:t xml:space="preserve">eview and revise laws, policies and regulations to address violence against women, also in digital contexts, in compliance with international human rights obligations. </w:t>
      </w:r>
    </w:p>
    <w:p w14:paraId="67C60DF6" w14:textId="7596C69C" w:rsidR="00191FD2" w:rsidRPr="007B6F8D" w:rsidRDefault="00BE3F11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7B6F8D">
        <w:rPr>
          <w:rFonts w:ascii="Arial" w:eastAsia="Times New Roman" w:hAnsi="Arial" w:cs="Arial"/>
          <w:lang w:eastAsia="en-GB"/>
        </w:rPr>
        <w:t>G</w:t>
      </w:r>
      <w:r w:rsidR="00191FD2" w:rsidRPr="007B6F8D">
        <w:rPr>
          <w:rFonts w:ascii="Arial" w:eastAsia="Times New Roman" w:hAnsi="Arial" w:cs="Arial"/>
          <w:lang w:eastAsia="en-GB"/>
        </w:rPr>
        <w:t>uarantee, and promote, the rights to freedom of expression, freedom of association and peaceful assembly, and to protect journalists and human rights defenders, also in the online environment.</w:t>
      </w:r>
    </w:p>
    <w:p w14:paraId="71252162" w14:textId="77777777" w:rsidR="00EB281C" w:rsidRPr="007B6F8D" w:rsidRDefault="00EB281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3618F400" w:rsidR="007912A9" w:rsidRPr="007B6F8D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7B6F8D">
        <w:rPr>
          <w:rFonts w:ascii="Arial" w:hAnsi="Arial" w:cs="Arial"/>
          <w:color w:val="000000" w:themeColor="text1"/>
        </w:rPr>
        <w:t xml:space="preserve">I wish </w:t>
      </w:r>
      <w:r w:rsidR="006822E4" w:rsidRPr="007B6F8D">
        <w:rPr>
          <w:rFonts w:ascii="Arial" w:hAnsi="Arial" w:cs="Arial"/>
          <w:color w:val="000000" w:themeColor="text1"/>
        </w:rPr>
        <w:t>Chile</w:t>
      </w:r>
      <w:r w:rsidRPr="007B6F8D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7B6F8D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7B6F8D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363F4730" w:rsidR="004160DE" w:rsidRPr="007B6F8D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7B6F8D">
        <w:rPr>
          <w:rFonts w:ascii="Arial" w:hAnsi="Arial" w:cs="Arial"/>
          <w:color w:val="000000" w:themeColor="text1"/>
        </w:rPr>
        <w:t>I thank you</w:t>
      </w:r>
    </w:p>
    <w:sectPr w:rsidR="004160DE" w:rsidRPr="007B6F8D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757EF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E2431"/>
    <w:rsid w:val="00146404"/>
    <w:rsid w:val="001719B2"/>
    <w:rsid w:val="00191FD2"/>
    <w:rsid w:val="00267A1C"/>
    <w:rsid w:val="00282AD9"/>
    <w:rsid w:val="002C306A"/>
    <w:rsid w:val="002C74E3"/>
    <w:rsid w:val="002F594D"/>
    <w:rsid w:val="0037666B"/>
    <w:rsid w:val="00382E2E"/>
    <w:rsid w:val="00387E26"/>
    <w:rsid w:val="003947A8"/>
    <w:rsid w:val="004160DE"/>
    <w:rsid w:val="00461A84"/>
    <w:rsid w:val="004C2E08"/>
    <w:rsid w:val="00522BA7"/>
    <w:rsid w:val="00540215"/>
    <w:rsid w:val="00562524"/>
    <w:rsid w:val="00621460"/>
    <w:rsid w:val="00680BC9"/>
    <w:rsid w:val="006822E4"/>
    <w:rsid w:val="006A66F0"/>
    <w:rsid w:val="006C721E"/>
    <w:rsid w:val="006D42B6"/>
    <w:rsid w:val="00706B35"/>
    <w:rsid w:val="0072793D"/>
    <w:rsid w:val="007529B5"/>
    <w:rsid w:val="007569E0"/>
    <w:rsid w:val="007912A9"/>
    <w:rsid w:val="00795D04"/>
    <w:rsid w:val="007B6F8D"/>
    <w:rsid w:val="007D5EA2"/>
    <w:rsid w:val="00897A41"/>
    <w:rsid w:val="008A0EBB"/>
    <w:rsid w:val="008F356F"/>
    <w:rsid w:val="00942556"/>
    <w:rsid w:val="009562E5"/>
    <w:rsid w:val="00973271"/>
    <w:rsid w:val="009A1360"/>
    <w:rsid w:val="00A03DA7"/>
    <w:rsid w:val="00A239C4"/>
    <w:rsid w:val="00AC563F"/>
    <w:rsid w:val="00AD1159"/>
    <w:rsid w:val="00B30C88"/>
    <w:rsid w:val="00B62FA6"/>
    <w:rsid w:val="00B959BC"/>
    <w:rsid w:val="00BA3A66"/>
    <w:rsid w:val="00BE3F11"/>
    <w:rsid w:val="00BE5C9D"/>
    <w:rsid w:val="00C143D7"/>
    <w:rsid w:val="00C44477"/>
    <w:rsid w:val="00C6534A"/>
    <w:rsid w:val="00C947D2"/>
    <w:rsid w:val="00CB1643"/>
    <w:rsid w:val="00CC4D29"/>
    <w:rsid w:val="00CD0133"/>
    <w:rsid w:val="00CD7410"/>
    <w:rsid w:val="00CE4A7F"/>
    <w:rsid w:val="00CE60BE"/>
    <w:rsid w:val="00D20EAB"/>
    <w:rsid w:val="00D23747"/>
    <w:rsid w:val="00D85796"/>
    <w:rsid w:val="00DC28AC"/>
    <w:rsid w:val="00DD1CEF"/>
    <w:rsid w:val="00E051DB"/>
    <w:rsid w:val="00E82953"/>
    <w:rsid w:val="00EA1DF5"/>
    <w:rsid w:val="00EB281C"/>
    <w:rsid w:val="00EE3233"/>
    <w:rsid w:val="00F10574"/>
    <w:rsid w:val="00F248B6"/>
    <w:rsid w:val="00F34D57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AC0F3-0724-4918-92E7-357430D005BF}"/>
</file>

<file path=customXml/itemProps2.xml><?xml version="1.0" encoding="utf-8"?>
<ds:datastoreItem xmlns:ds="http://schemas.openxmlformats.org/officeDocument/2006/customXml" ds:itemID="{413C788F-A043-44D7-B664-2E3B5993B55B}"/>
</file>

<file path=customXml/itemProps3.xml><?xml version="1.0" encoding="utf-8"?>
<ds:datastoreItem xmlns:ds="http://schemas.openxmlformats.org/officeDocument/2006/customXml" ds:itemID="{B4C00BEC-F06D-48DF-9B87-A8F4F9CE8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33</cp:revision>
  <dcterms:created xsi:type="dcterms:W3CDTF">2018-12-14T13:36:00Z</dcterms:created>
  <dcterms:modified xsi:type="dcterms:W3CDTF">2019-01-18T14:58:00Z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