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3F" w:rsidRPr="00D54B9E" w:rsidRDefault="00FE71EE" w:rsidP="0016163F">
      <w:pPr>
        <w:spacing w:after="0" w:line="288" w:lineRule="auto"/>
        <w:jc w:val="both"/>
        <w:rPr>
          <w:b/>
          <w:sz w:val="28"/>
          <w:szCs w:val="28"/>
          <w:lang w:val="en-US"/>
        </w:rPr>
      </w:pPr>
      <w:r>
        <w:rPr>
          <w:b/>
          <w:sz w:val="28"/>
          <w:szCs w:val="28"/>
          <w:lang w:val="en-US"/>
        </w:rPr>
        <w:t>Working Group on the Universal Periodic Review</w:t>
      </w:r>
    </w:p>
    <w:p w:rsidR="0016163F" w:rsidRPr="00D54B9E" w:rsidRDefault="0052745E" w:rsidP="0016163F">
      <w:pPr>
        <w:spacing w:after="0" w:line="288" w:lineRule="auto"/>
        <w:jc w:val="both"/>
        <w:rPr>
          <w:b/>
          <w:sz w:val="28"/>
          <w:szCs w:val="28"/>
          <w:lang w:val="en-US"/>
        </w:rPr>
      </w:pPr>
      <w:r w:rsidRPr="00D54B9E">
        <w:rPr>
          <w:b/>
          <w:sz w:val="28"/>
          <w:szCs w:val="28"/>
          <w:lang w:val="en-US"/>
        </w:rPr>
        <w:t>3</w:t>
      </w:r>
      <w:r w:rsidR="002B3885">
        <w:rPr>
          <w:b/>
          <w:sz w:val="28"/>
          <w:szCs w:val="28"/>
          <w:lang w:val="en-US"/>
        </w:rPr>
        <w:t>2</w:t>
      </w:r>
      <w:r w:rsidR="002B3885">
        <w:rPr>
          <w:b/>
          <w:sz w:val="28"/>
          <w:szCs w:val="28"/>
          <w:vertAlign w:val="superscript"/>
          <w:lang w:val="en-US"/>
        </w:rPr>
        <w:t>nd</w:t>
      </w:r>
      <w:r w:rsidR="00CF0970" w:rsidRPr="00D54B9E">
        <w:rPr>
          <w:b/>
          <w:sz w:val="28"/>
          <w:szCs w:val="28"/>
          <w:lang w:val="en-US"/>
        </w:rPr>
        <w:t xml:space="preserve"> Se</w:t>
      </w:r>
      <w:r w:rsidR="00D54B9E" w:rsidRPr="00D54B9E">
        <w:rPr>
          <w:b/>
          <w:sz w:val="28"/>
          <w:szCs w:val="28"/>
          <w:lang w:val="en-US"/>
        </w:rPr>
        <w:t>s</w:t>
      </w:r>
      <w:r w:rsidR="00CF0970" w:rsidRPr="00D54B9E">
        <w:rPr>
          <w:b/>
          <w:sz w:val="28"/>
          <w:szCs w:val="28"/>
          <w:lang w:val="en-US"/>
        </w:rPr>
        <w:t>si</w:t>
      </w:r>
      <w:r w:rsidR="00D54B9E" w:rsidRPr="00D54B9E">
        <w:rPr>
          <w:b/>
          <w:sz w:val="28"/>
          <w:szCs w:val="28"/>
          <w:lang w:val="en-US"/>
        </w:rPr>
        <w:t>o</w:t>
      </w:r>
      <w:r w:rsidR="00CF0970" w:rsidRPr="00D54B9E">
        <w:rPr>
          <w:b/>
          <w:sz w:val="28"/>
          <w:szCs w:val="28"/>
          <w:lang w:val="en-US"/>
        </w:rPr>
        <w:t>n</w:t>
      </w:r>
      <w:r w:rsidR="00FE71EE">
        <w:rPr>
          <w:b/>
          <w:sz w:val="28"/>
          <w:szCs w:val="28"/>
          <w:lang w:val="en-US"/>
        </w:rPr>
        <w:t xml:space="preserve"> (3</w:t>
      </w:r>
      <w:r w:rsidR="00FE71EE" w:rsidRPr="00FE71EE">
        <w:rPr>
          <w:b/>
          <w:sz w:val="28"/>
          <w:szCs w:val="28"/>
          <w:vertAlign w:val="superscript"/>
          <w:lang w:val="en-US"/>
        </w:rPr>
        <w:t>rd</w:t>
      </w:r>
      <w:r w:rsidR="00FE71EE">
        <w:rPr>
          <w:b/>
          <w:sz w:val="28"/>
          <w:szCs w:val="28"/>
          <w:lang w:val="en-US"/>
        </w:rPr>
        <w:t xml:space="preserve"> cycle)</w:t>
      </w:r>
      <w:r w:rsidR="00D70BD6">
        <w:rPr>
          <w:b/>
          <w:sz w:val="28"/>
          <w:szCs w:val="28"/>
          <w:lang w:val="en-US"/>
        </w:rPr>
        <w:t xml:space="preserve"> - </w:t>
      </w:r>
      <w:r w:rsidR="00FE71EE">
        <w:rPr>
          <w:b/>
          <w:sz w:val="28"/>
          <w:szCs w:val="28"/>
          <w:lang w:val="en-US"/>
        </w:rPr>
        <w:t xml:space="preserve">Review of </w:t>
      </w:r>
      <w:r w:rsidR="002B3885">
        <w:rPr>
          <w:b/>
          <w:sz w:val="28"/>
          <w:szCs w:val="28"/>
          <w:lang w:val="en-US"/>
        </w:rPr>
        <w:t>Yemen</w:t>
      </w:r>
    </w:p>
    <w:p w:rsidR="00C1394B" w:rsidRDefault="00C1394B" w:rsidP="0016163F">
      <w:pPr>
        <w:spacing w:after="0" w:line="288" w:lineRule="auto"/>
        <w:jc w:val="both"/>
        <w:rPr>
          <w:b/>
          <w:sz w:val="28"/>
          <w:szCs w:val="28"/>
          <w:lang w:val="en-US"/>
        </w:rPr>
      </w:pPr>
      <w:r w:rsidRPr="001C5A9A">
        <w:rPr>
          <w:b/>
          <w:sz w:val="28"/>
          <w:szCs w:val="28"/>
          <w:lang w:val="en-US"/>
        </w:rPr>
        <w:t>Bra</w:t>
      </w:r>
      <w:r w:rsidR="00D54B9E" w:rsidRPr="001C5A9A">
        <w:rPr>
          <w:b/>
          <w:sz w:val="28"/>
          <w:szCs w:val="28"/>
          <w:lang w:val="en-US"/>
        </w:rPr>
        <w:t>z</w:t>
      </w:r>
      <w:r w:rsidRPr="001C5A9A">
        <w:rPr>
          <w:b/>
          <w:sz w:val="28"/>
          <w:szCs w:val="28"/>
          <w:lang w:val="en-US"/>
        </w:rPr>
        <w:t>il</w:t>
      </w:r>
    </w:p>
    <w:p w:rsidR="00E64DF5" w:rsidRDefault="00E64DF5" w:rsidP="0016163F">
      <w:pPr>
        <w:spacing w:after="0" w:line="288" w:lineRule="auto"/>
        <w:jc w:val="both"/>
        <w:rPr>
          <w:b/>
          <w:sz w:val="28"/>
          <w:szCs w:val="28"/>
          <w:lang w:val="en-US"/>
        </w:rPr>
      </w:pPr>
    </w:p>
    <w:p w:rsidR="00FB7A5E" w:rsidRPr="00FB7A5E" w:rsidRDefault="00FB7A5E" w:rsidP="00FB7A5E">
      <w:pPr>
        <w:spacing w:after="0" w:line="288" w:lineRule="auto"/>
        <w:jc w:val="both"/>
        <w:rPr>
          <w:sz w:val="32"/>
          <w:szCs w:val="32"/>
          <w:lang w:val="en-US"/>
        </w:rPr>
      </w:pPr>
      <w:r w:rsidRPr="00FB7A5E">
        <w:rPr>
          <w:sz w:val="32"/>
          <w:szCs w:val="32"/>
          <w:lang w:val="en-US"/>
        </w:rPr>
        <w:t>Mr. President,</w:t>
      </w:r>
    </w:p>
    <w:p w:rsidR="00FB7A5E" w:rsidRPr="00FB7A5E" w:rsidRDefault="00FB7A5E" w:rsidP="00FB7A5E">
      <w:pPr>
        <w:spacing w:after="0" w:line="288" w:lineRule="auto"/>
        <w:jc w:val="both"/>
        <w:rPr>
          <w:sz w:val="32"/>
          <w:szCs w:val="32"/>
          <w:lang w:val="en-US"/>
        </w:rPr>
      </w:pPr>
    </w:p>
    <w:p w:rsidR="00FB7A5E" w:rsidRPr="00FB7A5E" w:rsidRDefault="00FB7A5E" w:rsidP="00FB7A5E">
      <w:pPr>
        <w:spacing w:after="0" w:line="288" w:lineRule="auto"/>
        <w:jc w:val="both"/>
        <w:rPr>
          <w:sz w:val="32"/>
          <w:szCs w:val="32"/>
          <w:lang w:val="en-US"/>
        </w:rPr>
      </w:pPr>
      <w:r w:rsidRPr="00FB7A5E">
        <w:rPr>
          <w:sz w:val="32"/>
          <w:szCs w:val="32"/>
          <w:lang w:val="en-US"/>
        </w:rPr>
        <w:t xml:space="preserve">Brazil thanks the delegation of Yemen for its presentation.   </w:t>
      </w:r>
    </w:p>
    <w:p w:rsidR="00FB7A5E" w:rsidRPr="00FB7A5E" w:rsidRDefault="00FB7A5E" w:rsidP="00FB7A5E">
      <w:pPr>
        <w:spacing w:after="0" w:line="288" w:lineRule="auto"/>
        <w:jc w:val="both"/>
        <w:rPr>
          <w:sz w:val="32"/>
          <w:szCs w:val="32"/>
          <w:lang w:val="en-US"/>
        </w:rPr>
      </w:pPr>
    </w:p>
    <w:p w:rsidR="00FB7A5E" w:rsidRPr="00FB7A5E" w:rsidRDefault="00FB7A5E" w:rsidP="00FB7A5E">
      <w:pPr>
        <w:spacing w:after="0" w:line="288" w:lineRule="auto"/>
        <w:jc w:val="both"/>
        <w:rPr>
          <w:sz w:val="32"/>
          <w:szCs w:val="32"/>
          <w:lang w:val="en-US"/>
        </w:rPr>
      </w:pPr>
      <w:r w:rsidRPr="00FB7A5E">
        <w:rPr>
          <w:sz w:val="32"/>
          <w:szCs w:val="32"/>
          <w:lang w:val="en-US"/>
        </w:rPr>
        <w:t>Brazil recommends Yemen to:</w:t>
      </w:r>
    </w:p>
    <w:p w:rsidR="00FB7A5E" w:rsidRPr="00FB7A5E" w:rsidRDefault="00FB7A5E" w:rsidP="00FB7A5E">
      <w:pPr>
        <w:spacing w:after="0" w:line="288" w:lineRule="auto"/>
        <w:jc w:val="both"/>
        <w:rPr>
          <w:sz w:val="32"/>
          <w:szCs w:val="32"/>
          <w:lang w:val="en-US"/>
        </w:rPr>
      </w:pPr>
    </w:p>
    <w:p w:rsidR="00FB7A5E" w:rsidRPr="00FB7A5E" w:rsidRDefault="00FB7A5E" w:rsidP="00FB7A5E">
      <w:pPr>
        <w:spacing w:after="0" w:line="288" w:lineRule="auto"/>
        <w:jc w:val="both"/>
        <w:rPr>
          <w:sz w:val="32"/>
          <w:szCs w:val="32"/>
          <w:lang w:val="en-US"/>
        </w:rPr>
      </w:pPr>
      <w:r w:rsidRPr="00FB7A5E">
        <w:rPr>
          <w:sz w:val="32"/>
          <w:szCs w:val="32"/>
          <w:lang w:val="en-US"/>
        </w:rPr>
        <w:t xml:space="preserve">(1) re-open the Sanaa airport and all ports, </w:t>
      </w:r>
      <w:r w:rsidR="003631EB" w:rsidRPr="001238F9">
        <w:rPr>
          <w:sz w:val="32"/>
          <w:szCs w:val="32"/>
          <w:lang w:val="en-US"/>
        </w:rPr>
        <w:t>and</w:t>
      </w:r>
      <w:r w:rsidR="003631EB">
        <w:rPr>
          <w:sz w:val="32"/>
          <w:szCs w:val="32"/>
          <w:lang w:val="en-US"/>
        </w:rPr>
        <w:t xml:space="preserve"> </w:t>
      </w:r>
      <w:r w:rsidRPr="00FB7A5E">
        <w:rPr>
          <w:sz w:val="32"/>
          <w:szCs w:val="32"/>
          <w:lang w:val="en-US"/>
        </w:rPr>
        <w:t xml:space="preserve">lift unnecessary import restrictions, </w:t>
      </w:r>
      <w:r w:rsidR="00F3128B" w:rsidRPr="001238F9">
        <w:rPr>
          <w:sz w:val="32"/>
          <w:szCs w:val="32"/>
          <w:lang w:val="en-US"/>
        </w:rPr>
        <w:t xml:space="preserve">thus </w:t>
      </w:r>
      <w:r w:rsidRPr="001238F9">
        <w:rPr>
          <w:sz w:val="32"/>
          <w:szCs w:val="32"/>
          <w:lang w:val="en-US"/>
        </w:rPr>
        <w:t>ensur</w:t>
      </w:r>
      <w:r w:rsidR="00F3128B" w:rsidRPr="001238F9">
        <w:rPr>
          <w:sz w:val="32"/>
          <w:szCs w:val="32"/>
          <w:lang w:val="en-US"/>
        </w:rPr>
        <w:t>ing</w:t>
      </w:r>
      <w:r w:rsidRPr="00FB7A5E">
        <w:rPr>
          <w:sz w:val="32"/>
          <w:szCs w:val="32"/>
          <w:lang w:val="en-US"/>
        </w:rPr>
        <w:t xml:space="preserve"> free, rapid and unimpeded delivery of humanitarian aid and timely medical evacu</w:t>
      </w:r>
      <w:r w:rsidR="00D50FA6">
        <w:rPr>
          <w:sz w:val="32"/>
          <w:szCs w:val="32"/>
          <w:lang w:val="en-US"/>
        </w:rPr>
        <w:t>a</w:t>
      </w:r>
      <w:r w:rsidRPr="00FB7A5E">
        <w:rPr>
          <w:sz w:val="32"/>
          <w:szCs w:val="32"/>
          <w:lang w:val="en-US"/>
        </w:rPr>
        <w:t>tions; and</w:t>
      </w:r>
    </w:p>
    <w:p w:rsidR="00FB7A5E" w:rsidRPr="00FB7A5E" w:rsidRDefault="00FB7A5E" w:rsidP="00FB7A5E">
      <w:pPr>
        <w:spacing w:after="0" w:line="288" w:lineRule="auto"/>
        <w:jc w:val="both"/>
        <w:rPr>
          <w:sz w:val="32"/>
          <w:szCs w:val="32"/>
          <w:lang w:val="en-US"/>
        </w:rPr>
      </w:pPr>
    </w:p>
    <w:p w:rsidR="00FB7A5E" w:rsidRPr="00FB7A5E" w:rsidRDefault="00FB7A5E" w:rsidP="00FB7A5E">
      <w:pPr>
        <w:spacing w:after="0" w:line="288" w:lineRule="auto"/>
        <w:jc w:val="both"/>
        <w:rPr>
          <w:sz w:val="32"/>
          <w:szCs w:val="32"/>
          <w:lang w:val="en-US"/>
        </w:rPr>
      </w:pPr>
      <w:r w:rsidRPr="00FB7A5E">
        <w:rPr>
          <w:sz w:val="32"/>
          <w:szCs w:val="32"/>
          <w:lang w:val="en-US"/>
        </w:rPr>
        <w:t xml:space="preserve">(2) </w:t>
      </w:r>
      <w:proofErr w:type="gramStart"/>
      <w:r w:rsidRPr="00FB7A5E">
        <w:rPr>
          <w:sz w:val="32"/>
          <w:szCs w:val="32"/>
          <w:lang w:val="en-US"/>
        </w:rPr>
        <w:t>fully</w:t>
      </w:r>
      <w:proofErr w:type="gramEnd"/>
      <w:r w:rsidRPr="00FB7A5E">
        <w:rPr>
          <w:sz w:val="32"/>
          <w:szCs w:val="32"/>
          <w:lang w:val="en-US"/>
        </w:rPr>
        <w:t xml:space="preserve"> co-operate with the Group of Eminent Experts.</w:t>
      </w:r>
    </w:p>
    <w:p w:rsidR="00FB7A5E" w:rsidRPr="00FB7A5E" w:rsidRDefault="00FB7A5E" w:rsidP="00FB7A5E">
      <w:pPr>
        <w:spacing w:after="0" w:line="288" w:lineRule="auto"/>
        <w:jc w:val="both"/>
        <w:rPr>
          <w:sz w:val="32"/>
          <w:szCs w:val="32"/>
          <w:lang w:val="en-US"/>
        </w:rPr>
      </w:pPr>
    </w:p>
    <w:p w:rsidR="00FB7A5E" w:rsidRDefault="00FB7A5E" w:rsidP="00FB7A5E">
      <w:pPr>
        <w:spacing w:after="0" w:line="288" w:lineRule="auto"/>
        <w:jc w:val="both"/>
        <w:rPr>
          <w:sz w:val="32"/>
          <w:szCs w:val="32"/>
          <w:lang w:val="en-US"/>
        </w:rPr>
      </w:pPr>
      <w:r w:rsidRPr="00FB7A5E">
        <w:rPr>
          <w:sz w:val="32"/>
          <w:szCs w:val="32"/>
          <w:lang w:val="en-US"/>
        </w:rPr>
        <w:t xml:space="preserve">We are deeply concerned that the armed conflict and the humanitarian crisis have hindered progress. </w:t>
      </w:r>
      <w:r>
        <w:rPr>
          <w:sz w:val="32"/>
          <w:szCs w:val="32"/>
          <w:lang w:val="en-US"/>
        </w:rPr>
        <w:t xml:space="preserve"> It is important to consider the</w:t>
      </w:r>
      <w:r w:rsidR="003631EB" w:rsidRPr="00473AF6">
        <w:rPr>
          <w:sz w:val="32"/>
          <w:szCs w:val="32"/>
          <w:lang w:val="en-US"/>
        </w:rPr>
        <w:t>ir</w:t>
      </w:r>
      <w:r>
        <w:rPr>
          <w:sz w:val="32"/>
          <w:szCs w:val="32"/>
          <w:lang w:val="en-US"/>
        </w:rPr>
        <w:t xml:space="preserve"> </w:t>
      </w:r>
      <w:r w:rsidRPr="00FB7A5E">
        <w:rPr>
          <w:sz w:val="32"/>
          <w:szCs w:val="32"/>
          <w:lang w:val="en-US"/>
        </w:rPr>
        <w:t xml:space="preserve">long-term mental health impact </w:t>
      </w:r>
      <w:r>
        <w:rPr>
          <w:sz w:val="32"/>
          <w:szCs w:val="32"/>
          <w:lang w:val="en-US"/>
        </w:rPr>
        <w:t>in the country</w:t>
      </w:r>
      <w:r w:rsidRPr="00FB7A5E">
        <w:rPr>
          <w:sz w:val="32"/>
          <w:szCs w:val="32"/>
          <w:lang w:val="en-US"/>
        </w:rPr>
        <w:t xml:space="preserve"> in all </w:t>
      </w:r>
      <w:r w:rsidR="00473AF6">
        <w:rPr>
          <w:sz w:val="32"/>
          <w:szCs w:val="32"/>
          <w:lang w:val="en-US"/>
        </w:rPr>
        <w:t xml:space="preserve">peace </w:t>
      </w:r>
      <w:r w:rsidRPr="00FB7A5E">
        <w:rPr>
          <w:sz w:val="32"/>
          <w:szCs w:val="32"/>
          <w:lang w:val="en-US"/>
        </w:rPr>
        <w:t>efforts.</w:t>
      </w:r>
    </w:p>
    <w:p w:rsidR="00FB7A5E" w:rsidRDefault="00FB7A5E" w:rsidP="00FB7A5E">
      <w:pPr>
        <w:spacing w:after="0" w:line="288" w:lineRule="auto"/>
        <w:jc w:val="both"/>
        <w:rPr>
          <w:sz w:val="32"/>
          <w:szCs w:val="32"/>
          <w:lang w:val="en-US"/>
        </w:rPr>
      </w:pPr>
    </w:p>
    <w:p w:rsidR="00FB7A5E" w:rsidRPr="00FB7A5E" w:rsidRDefault="00FB7A5E" w:rsidP="00FB7A5E">
      <w:pPr>
        <w:spacing w:after="0" w:line="288" w:lineRule="auto"/>
        <w:jc w:val="both"/>
        <w:rPr>
          <w:sz w:val="32"/>
          <w:szCs w:val="32"/>
          <w:lang w:val="en-US"/>
        </w:rPr>
      </w:pPr>
      <w:r>
        <w:rPr>
          <w:sz w:val="32"/>
          <w:szCs w:val="32"/>
          <w:lang w:val="en-US"/>
        </w:rPr>
        <w:t xml:space="preserve">Despite the significant increase in poverty due to </w:t>
      </w:r>
      <w:r w:rsidRPr="003631EB">
        <w:rPr>
          <w:sz w:val="32"/>
          <w:szCs w:val="32"/>
          <w:lang w:val="en-US"/>
        </w:rPr>
        <w:t xml:space="preserve">the </w:t>
      </w:r>
      <w:r>
        <w:rPr>
          <w:sz w:val="32"/>
          <w:szCs w:val="32"/>
          <w:lang w:val="en-US"/>
        </w:rPr>
        <w:t xml:space="preserve">conflict, we recognize </w:t>
      </w:r>
      <w:r w:rsidR="003631EB" w:rsidRPr="003A7669">
        <w:rPr>
          <w:sz w:val="32"/>
          <w:szCs w:val="32"/>
          <w:lang w:val="en-US"/>
        </w:rPr>
        <w:t>Yemen</w:t>
      </w:r>
      <w:r w:rsidRPr="003A7669">
        <w:rPr>
          <w:sz w:val="32"/>
          <w:szCs w:val="32"/>
          <w:lang w:val="en-US"/>
        </w:rPr>
        <w:t>’s</w:t>
      </w:r>
      <w:r>
        <w:rPr>
          <w:sz w:val="32"/>
          <w:szCs w:val="32"/>
          <w:lang w:val="en-US"/>
        </w:rPr>
        <w:t xml:space="preserve"> will to develop </w:t>
      </w:r>
      <w:proofErr w:type="spellStart"/>
      <w:r>
        <w:rPr>
          <w:sz w:val="32"/>
          <w:szCs w:val="32"/>
          <w:lang w:val="en-US"/>
        </w:rPr>
        <w:t>programmes</w:t>
      </w:r>
      <w:proofErr w:type="spellEnd"/>
      <w:r>
        <w:rPr>
          <w:sz w:val="32"/>
          <w:szCs w:val="32"/>
          <w:lang w:val="en-US"/>
        </w:rPr>
        <w:t xml:space="preserve"> to alleviate poverty, as </w:t>
      </w:r>
      <w:r w:rsidR="003A7669">
        <w:rPr>
          <w:sz w:val="32"/>
          <w:szCs w:val="32"/>
          <w:lang w:val="en-US"/>
        </w:rPr>
        <w:t>Brazil</w:t>
      </w:r>
      <w:r w:rsidR="003A7669">
        <w:rPr>
          <w:sz w:val="32"/>
          <w:szCs w:val="32"/>
          <w:lang w:val="en-US"/>
        </w:rPr>
        <w:t xml:space="preserve"> had </w:t>
      </w:r>
      <w:r>
        <w:rPr>
          <w:sz w:val="32"/>
          <w:szCs w:val="32"/>
          <w:lang w:val="en-US"/>
        </w:rPr>
        <w:t>recommended.</w:t>
      </w:r>
      <w:r w:rsidRPr="00FB7A5E">
        <w:rPr>
          <w:sz w:val="32"/>
          <w:szCs w:val="32"/>
          <w:lang w:val="en-US"/>
        </w:rPr>
        <w:t xml:space="preserve">  </w:t>
      </w:r>
    </w:p>
    <w:p w:rsidR="00FB7A5E" w:rsidRPr="00FB7A5E" w:rsidRDefault="00FB7A5E" w:rsidP="00FB7A5E">
      <w:pPr>
        <w:spacing w:after="0" w:line="288" w:lineRule="auto"/>
        <w:jc w:val="both"/>
        <w:rPr>
          <w:sz w:val="32"/>
          <w:szCs w:val="32"/>
          <w:lang w:val="en-US"/>
        </w:rPr>
      </w:pPr>
    </w:p>
    <w:p w:rsidR="00FB7A5E" w:rsidRPr="00FB7A5E" w:rsidRDefault="00FB7A5E" w:rsidP="00FB7A5E">
      <w:pPr>
        <w:spacing w:after="0" w:line="288" w:lineRule="auto"/>
        <w:jc w:val="both"/>
        <w:rPr>
          <w:sz w:val="32"/>
          <w:szCs w:val="32"/>
          <w:lang w:val="en-US"/>
        </w:rPr>
      </w:pPr>
      <w:r w:rsidRPr="00FB7A5E">
        <w:rPr>
          <w:sz w:val="32"/>
          <w:szCs w:val="32"/>
          <w:lang w:val="en-US"/>
        </w:rPr>
        <w:t xml:space="preserve">Brazil </w:t>
      </w:r>
      <w:r>
        <w:rPr>
          <w:sz w:val="32"/>
          <w:szCs w:val="32"/>
          <w:lang w:val="en-US"/>
        </w:rPr>
        <w:t xml:space="preserve">commends the </w:t>
      </w:r>
      <w:r w:rsidR="003631EB" w:rsidRPr="00F60219">
        <w:rPr>
          <w:sz w:val="32"/>
          <w:szCs w:val="32"/>
          <w:lang w:val="en-US"/>
        </w:rPr>
        <w:t>Stockholm</w:t>
      </w:r>
      <w:r w:rsidR="003631EB">
        <w:rPr>
          <w:sz w:val="32"/>
          <w:szCs w:val="32"/>
          <w:lang w:val="en-US"/>
        </w:rPr>
        <w:t xml:space="preserve"> </w:t>
      </w:r>
      <w:r>
        <w:rPr>
          <w:sz w:val="32"/>
          <w:szCs w:val="32"/>
          <w:lang w:val="en-US"/>
        </w:rPr>
        <w:t xml:space="preserve">agreement and </w:t>
      </w:r>
      <w:r w:rsidRPr="00FB7A5E">
        <w:rPr>
          <w:sz w:val="32"/>
          <w:szCs w:val="32"/>
          <w:lang w:val="en-US"/>
        </w:rPr>
        <w:t>strongly encourages all parties to engage in good faith with the peace process. All sides in Yemen and their supporters must make every effort to protect civilians, including by strictly observing the principles of distinc</w:t>
      </w:r>
      <w:bookmarkStart w:id="0" w:name="_GoBack"/>
      <w:bookmarkEnd w:id="0"/>
      <w:r w:rsidRPr="00FB7A5E">
        <w:rPr>
          <w:sz w:val="32"/>
          <w:szCs w:val="32"/>
          <w:lang w:val="en-US"/>
        </w:rPr>
        <w:t xml:space="preserve">tion, proportionality and necessity. </w:t>
      </w:r>
    </w:p>
    <w:p w:rsidR="00FB7A5E" w:rsidRPr="00FB7A5E" w:rsidRDefault="00FB7A5E" w:rsidP="00FB7A5E">
      <w:pPr>
        <w:spacing w:after="0" w:line="288" w:lineRule="auto"/>
        <w:jc w:val="both"/>
        <w:rPr>
          <w:sz w:val="32"/>
          <w:szCs w:val="32"/>
          <w:lang w:val="en-US"/>
        </w:rPr>
      </w:pPr>
    </w:p>
    <w:p w:rsidR="0016163F" w:rsidRPr="00D70BD6" w:rsidRDefault="00FB7A5E" w:rsidP="00FB7A5E">
      <w:pPr>
        <w:spacing w:after="0" w:line="288" w:lineRule="auto"/>
        <w:jc w:val="both"/>
        <w:rPr>
          <w:sz w:val="32"/>
          <w:szCs w:val="32"/>
          <w:lang w:val="es-ES"/>
        </w:rPr>
      </w:pPr>
      <w:r w:rsidRPr="00FB7A5E">
        <w:rPr>
          <w:sz w:val="32"/>
          <w:szCs w:val="32"/>
          <w:lang w:val="en-US"/>
        </w:rPr>
        <w:t xml:space="preserve">Thank </w:t>
      </w:r>
      <w:proofErr w:type="spellStart"/>
      <w:r w:rsidRPr="00FB7A5E">
        <w:rPr>
          <w:sz w:val="32"/>
          <w:szCs w:val="32"/>
          <w:lang w:val="en-US"/>
        </w:rPr>
        <w:t>you.</w:t>
      </w:r>
      <w:proofErr w:type="spellEnd"/>
    </w:p>
    <w:sectPr w:rsidR="0016163F" w:rsidRPr="00D70B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70"/>
    <w:rsid w:val="000000CA"/>
    <w:rsid w:val="000115BF"/>
    <w:rsid w:val="00051448"/>
    <w:rsid w:val="00053452"/>
    <w:rsid w:val="00070C4D"/>
    <w:rsid w:val="00095298"/>
    <w:rsid w:val="000A352B"/>
    <w:rsid w:val="000A391F"/>
    <w:rsid w:val="000D45B6"/>
    <w:rsid w:val="00101614"/>
    <w:rsid w:val="00106B97"/>
    <w:rsid w:val="001238F9"/>
    <w:rsid w:val="00157549"/>
    <w:rsid w:val="001604E1"/>
    <w:rsid w:val="0016163F"/>
    <w:rsid w:val="001731C5"/>
    <w:rsid w:val="00196D27"/>
    <w:rsid w:val="001B591B"/>
    <w:rsid w:val="001C5A9A"/>
    <w:rsid w:val="001E37E6"/>
    <w:rsid w:val="00234426"/>
    <w:rsid w:val="00296AEC"/>
    <w:rsid w:val="002B3885"/>
    <w:rsid w:val="002D7158"/>
    <w:rsid w:val="00312CCD"/>
    <w:rsid w:val="003432E8"/>
    <w:rsid w:val="003631EB"/>
    <w:rsid w:val="0039721F"/>
    <w:rsid w:val="003A7669"/>
    <w:rsid w:val="003A7932"/>
    <w:rsid w:val="003D6B58"/>
    <w:rsid w:val="00423F3D"/>
    <w:rsid w:val="00442D32"/>
    <w:rsid w:val="00467095"/>
    <w:rsid w:val="00473AF6"/>
    <w:rsid w:val="004A7E99"/>
    <w:rsid w:val="0052745E"/>
    <w:rsid w:val="00540E1F"/>
    <w:rsid w:val="00543025"/>
    <w:rsid w:val="0056179A"/>
    <w:rsid w:val="005A6B22"/>
    <w:rsid w:val="005D753A"/>
    <w:rsid w:val="005E17A9"/>
    <w:rsid w:val="0068678A"/>
    <w:rsid w:val="00691292"/>
    <w:rsid w:val="006D4EEF"/>
    <w:rsid w:val="006F2F55"/>
    <w:rsid w:val="00701174"/>
    <w:rsid w:val="007020D2"/>
    <w:rsid w:val="00707644"/>
    <w:rsid w:val="00775C5F"/>
    <w:rsid w:val="00795C9B"/>
    <w:rsid w:val="00843994"/>
    <w:rsid w:val="00851301"/>
    <w:rsid w:val="008F09E4"/>
    <w:rsid w:val="00901D97"/>
    <w:rsid w:val="00973B9D"/>
    <w:rsid w:val="00985A74"/>
    <w:rsid w:val="0099525B"/>
    <w:rsid w:val="009A4D75"/>
    <w:rsid w:val="009A4FFE"/>
    <w:rsid w:val="009C7303"/>
    <w:rsid w:val="00A85031"/>
    <w:rsid w:val="00A97CCD"/>
    <w:rsid w:val="00AF7C06"/>
    <w:rsid w:val="00B21DDC"/>
    <w:rsid w:val="00B227DC"/>
    <w:rsid w:val="00B22AEE"/>
    <w:rsid w:val="00B24F20"/>
    <w:rsid w:val="00B30FBC"/>
    <w:rsid w:val="00C1394B"/>
    <w:rsid w:val="00C461C1"/>
    <w:rsid w:val="00C74D00"/>
    <w:rsid w:val="00C81E99"/>
    <w:rsid w:val="00CA7321"/>
    <w:rsid w:val="00CC26EC"/>
    <w:rsid w:val="00CC36F0"/>
    <w:rsid w:val="00CE00A0"/>
    <w:rsid w:val="00CE43A9"/>
    <w:rsid w:val="00CF0970"/>
    <w:rsid w:val="00D32C4B"/>
    <w:rsid w:val="00D50FA6"/>
    <w:rsid w:val="00D54B9E"/>
    <w:rsid w:val="00D70BD6"/>
    <w:rsid w:val="00D734A6"/>
    <w:rsid w:val="00D86ADC"/>
    <w:rsid w:val="00DB07BF"/>
    <w:rsid w:val="00DC756E"/>
    <w:rsid w:val="00E12D18"/>
    <w:rsid w:val="00E40942"/>
    <w:rsid w:val="00E615CE"/>
    <w:rsid w:val="00E64DF5"/>
    <w:rsid w:val="00E93220"/>
    <w:rsid w:val="00EA7723"/>
    <w:rsid w:val="00EB77E4"/>
    <w:rsid w:val="00F3128B"/>
    <w:rsid w:val="00F5050B"/>
    <w:rsid w:val="00F60219"/>
    <w:rsid w:val="00F972D4"/>
    <w:rsid w:val="00FB7A5E"/>
    <w:rsid w:val="00FD76BB"/>
    <w:rsid w:val="00FE71EE"/>
    <w:rsid w:val="00FF2BB8"/>
    <w:rsid w:val="00FF2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29952-94F2-425A-8CFF-639C8AB3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344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01B02-F047-491C-A402-04D14405C542}"/>
</file>

<file path=customXml/itemProps2.xml><?xml version="1.0" encoding="utf-8"?>
<ds:datastoreItem xmlns:ds="http://schemas.openxmlformats.org/officeDocument/2006/customXml" ds:itemID="{58BB96A4-6842-4B03-B505-1B62E62AF9F0}"/>
</file>

<file path=customXml/itemProps3.xml><?xml version="1.0" encoding="utf-8"?>
<ds:datastoreItem xmlns:ds="http://schemas.openxmlformats.org/officeDocument/2006/customXml" ds:itemID="{8B7486D4-02E0-432A-A398-513E23FF1560}"/>
</file>

<file path=docProps/app.xml><?xml version="1.0" encoding="utf-8"?>
<Properties xmlns="http://schemas.openxmlformats.org/officeDocument/2006/extended-properties" xmlns:vt="http://schemas.openxmlformats.org/officeDocument/2006/docPropsVTypes">
  <Template>Normal</Template>
  <TotalTime>83</TotalTime>
  <Pages>2</Pages>
  <Words>170</Words>
  <Characters>972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Brazil</vt:lpstr>
      <vt:lpstr>Brazil</vt:lpstr>
    </vt:vector>
  </TitlesOfParts>
  <Company>Hewlett-Packard Company</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dc:creator>Carlos Cunha</dc:creator>
  <cp:lastModifiedBy>Christiano Sávio Barros Figueirôa</cp:lastModifiedBy>
  <cp:revision>50</cp:revision>
  <cp:lastPrinted>2019-01-23T12:04:00Z</cp:lastPrinted>
  <dcterms:created xsi:type="dcterms:W3CDTF">2019-01-22T12:03:00Z</dcterms:created>
  <dcterms:modified xsi:type="dcterms:W3CDTF">2019-01-23T12:07:00Z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