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701900" w14:textId="66EB5F87" w:rsidR="00F36E66" w:rsidRPr="00E54813" w:rsidRDefault="00F36E66" w:rsidP="001932AA">
      <w:pPr>
        <w:spacing w:line="360" w:lineRule="auto"/>
        <w:rPr>
          <w:rFonts w:ascii="Verdana" w:hAnsi="Verdana"/>
          <w:color w:val="000000" w:themeColor="text1"/>
          <w:sz w:val="28"/>
          <w:szCs w:val="28"/>
        </w:rPr>
      </w:pPr>
      <w:r w:rsidRPr="1893969E"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  <w:t>Universal Periodic Review 3</w:t>
      </w:r>
      <w:r w:rsidR="0029294B"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  <w:t>2</w:t>
      </w:r>
      <w:r w:rsidRPr="1893969E"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  <w:t xml:space="preserve"> – </w:t>
      </w:r>
      <w:r w:rsidR="00134EB4"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  <w:t>Eritrea</w:t>
      </w:r>
      <w:r w:rsidRPr="1893969E"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  <w:t xml:space="preserve"> </w:t>
      </w:r>
      <w:r w:rsidRPr="1893969E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 </w:t>
      </w:r>
    </w:p>
    <w:p w14:paraId="37642CD7" w14:textId="6EBCB015" w:rsidR="00F36E66" w:rsidRPr="00BC41AC" w:rsidRDefault="00F36E66" w:rsidP="00BC41AC">
      <w:pPr>
        <w:pBdr>
          <w:bottom w:val="single" w:sz="4" w:space="1" w:color="auto"/>
        </w:pBdr>
        <w:spacing w:line="360" w:lineRule="auto"/>
        <w:rPr>
          <w:rFonts w:ascii="Verdana" w:eastAsia="Verdana" w:hAnsi="Verdana" w:cs="Verdana"/>
          <w:color w:val="000000" w:themeColor="text1"/>
          <w:sz w:val="28"/>
          <w:szCs w:val="28"/>
        </w:rPr>
      </w:pPr>
      <w:r w:rsidRPr="1893969E"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  <w:t>Statement by the Kingdom of the Netherlands</w:t>
      </w:r>
      <w:r w:rsidRPr="1893969E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 </w:t>
      </w:r>
      <w:r w:rsidR="00826809"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  <w:t>–</w:t>
      </w:r>
      <w:r w:rsidR="1893969E" w:rsidRPr="1893969E"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  <w:t xml:space="preserve"> </w:t>
      </w:r>
      <w:r w:rsidR="00134EB4"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  <w:t>28</w:t>
      </w:r>
      <w:r w:rsidR="1893969E" w:rsidRPr="1893969E"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  <w:t xml:space="preserve"> </w:t>
      </w:r>
      <w:r w:rsidR="00826809"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  <w:t>January 2019</w:t>
      </w:r>
    </w:p>
    <w:p w14:paraId="191907BA" w14:textId="77777777" w:rsidR="00F36E66" w:rsidRPr="008A55DC" w:rsidRDefault="00F36E66" w:rsidP="001932AA">
      <w:pPr>
        <w:spacing w:line="360" w:lineRule="auto"/>
        <w:jc w:val="both"/>
        <w:rPr>
          <w:rFonts w:ascii="Verdana" w:hAnsi="Verdana"/>
          <w:color w:val="000000" w:themeColor="text1"/>
          <w:sz w:val="28"/>
          <w:szCs w:val="28"/>
        </w:rPr>
      </w:pPr>
      <w:r w:rsidRPr="00E54813">
        <w:rPr>
          <w:rFonts w:ascii="Verdana" w:hAnsi="Verdana"/>
          <w:color w:val="000000" w:themeColor="text1"/>
          <w:sz w:val="28"/>
          <w:szCs w:val="28"/>
          <w:lang w:val="en-GB"/>
        </w:rPr>
        <w:t>Thank you, Mr President,</w:t>
      </w:r>
    </w:p>
    <w:p w14:paraId="12EC7409" w14:textId="57BC0100" w:rsidR="00BC41AC" w:rsidRDefault="00F36E66" w:rsidP="001932AA">
      <w:pPr>
        <w:spacing w:line="360" w:lineRule="auto"/>
        <w:jc w:val="both"/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</w:pPr>
      <w:r w:rsidRPr="1893969E"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 xml:space="preserve">The Kingdom of the Netherlands </w:t>
      </w:r>
      <w:r w:rsidR="1893969E" w:rsidRPr="1893969E"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 xml:space="preserve">thanks the delegation of </w:t>
      </w:r>
      <w:r w:rsidR="00134EB4"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>Eritrea</w:t>
      </w:r>
      <w:r w:rsidR="00B05398" w:rsidRPr="00E54813">
        <w:rPr>
          <w:rFonts w:ascii="Verdana" w:hAnsi="Verdana"/>
          <w:color w:val="000000" w:themeColor="text1"/>
          <w:sz w:val="28"/>
          <w:szCs w:val="28"/>
          <w:lang w:val="en-GB"/>
        </w:rPr>
        <w:t xml:space="preserve"> </w:t>
      </w:r>
      <w:r w:rsidR="1893969E" w:rsidRPr="1893969E"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 xml:space="preserve">for the presentation of its national report. </w:t>
      </w:r>
    </w:p>
    <w:p w14:paraId="7299CAFF" w14:textId="28ED71EB" w:rsidR="00900C8D" w:rsidRDefault="1893969E" w:rsidP="001932AA">
      <w:pPr>
        <w:spacing w:line="360" w:lineRule="auto"/>
        <w:jc w:val="both"/>
        <w:rPr>
          <w:rFonts w:ascii="Verdana" w:hAnsi="Verdana"/>
          <w:color w:val="000000" w:themeColor="text1"/>
          <w:sz w:val="28"/>
          <w:szCs w:val="28"/>
          <w:lang w:val="en-GB"/>
        </w:rPr>
      </w:pPr>
      <w:r w:rsidRPr="1893969E"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 xml:space="preserve">The Netherlands </w:t>
      </w:r>
      <w:r w:rsidR="001268F6"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 xml:space="preserve">welcomes </w:t>
      </w:r>
      <w:r w:rsidR="001268F6">
        <w:rPr>
          <w:rFonts w:ascii="Verdana" w:hAnsi="Verdana"/>
          <w:color w:val="000000" w:themeColor="text1"/>
          <w:sz w:val="28"/>
          <w:szCs w:val="28"/>
          <w:lang w:val="en-GB"/>
        </w:rPr>
        <w:t>the improved relation</w:t>
      </w:r>
      <w:r w:rsidR="00D21BD5">
        <w:rPr>
          <w:rFonts w:ascii="Verdana" w:hAnsi="Verdana"/>
          <w:color w:val="000000" w:themeColor="text1"/>
          <w:sz w:val="28"/>
          <w:szCs w:val="28"/>
          <w:lang w:val="en-GB"/>
        </w:rPr>
        <w:t>s</w:t>
      </w:r>
      <w:r w:rsidR="001268F6">
        <w:rPr>
          <w:rFonts w:ascii="Verdana" w:hAnsi="Verdana"/>
          <w:color w:val="000000" w:themeColor="text1"/>
          <w:sz w:val="28"/>
          <w:szCs w:val="28"/>
          <w:lang w:val="en-GB"/>
        </w:rPr>
        <w:t xml:space="preserve"> between Eritrea and Ethiopia</w:t>
      </w:r>
      <w:r w:rsidR="002338E9">
        <w:rPr>
          <w:rFonts w:ascii="Verdana" w:hAnsi="Verdana"/>
          <w:color w:val="000000" w:themeColor="text1"/>
          <w:sz w:val="28"/>
          <w:szCs w:val="28"/>
          <w:lang w:val="en-GB"/>
        </w:rPr>
        <w:t xml:space="preserve"> and hopes </w:t>
      </w:r>
      <w:r w:rsidR="00687ED1">
        <w:rPr>
          <w:rFonts w:ascii="Verdana" w:hAnsi="Verdana"/>
          <w:color w:val="000000" w:themeColor="text1"/>
          <w:sz w:val="28"/>
          <w:szCs w:val="28"/>
          <w:lang w:val="en-GB"/>
        </w:rPr>
        <w:t>that the positive developments in the Horn of Africa</w:t>
      </w:r>
      <w:r w:rsidR="006F3F9A">
        <w:rPr>
          <w:rFonts w:ascii="Verdana" w:hAnsi="Verdana"/>
          <w:color w:val="000000" w:themeColor="text1"/>
          <w:sz w:val="28"/>
          <w:szCs w:val="28"/>
          <w:lang w:val="en-GB"/>
        </w:rPr>
        <w:t xml:space="preserve"> and Eritrea’s membership to the Human Rights Council will </w:t>
      </w:r>
      <w:r w:rsidR="00E2133D">
        <w:rPr>
          <w:rFonts w:ascii="Verdana" w:hAnsi="Verdana"/>
          <w:color w:val="000000" w:themeColor="text1"/>
          <w:sz w:val="28"/>
          <w:szCs w:val="28"/>
          <w:lang w:val="en-GB"/>
        </w:rPr>
        <w:t>lead to</w:t>
      </w:r>
      <w:r w:rsidR="006F3F9A">
        <w:rPr>
          <w:rFonts w:ascii="Verdana" w:hAnsi="Verdana"/>
          <w:color w:val="000000" w:themeColor="text1"/>
          <w:sz w:val="28"/>
          <w:szCs w:val="28"/>
          <w:lang w:val="en-GB"/>
        </w:rPr>
        <w:t xml:space="preserve"> </w:t>
      </w:r>
      <w:r w:rsidR="00E2133D">
        <w:rPr>
          <w:rFonts w:ascii="Verdana" w:hAnsi="Verdana"/>
          <w:color w:val="000000" w:themeColor="text1"/>
          <w:sz w:val="28"/>
          <w:szCs w:val="28"/>
          <w:lang w:val="en-GB"/>
        </w:rPr>
        <w:t xml:space="preserve">the </w:t>
      </w:r>
      <w:r w:rsidR="006F3F9A">
        <w:rPr>
          <w:rFonts w:ascii="Verdana" w:hAnsi="Verdana"/>
          <w:color w:val="000000" w:themeColor="text1"/>
          <w:sz w:val="28"/>
          <w:szCs w:val="28"/>
          <w:lang w:val="en-GB"/>
        </w:rPr>
        <w:t>improve</w:t>
      </w:r>
      <w:r w:rsidR="00E2133D">
        <w:rPr>
          <w:rFonts w:ascii="Verdana" w:hAnsi="Verdana"/>
          <w:color w:val="000000" w:themeColor="text1"/>
          <w:sz w:val="28"/>
          <w:szCs w:val="28"/>
          <w:lang w:val="en-GB"/>
        </w:rPr>
        <w:t>ment of</w:t>
      </w:r>
      <w:r w:rsidR="002338E9">
        <w:rPr>
          <w:rFonts w:ascii="Verdana" w:hAnsi="Verdana"/>
          <w:color w:val="000000" w:themeColor="text1"/>
          <w:sz w:val="28"/>
          <w:szCs w:val="28"/>
          <w:lang w:val="en-GB"/>
        </w:rPr>
        <w:t xml:space="preserve"> </w:t>
      </w:r>
      <w:r w:rsidR="00687ED1">
        <w:rPr>
          <w:rFonts w:ascii="Verdana" w:hAnsi="Verdana"/>
          <w:color w:val="000000" w:themeColor="text1"/>
          <w:sz w:val="28"/>
          <w:szCs w:val="28"/>
          <w:lang w:val="en-GB"/>
        </w:rPr>
        <w:t xml:space="preserve">human </w:t>
      </w:r>
      <w:r w:rsidR="006F3F9A">
        <w:rPr>
          <w:rFonts w:ascii="Verdana" w:hAnsi="Verdana"/>
          <w:color w:val="000000" w:themeColor="text1"/>
          <w:sz w:val="28"/>
          <w:szCs w:val="28"/>
          <w:lang w:val="en-GB"/>
        </w:rPr>
        <w:t>rights</w:t>
      </w:r>
      <w:r w:rsidR="00A948C3">
        <w:rPr>
          <w:rFonts w:ascii="Verdana" w:hAnsi="Verdana"/>
          <w:color w:val="000000" w:themeColor="text1"/>
          <w:sz w:val="28"/>
          <w:szCs w:val="28"/>
          <w:lang w:val="en-GB"/>
        </w:rPr>
        <w:t xml:space="preserve"> </w:t>
      </w:r>
      <w:r w:rsidR="00D21BD5">
        <w:rPr>
          <w:rFonts w:ascii="Verdana" w:hAnsi="Verdana"/>
          <w:color w:val="000000" w:themeColor="text1"/>
          <w:sz w:val="28"/>
          <w:szCs w:val="28"/>
          <w:lang w:val="en-GB"/>
        </w:rPr>
        <w:t>in Eritrea</w:t>
      </w:r>
      <w:r w:rsidR="00A948C3">
        <w:rPr>
          <w:rFonts w:ascii="Verdana" w:hAnsi="Verdana"/>
          <w:color w:val="000000" w:themeColor="text1"/>
          <w:sz w:val="28"/>
          <w:szCs w:val="28"/>
          <w:lang w:val="en-GB"/>
        </w:rPr>
        <w:t xml:space="preserve">.  </w:t>
      </w:r>
      <w:r w:rsidR="00687ED1">
        <w:rPr>
          <w:rFonts w:ascii="Verdana" w:hAnsi="Verdana"/>
          <w:color w:val="000000" w:themeColor="text1"/>
          <w:sz w:val="28"/>
          <w:szCs w:val="28"/>
          <w:lang w:val="en-GB"/>
        </w:rPr>
        <w:t xml:space="preserve"> </w:t>
      </w:r>
    </w:p>
    <w:p w14:paraId="636B2DB6" w14:textId="047F0EC2" w:rsidR="002338E9" w:rsidRPr="002338E9" w:rsidRDefault="002338E9" w:rsidP="001932AA">
      <w:pPr>
        <w:spacing w:line="360" w:lineRule="auto"/>
        <w:jc w:val="both"/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</w:pPr>
      <w:r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 xml:space="preserve">The Netherlands commends Eritrea </w:t>
      </w:r>
      <w:r w:rsidR="00E2133D"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>for its progress on</w:t>
      </w:r>
      <w:r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 xml:space="preserve"> preventing female genital mutilation and </w:t>
      </w:r>
      <w:r w:rsidR="00E2133D"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 xml:space="preserve">child, </w:t>
      </w:r>
      <w:r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 xml:space="preserve">early </w:t>
      </w:r>
      <w:r w:rsidR="00E2133D"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 xml:space="preserve">and forced </w:t>
      </w:r>
      <w:r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 xml:space="preserve">marriage. </w:t>
      </w:r>
    </w:p>
    <w:p w14:paraId="6A85D4F4" w14:textId="309D8F7B" w:rsidR="00F12A01" w:rsidRPr="00D21BD5" w:rsidRDefault="006F3F9A" w:rsidP="001932AA">
      <w:pPr>
        <w:spacing w:line="360" w:lineRule="auto"/>
        <w:jc w:val="both"/>
        <w:rPr>
          <w:rFonts w:ascii="Verdana" w:hAnsi="Verdana"/>
          <w:color w:val="000000" w:themeColor="text1"/>
          <w:sz w:val="28"/>
          <w:szCs w:val="28"/>
        </w:rPr>
      </w:pPr>
      <w:r>
        <w:rPr>
          <w:rFonts w:ascii="Verdana" w:hAnsi="Verdana"/>
          <w:color w:val="000000" w:themeColor="text1"/>
          <w:sz w:val="28"/>
          <w:szCs w:val="28"/>
        </w:rPr>
        <w:t>The Netherlands, however, does remain</w:t>
      </w:r>
      <w:r w:rsidR="000A0E18" w:rsidRPr="00D21BD5">
        <w:rPr>
          <w:rFonts w:ascii="Verdana" w:hAnsi="Verdana"/>
          <w:color w:val="000000" w:themeColor="text1"/>
          <w:sz w:val="28"/>
          <w:szCs w:val="28"/>
        </w:rPr>
        <w:t xml:space="preserve"> worried about </w:t>
      </w:r>
      <w:r w:rsidR="00E2133D">
        <w:rPr>
          <w:rFonts w:ascii="Verdana" w:hAnsi="Verdana"/>
          <w:color w:val="000000" w:themeColor="text1"/>
          <w:sz w:val="28"/>
          <w:szCs w:val="28"/>
        </w:rPr>
        <w:t xml:space="preserve">a number of human rights issues, including </w:t>
      </w:r>
      <w:r w:rsidR="000A0E18" w:rsidRPr="00D21BD5">
        <w:rPr>
          <w:rFonts w:ascii="Verdana" w:hAnsi="Verdana"/>
          <w:color w:val="000000" w:themeColor="text1"/>
          <w:sz w:val="28"/>
          <w:szCs w:val="28"/>
        </w:rPr>
        <w:t>the</w:t>
      </w:r>
      <w:r w:rsidR="000A0E18" w:rsidRPr="000A0E18">
        <w:rPr>
          <w:rFonts w:ascii="Verdana" w:hAnsi="Verdana"/>
          <w:color w:val="000000" w:themeColor="text1"/>
          <w:sz w:val="28"/>
          <w:szCs w:val="28"/>
        </w:rPr>
        <w:t xml:space="preserve"> national </w:t>
      </w:r>
      <w:r w:rsidR="000A0E18">
        <w:rPr>
          <w:rFonts w:ascii="Verdana" w:hAnsi="Verdana"/>
          <w:color w:val="000000" w:themeColor="text1"/>
          <w:sz w:val="28"/>
          <w:szCs w:val="28"/>
        </w:rPr>
        <w:t>service</w:t>
      </w:r>
      <w:r w:rsidR="000A0E18" w:rsidRPr="000A0E18">
        <w:rPr>
          <w:rFonts w:ascii="Verdana" w:hAnsi="Verdana"/>
          <w:color w:val="000000" w:themeColor="text1"/>
          <w:sz w:val="28"/>
          <w:szCs w:val="28"/>
        </w:rPr>
        <w:t xml:space="preserve"> </w:t>
      </w:r>
      <w:r w:rsidR="000A0E18">
        <w:rPr>
          <w:rFonts w:ascii="Verdana" w:hAnsi="Verdana"/>
          <w:color w:val="000000" w:themeColor="text1"/>
          <w:sz w:val="28"/>
          <w:szCs w:val="28"/>
        </w:rPr>
        <w:t>and</w:t>
      </w:r>
      <w:r w:rsidR="00A948C3">
        <w:rPr>
          <w:rFonts w:ascii="Verdana" w:hAnsi="Verdana"/>
          <w:color w:val="000000" w:themeColor="text1"/>
          <w:sz w:val="28"/>
          <w:szCs w:val="28"/>
        </w:rPr>
        <w:t xml:space="preserve"> the punitive measures Eritreans face upon </w:t>
      </w:r>
      <w:r>
        <w:rPr>
          <w:rFonts w:ascii="Verdana" w:hAnsi="Verdana"/>
          <w:color w:val="000000" w:themeColor="text1"/>
          <w:sz w:val="28"/>
          <w:szCs w:val="28"/>
        </w:rPr>
        <w:t xml:space="preserve">their </w:t>
      </w:r>
      <w:r w:rsidR="00A948C3">
        <w:rPr>
          <w:rFonts w:ascii="Verdana" w:hAnsi="Verdana"/>
          <w:color w:val="000000" w:themeColor="text1"/>
          <w:sz w:val="28"/>
          <w:szCs w:val="28"/>
        </w:rPr>
        <w:t>return to Eritrea after having left the country illegally</w:t>
      </w:r>
      <w:r w:rsidR="00826809" w:rsidRPr="00D21BD5">
        <w:rPr>
          <w:rFonts w:ascii="Verdana" w:hAnsi="Verdana"/>
          <w:color w:val="000000" w:themeColor="text1"/>
          <w:sz w:val="28"/>
          <w:szCs w:val="28"/>
        </w:rPr>
        <w:t>.</w:t>
      </w:r>
      <w:r w:rsidR="0029294B" w:rsidRPr="00D21BD5">
        <w:rPr>
          <w:rFonts w:ascii="Verdana" w:hAnsi="Verdana"/>
          <w:color w:val="000000" w:themeColor="text1"/>
          <w:sz w:val="28"/>
          <w:szCs w:val="28"/>
        </w:rPr>
        <w:t xml:space="preserve"> </w:t>
      </w:r>
    </w:p>
    <w:p w14:paraId="7384FB61" w14:textId="4F60FC6F" w:rsidR="00F36E66" w:rsidRPr="0029294B" w:rsidRDefault="0029294B" w:rsidP="001932AA">
      <w:pPr>
        <w:spacing w:line="360" w:lineRule="auto"/>
        <w:jc w:val="both"/>
        <w:rPr>
          <w:rFonts w:ascii="Verdana" w:hAnsi="Verdana"/>
          <w:color w:val="000000" w:themeColor="text1"/>
          <w:sz w:val="28"/>
          <w:szCs w:val="28"/>
        </w:rPr>
      </w:pPr>
      <w:r w:rsidRPr="0029294B">
        <w:rPr>
          <w:rFonts w:ascii="Verdana" w:hAnsi="Verdana"/>
          <w:color w:val="000000" w:themeColor="text1"/>
          <w:sz w:val="28"/>
          <w:szCs w:val="28"/>
        </w:rPr>
        <w:t xml:space="preserve">Therefore, </w:t>
      </w:r>
      <w:r w:rsidR="00F36E66" w:rsidRPr="0029294B">
        <w:rPr>
          <w:rFonts w:ascii="Verdana" w:hAnsi="Verdana"/>
          <w:color w:val="000000" w:themeColor="text1"/>
          <w:sz w:val="28"/>
          <w:szCs w:val="28"/>
        </w:rPr>
        <w:t xml:space="preserve">The Netherlands </w:t>
      </w:r>
      <w:r w:rsidR="001932AA" w:rsidRPr="0029294B">
        <w:rPr>
          <w:rFonts w:ascii="Verdana" w:hAnsi="Verdana"/>
          <w:b/>
          <w:color w:val="000000" w:themeColor="text1"/>
          <w:sz w:val="28"/>
          <w:szCs w:val="28"/>
        </w:rPr>
        <w:t>recommend</w:t>
      </w:r>
      <w:r w:rsidR="00BC41AC" w:rsidRPr="0029294B">
        <w:rPr>
          <w:rFonts w:ascii="Verdana" w:hAnsi="Verdana"/>
          <w:b/>
          <w:color w:val="000000" w:themeColor="text1"/>
          <w:sz w:val="28"/>
          <w:szCs w:val="28"/>
        </w:rPr>
        <w:t>s</w:t>
      </w:r>
      <w:r w:rsidR="001932AA" w:rsidRPr="0029294B">
        <w:rPr>
          <w:rFonts w:ascii="Verdana" w:hAnsi="Verdana"/>
          <w:color w:val="000000" w:themeColor="text1"/>
          <w:sz w:val="28"/>
          <w:szCs w:val="28"/>
        </w:rPr>
        <w:t xml:space="preserve"> </w:t>
      </w:r>
      <w:r w:rsidR="00900C8D">
        <w:rPr>
          <w:rFonts w:ascii="Verdana" w:hAnsi="Verdana"/>
          <w:color w:val="000000" w:themeColor="text1"/>
          <w:sz w:val="28"/>
          <w:szCs w:val="28"/>
          <w:lang w:val="en-GB"/>
        </w:rPr>
        <w:t>Eritrea</w:t>
      </w:r>
      <w:r w:rsidR="00B05398" w:rsidRPr="0029294B">
        <w:rPr>
          <w:rFonts w:ascii="Verdana" w:hAnsi="Verdana"/>
          <w:color w:val="000000" w:themeColor="text1"/>
          <w:sz w:val="28"/>
          <w:szCs w:val="28"/>
        </w:rPr>
        <w:t>:</w:t>
      </w:r>
      <w:r w:rsidR="00F36E66" w:rsidRPr="0029294B">
        <w:rPr>
          <w:rFonts w:ascii="Verdana" w:hAnsi="Verdana"/>
          <w:color w:val="000000" w:themeColor="text1"/>
          <w:sz w:val="28"/>
          <w:szCs w:val="28"/>
        </w:rPr>
        <w:t xml:space="preserve"> </w:t>
      </w:r>
    </w:p>
    <w:p w14:paraId="0C278B4B" w14:textId="47BBF569" w:rsidR="00826809" w:rsidRDefault="001268F6" w:rsidP="00826809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Verdana" w:hAnsi="Verdana"/>
          <w:color w:val="000000" w:themeColor="text1"/>
          <w:sz w:val="28"/>
          <w:szCs w:val="28"/>
          <w:lang w:val="en-GB"/>
        </w:rPr>
      </w:pPr>
      <w:r>
        <w:rPr>
          <w:rFonts w:ascii="Verdana" w:hAnsi="Verdana"/>
          <w:color w:val="000000" w:themeColor="text1"/>
          <w:sz w:val="28"/>
          <w:szCs w:val="28"/>
          <w:lang w:val="en-GB"/>
        </w:rPr>
        <w:t>T</w:t>
      </w:r>
      <w:r w:rsidR="001416A1">
        <w:rPr>
          <w:rFonts w:ascii="Verdana" w:hAnsi="Verdana"/>
          <w:color w:val="000000" w:themeColor="text1"/>
          <w:sz w:val="28"/>
          <w:szCs w:val="28"/>
          <w:lang w:val="en-GB"/>
        </w:rPr>
        <w:t>o take</w:t>
      </w:r>
      <w:r w:rsidR="00AF1B7B">
        <w:rPr>
          <w:rFonts w:ascii="Verdana" w:hAnsi="Verdana"/>
          <w:color w:val="000000" w:themeColor="text1"/>
          <w:sz w:val="28"/>
          <w:szCs w:val="28"/>
          <w:lang w:val="en-GB"/>
        </w:rPr>
        <w:t xml:space="preserve"> the necessary</w:t>
      </w:r>
      <w:r w:rsidR="000A0E18">
        <w:rPr>
          <w:rFonts w:ascii="Verdana" w:hAnsi="Verdana"/>
          <w:color w:val="000000" w:themeColor="text1"/>
          <w:sz w:val="28"/>
          <w:szCs w:val="28"/>
          <w:lang w:val="en-GB"/>
        </w:rPr>
        <w:t xml:space="preserve"> steps to end indefinite national service and begin a phased demobilization for those serving for more than the statutory</w:t>
      </w:r>
      <w:r w:rsidR="00AF1B7B">
        <w:rPr>
          <w:rFonts w:ascii="Verdana" w:hAnsi="Verdana"/>
          <w:color w:val="000000" w:themeColor="text1"/>
          <w:sz w:val="28"/>
          <w:szCs w:val="28"/>
          <w:lang w:val="en-GB"/>
        </w:rPr>
        <w:t xml:space="preserve"> 18 months</w:t>
      </w:r>
      <w:r w:rsidR="006F3F9A">
        <w:rPr>
          <w:rFonts w:ascii="Verdana" w:hAnsi="Verdana"/>
          <w:color w:val="000000" w:themeColor="text1"/>
          <w:sz w:val="28"/>
          <w:szCs w:val="28"/>
          <w:lang w:val="en-GB"/>
        </w:rPr>
        <w:t xml:space="preserve">. </w:t>
      </w:r>
    </w:p>
    <w:p w14:paraId="202D13DB" w14:textId="77777777" w:rsidR="00036701" w:rsidRDefault="001416A1" w:rsidP="0029294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Verdana" w:hAnsi="Verdana"/>
          <w:color w:val="000000" w:themeColor="text1"/>
          <w:sz w:val="28"/>
          <w:szCs w:val="28"/>
          <w:lang w:val="en-GB"/>
        </w:rPr>
      </w:pPr>
      <w:r>
        <w:rPr>
          <w:rFonts w:ascii="Verdana" w:hAnsi="Verdana"/>
          <w:color w:val="000000" w:themeColor="text1"/>
          <w:sz w:val="28"/>
          <w:szCs w:val="28"/>
          <w:lang w:val="en-GB"/>
        </w:rPr>
        <w:t>Furthermore</w:t>
      </w:r>
      <w:r w:rsidR="00AF1B7B">
        <w:rPr>
          <w:rFonts w:ascii="Verdana" w:hAnsi="Verdana"/>
          <w:color w:val="000000" w:themeColor="text1"/>
          <w:sz w:val="28"/>
          <w:szCs w:val="28"/>
          <w:lang w:val="en-GB"/>
        </w:rPr>
        <w:t>, The Netherland</w:t>
      </w:r>
      <w:r w:rsidR="0050311E">
        <w:rPr>
          <w:rFonts w:ascii="Verdana" w:hAnsi="Verdana"/>
          <w:color w:val="000000" w:themeColor="text1"/>
          <w:sz w:val="28"/>
          <w:szCs w:val="28"/>
          <w:lang w:val="en-GB"/>
        </w:rPr>
        <w:t xml:space="preserve">s recommends Eritrea </w:t>
      </w:r>
      <w:r w:rsidR="00E2133D">
        <w:rPr>
          <w:rFonts w:ascii="Verdana" w:hAnsi="Verdana"/>
          <w:color w:val="000000" w:themeColor="text1"/>
          <w:sz w:val="28"/>
          <w:szCs w:val="28"/>
          <w:lang w:val="en-GB"/>
        </w:rPr>
        <w:t>to guarantee</w:t>
      </w:r>
      <w:r w:rsidR="00AF1B7B">
        <w:rPr>
          <w:rFonts w:ascii="Verdana" w:hAnsi="Verdana"/>
          <w:color w:val="000000" w:themeColor="text1"/>
          <w:sz w:val="28"/>
          <w:szCs w:val="28"/>
          <w:lang w:val="en-GB"/>
        </w:rPr>
        <w:t xml:space="preserve"> </w:t>
      </w:r>
      <w:r w:rsidR="001268F6">
        <w:rPr>
          <w:rFonts w:ascii="Verdana" w:hAnsi="Verdana"/>
          <w:color w:val="000000" w:themeColor="text1"/>
          <w:sz w:val="28"/>
          <w:szCs w:val="28"/>
          <w:lang w:val="en-GB"/>
        </w:rPr>
        <w:t xml:space="preserve">that Eritreans are able to return to Eritrea </w:t>
      </w:r>
      <w:r>
        <w:rPr>
          <w:rFonts w:ascii="Verdana" w:hAnsi="Verdana"/>
          <w:color w:val="000000" w:themeColor="text1"/>
          <w:sz w:val="28"/>
          <w:szCs w:val="28"/>
          <w:lang w:val="en-GB"/>
        </w:rPr>
        <w:t>in saf</w:t>
      </w:r>
      <w:r w:rsidR="006F3F9A">
        <w:rPr>
          <w:rFonts w:ascii="Verdana" w:hAnsi="Verdana"/>
          <w:color w:val="000000" w:themeColor="text1"/>
          <w:sz w:val="28"/>
          <w:szCs w:val="28"/>
          <w:lang w:val="en-GB"/>
        </w:rPr>
        <w:t xml:space="preserve">ety, </w:t>
      </w:r>
      <w:r w:rsidR="000A0E18">
        <w:rPr>
          <w:rFonts w:ascii="Verdana" w:hAnsi="Verdana"/>
          <w:color w:val="000000" w:themeColor="text1"/>
          <w:sz w:val="28"/>
          <w:szCs w:val="28"/>
          <w:lang w:val="en-GB"/>
        </w:rPr>
        <w:t xml:space="preserve">with dignity </w:t>
      </w:r>
      <w:r w:rsidR="006F3F9A">
        <w:rPr>
          <w:rFonts w:ascii="Verdana" w:hAnsi="Verdana"/>
          <w:color w:val="000000" w:themeColor="text1"/>
          <w:sz w:val="28"/>
          <w:szCs w:val="28"/>
          <w:lang w:val="en-GB"/>
        </w:rPr>
        <w:t xml:space="preserve">and </w:t>
      </w:r>
      <w:r w:rsidR="000A0E18">
        <w:rPr>
          <w:rFonts w:ascii="Verdana" w:hAnsi="Verdana"/>
          <w:color w:val="000000" w:themeColor="text1"/>
          <w:sz w:val="28"/>
          <w:szCs w:val="28"/>
          <w:lang w:val="en-GB"/>
        </w:rPr>
        <w:t>without fear of being penalized for having left Eritrea</w:t>
      </w:r>
      <w:r w:rsidR="00900C8D">
        <w:rPr>
          <w:rFonts w:ascii="Verdana" w:hAnsi="Verdana"/>
          <w:color w:val="000000" w:themeColor="text1"/>
          <w:sz w:val="28"/>
          <w:szCs w:val="28"/>
          <w:lang w:val="en-GB"/>
        </w:rPr>
        <w:t>.</w:t>
      </w:r>
    </w:p>
    <w:p w14:paraId="0F5C9403" w14:textId="7AC74266" w:rsidR="00895661" w:rsidRPr="00036701" w:rsidRDefault="00E54813" w:rsidP="00036701">
      <w:pPr>
        <w:spacing w:line="360" w:lineRule="auto"/>
        <w:jc w:val="both"/>
        <w:rPr>
          <w:rFonts w:ascii="Verdana" w:hAnsi="Verdana"/>
          <w:color w:val="000000" w:themeColor="text1"/>
          <w:sz w:val="28"/>
          <w:szCs w:val="28"/>
          <w:lang w:val="en-GB"/>
        </w:rPr>
      </w:pPr>
      <w:r w:rsidRPr="00036701">
        <w:rPr>
          <w:rFonts w:ascii="Verdana" w:hAnsi="Verdana"/>
          <w:color w:val="000000" w:themeColor="text1"/>
          <w:sz w:val="28"/>
          <w:szCs w:val="28"/>
          <w:lang w:val="en-GB"/>
        </w:rPr>
        <w:lastRenderedPageBreak/>
        <w:t>Thank you, Mr President.</w:t>
      </w:r>
    </w:p>
    <w:p w14:paraId="6F1FF879" w14:textId="56C165BA" w:rsidR="00826809" w:rsidRPr="00E2133D" w:rsidRDefault="00826809" w:rsidP="00826809">
      <w:pPr>
        <w:spacing w:line="360" w:lineRule="auto"/>
        <w:rPr>
          <w:rFonts w:ascii="Verdana" w:hAnsi="Verdana"/>
          <w:color w:val="000000" w:themeColor="text1"/>
          <w:sz w:val="28"/>
          <w:szCs w:val="28"/>
          <w:lang w:val="en-GB"/>
        </w:rPr>
      </w:pPr>
      <w:bookmarkStart w:id="0" w:name="_GoBack"/>
      <w:bookmarkEnd w:id="0"/>
      <w:r w:rsidRPr="00E2133D">
        <w:rPr>
          <w:rFonts w:ascii="Verdana" w:hAnsi="Verdana"/>
          <w:color w:val="000000" w:themeColor="text1"/>
          <w:sz w:val="28"/>
          <w:szCs w:val="28"/>
          <w:lang w:val="en-GB"/>
        </w:rPr>
        <w:t xml:space="preserve">*Aanbevelingen kunnen gebruik maken van bijvoorbeeld de volgende termen: </w:t>
      </w:r>
      <w:r w:rsidRPr="00E2133D"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>To</w:t>
      </w:r>
      <w:r w:rsidRPr="00E2133D">
        <w:rPr>
          <w:rFonts w:ascii="Verdana" w:hAnsi="Verdana"/>
          <w:color w:val="000000" w:themeColor="text1"/>
          <w:sz w:val="28"/>
          <w:szCs w:val="28"/>
          <w:lang w:val="en-GB"/>
        </w:rPr>
        <w:t xml:space="preserve"> address/further strengthen/prioritize/ intensify/implement/develop/adopt/harmonize/change article../counter/amend</w:t>
      </w:r>
    </w:p>
    <w:p w14:paraId="7BEDDC0E" w14:textId="77777777" w:rsidR="00826809" w:rsidRPr="00E2133D" w:rsidRDefault="00826809" w:rsidP="001932AA">
      <w:pPr>
        <w:spacing w:line="360" w:lineRule="auto"/>
        <w:ind w:firstLine="360"/>
        <w:rPr>
          <w:rFonts w:ascii="Verdana" w:hAnsi="Verdana"/>
          <w:color w:val="000000" w:themeColor="text1"/>
          <w:sz w:val="28"/>
          <w:szCs w:val="28"/>
          <w:lang w:val="en-GB"/>
        </w:rPr>
      </w:pPr>
    </w:p>
    <w:sectPr w:rsidR="00826809" w:rsidRPr="00E2133D" w:rsidSect="00A04310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60547A"/>
    <w:multiLevelType w:val="hybridMultilevel"/>
    <w:tmpl w:val="F800D86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D35DC9"/>
    <w:multiLevelType w:val="hybridMultilevel"/>
    <w:tmpl w:val="EDC2C3BC"/>
    <w:lvl w:ilvl="0" w:tplc="A0127876">
      <w:start w:val="1"/>
      <w:numFmt w:val="decimal"/>
      <w:lvlText w:val="%1."/>
      <w:lvlJc w:val="left"/>
      <w:pPr>
        <w:ind w:left="720" w:hanging="360"/>
      </w:pPr>
      <w:rPr>
        <w:rFonts w:eastAsia="Verdana" w:cs="Verdana"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E66"/>
    <w:rsid w:val="00024F08"/>
    <w:rsid w:val="00036701"/>
    <w:rsid w:val="00036753"/>
    <w:rsid w:val="000A0E18"/>
    <w:rsid w:val="001268F6"/>
    <w:rsid w:val="00134EB4"/>
    <w:rsid w:val="001416A1"/>
    <w:rsid w:val="00185098"/>
    <w:rsid w:val="001932AA"/>
    <w:rsid w:val="001A1D1E"/>
    <w:rsid w:val="001F77FA"/>
    <w:rsid w:val="002338E9"/>
    <w:rsid w:val="00274319"/>
    <w:rsid w:val="0029294B"/>
    <w:rsid w:val="00294438"/>
    <w:rsid w:val="003B55AA"/>
    <w:rsid w:val="003F3FFE"/>
    <w:rsid w:val="004353F0"/>
    <w:rsid w:val="004B529A"/>
    <w:rsid w:val="004E1757"/>
    <w:rsid w:val="0050311E"/>
    <w:rsid w:val="0058574E"/>
    <w:rsid w:val="00687ED1"/>
    <w:rsid w:val="006F3F9A"/>
    <w:rsid w:val="00735109"/>
    <w:rsid w:val="00772BFA"/>
    <w:rsid w:val="0079313F"/>
    <w:rsid w:val="00796595"/>
    <w:rsid w:val="007A5DE9"/>
    <w:rsid w:val="007F04EE"/>
    <w:rsid w:val="00801470"/>
    <w:rsid w:val="00826809"/>
    <w:rsid w:val="0089458E"/>
    <w:rsid w:val="00895661"/>
    <w:rsid w:val="008A4907"/>
    <w:rsid w:val="008A55DC"/>
    <w:rsid w:val="00900C8D"/>
    <w:rsid w:val="00920D3B"/>
    <w:rsid w:val="00933E39"/>
    <w:rsid w:val="00973242"/>
    <w:rsid w:val="009D6CE8"/>
    <w:rsid w:val="00A04310"/>
    <w:rsid w:val="00A272C2"/>
    <w:rsid w:val="00A628DA"/>
    <w:rsid w:val="00A71163"/>
    <w:rsid w:val="00A948C3"/>
    <w:rsid w:val="00A9575F"/>
    <w:rsid w:val="00AF1B7B"/>
    <w:rsid w:val="00B00C3D"/>
    <w:rsid w:val="00B05398"/>
    <w:rsid w:val="00B1417D"/>
    <w:rsid w:val="00B902C5"/>
    <w:rsid w:val="00BC41AC"/>
    <w:rsid w:val="00BC4FCC"/>
    <w:rsid w:val="00C35E94"/>
    <w:rsid w:val="00C61E2E"/>
    <w:rsid w:val="00C63EED"/>
    <w:rsid w:val="00C851AC"/>
    <w:rsid w:val="00D010EA"/>
    <w:rsid w:val="00D21BD5"/>
    <w:rsid w:val="00DA6633"/>
    <w:rsid w:val="00E2133D"/>
    <w:rsid w:val="00E51E69"/>
    <w:rsid w:val="00E54813"/>
    <w:rsid w:val="00F12A01"/>
    <w:rsid w:val="00F13CD9"/>
    <w:rsid w:val="00F36E66"/>
    <w:rsid w:val="00F43D05"/>
    <w:rsid w:val="00F83CE2"/>
    <w:rsid w:val="18939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E2F0C"/>
  <w15:chartTrackingRefBased/>
  <w15:docId w15:val="{FC348FDC-AA06-48D9-88E4-8AF879C67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E6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6E66"/>
    <w:pPr>
      <w:ind w:left="720"/>
      <w:contextualSpacing/>
    </w:pPr>
  </w:style>
  <w:style w:type="paragraph" w:styleId="Revision">
    <w:name w:val="Revision"/>
    <w:hidden/>
    <w:uiPriority w:val="99"/>
    <w:semiHidden/>
    <w:rsid w:val="00772BF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2B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BF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732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32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32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32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32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60E1DF-6CFB-40A1-ADE7-5513A6258EF1}"/>
</file>

<file path=customXml/itemProps2.xml><?xml version="1.0" encoding="utf-8"?>
<ds:datastoreItem xmlns:ds="http://schemas.openxmlformats.org/officeDocument/2006/customXml" ds:itemID="{B5E8E094-F94B-4F05-A7D8-55B3C4BB166E}"/>
</file>

<file path=customXml/itemProps3.xml><?xml version="1.0" encoding="utf-8"?>
<ds:datastoreItem xmlns:ds="http://schemas.openxmlformats.org/officeDocument/2006/customXml" ds:itemID="{396A2BA9-4CAC-4398-8FAA-02A0523CDFFF}"/>
</file>

<file path=docProps/app.xml><?xml version="1.0" encoding="utf-8"?>
<Properties xmlns="http://schemas.openxmlformats.org/officeDocument/2006/extended-properties" xmlns:vt="http://schemas.openxmlformats.org/officeDocument/2006/docPropsVTypes">
  <Template>DEBA77FC</Template>
  <TotalTime>147</TotalTime>
  <Pages>2</Pages>
  <Words>224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Ministerie van Buitenlandse Zaken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Gayed, Maria</dc:creator>
  <cp:keywords/>
  <dc:description/>
  <cp:lastModifiedBy>Moalim, Ismael</cp:lastModifiedBy>
  <cp:revision>10</cp:revision>
  <dcterms:created xsi:type="dcterms:W3CDTF">2019-01-24T14:28:00Z</dcterms:created>
  <dcterms:modified xsi:type="dcterms:W3CDTF">2019-01-25T15:09:00Z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  <property fmtid="{D5CDD505-2E9C-101B-9397-08002B2CF9AE}" pid="3" name="BZ_Country">
    <vt:lpwstr>2;#Not applicable|ec01d90b-9d0f-4785-8785-e1ea615196bf</vt:lpwstr>
  </property>
  <property fmtid="{D5CDD505-2E9C-101B-9397-08002B2CF9AE}" pid="4" name="BZ_Classification">
    <vt:lpwstr>5;#Departementaal vertrouwelijk|44c5317c-4070-428a-ab5b-3ea8ac7ad9f3</vt:lpwstr>
  </property>
  <property fmtid="{D5CDD505-2E9C-101B-9397-08002B2CF9AE}" pid="5" name="BZ_Forum">
    <vt:lpwstr>3;#UPR Info|1257cfc1-6a34-40f1-987c-b09af58486ba</vt:lpwstr>
  </property>
  <property fmtid="{D5CDD505-2E9C-101B-9397-08002B2CF9AE}" pid="6" name="BZ_Theme">
    <vt:lpwstr>1;#UN (non-implementation) general|00195dc6-ae3f-47a4-a1b1-71527c40ae42</vt:lpwstr>
  </property>
</Properties>
</file>