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EFE00" w14:textId="77777777" w:rsidR="000A46F7" w:rsidRPr="00814C32" w:rsidRDefault="000A46F7" w:rsidP="000A46F7">
      <w:pPr>
        <w:spacing w:line="360" w:lineRule="auto"/>
        <w:rPr>
          <w:rFonts w:ascii="Verdana" w:hAnsi="Verdana" w:cstheme="minorHAnsi"/>
          <w:sz w:val="24"/>
          <w:szCs w:val="24"/>
        </w:rPr>
      </w:pPr>
      <w:bookmarkStart w:id="0" w:name="_GoBack"/>
      <w:bookmarkEnd w:id="0"/>
      <w:r w:rsidRPr="00814C32">
        <w:rPr>
          <w:rFonts w:ascii="Verdana" w:hAnsi="Verdana" w:cstheme="minorHAnsi"/>
          <w:b/>
          <w:bCs/>
          <w:sz w:val="24"/>
          <w:szCs w:val="24"/>
        </w:rPr>
        <w:t xml:space="preserve">Universal Periodic Review 32 – Vanuatu </w:t>
      </w:r>
      <w:r w:rsidRPr="00814C32">
        <w:rPr>
          <w:rFonts w:ascii="Verdana" w:hAnsi="Verdana" w:cstheme="minorHAnsi"/>
          <w:sz w:val="24"/>
          <w:szCs w:val="24"/>
        </w:rPr>
        <w:t xml:space="preserve"> </w:t>
      </w:r>
    </w:p>
    <w:p w14:paraId="3F952348" w14:textId="58B90F97" w:rsidR="000A46F7" w:rsidRPr="00814C32" w:rsidRDefault="000A46F7" w:rsidP="000A46F7">
      <w:pPr>
        <w:pBdr>
          <w:bottom w:val="single" w:sz="6" w:space="1" w:color="auto"/>
        </w:pBdr>
        <w:spacing w:line="360" w:lineRule="auto"/>
        <w:rPr>
          <w:rFonts w:ascii="Verdana" w:hAnsi="Verdana" w:cstheme="minorHAnsi"/>
          <w:b/>
          <w:bCs/>
          <w:sz w:val="24"/>
          <w:szCs w:val="24"/>
        </w:rPr>
      </w:pPr>
      <w:r w:rsidRPr="00814C32">
        <w:rPr>
          <w:rFonts w:ascii="Verdana" w:hAnsi="Verdana" w:cstheme="minorHAnsi"/>
          <w:b/>
          <w:bCs/>
          <w:sz w:val="24"/>
          <w:szCs w:val="24"/>
        </w:rPr>
        <w:t>Statement by the Kingdom of the Netherlands</w:t>
      </w:r>
      <w:r w:rsidRPr="00814C32">
        <w:rPr>
          <w:rFonts w:ascii="Verdana" w:hAnsi="Verdana" w:cstheme="minorHAnsi"/>
          <w:sz w:val="24"/>
          <w:szCs w:val="24"/>
        </w:rPr>
        <w:t xml:space="preserve"> </w:t>
      </w:r>
      <w:r w:rsidRPr="00814C32">
        <w:rPr>
          <w:rFonts w:ascii="Verdana" w:hAnsi="Verdana" w:cstheme="minorHAnsi"/>
          <w:b/>
          <w:bCs/>
          <w:sz w:val="24"/>
          <w:szCs w:val="24"/>
        </w:rPr>
        <w:t xml:space="preserve">– </w:t>
      </w:r>
      <w:r w:rsidR="00123DB2" w:rsidRPr="00814C32">
        <w:rPr>
          <w:rFonts w:ascii="Verdana" w:hAnsi="Verdana" w:cstheme="minorHAnsi"/>
          <w:b/>
          <w:bCs/>
          <w:sz w:val="24"/>
          <w:szCs w:val="24"/>
        </w:rPr>
        <w:t>24</w:t>
      </w:r>
      <w:r w:rsidRPr="00814C32">
        <w:rPr>
          <w:rFonts w:ascii="Verdana" w:hAnsi="Verdana" w:cstheme="minorHAnsi"/>
          <w:b/>
          <w:bCs/>
          <w:sz w:val="24"/>
          <w:szCs w:val="24"/>
        </w:rPr>
        <w:t xml:space="preserve"> January 2019</w:t>
      </w:r>
    </w:p>
    <w:p w14:paraId="17134F85" w14:textId="2C9232F2" w:rsidR="000A46F7" w:rsidRPr="000A46F7" w:rsidRDefault="00814C32" w:rsidP="000A46F7">
      <w:pPr>
        <w:spacing w:line="360" w:lineRule="auto"/>
        <w:rPr>
          <w:rFonts w:ascii="Verdana" w:hAnsi="Verdana" w:cstheme="minorHAnsi"/>
          <w:sz w:val="28"/>
          <w:szCs w:val="18"/>
          <w:lang w:val="en-GB"/>
        </w:rPr>
      </w:pPr>
      <w:r>
        <w:rPr>
          <w:rFonts w:ascii="Verdana" w:hAnsi="Verdana" w:cs="Arial"/>
          <w:sz w:val="28"/>
          <w:szCs w:val="28"/>
          <w:lang w:val="en-GB"/>
        </w:rPr>
        <w:br/>
      </w:r>
      <w:r>
        <w:rPr>
          <w:rFonts w:ascii="Verdana" w:hAnsi="Verdana" w:cstheme="minorHAnsi"/>
          <w:sz w:val="28"/>
          <w:szCs w:val="18"/>
          <w:lang w:val="en-GB"/>
        </w:rPr>
        <w:t>Thank you, Mr President,</w:t>
      </w:r>
    </w:p>
    <w:p w14:paraId="5ADE6C05" w14:textId="0FFC7CE8" w:rsidR="000A46F7" w:rsidRDefault="000A46F7" w:rsidP="000A46F7">
      <w:pPr>
        <w:spacing w:line="360" w:lineRule="auto"/>
        <w:rPr>
          <w:rFonts w:ascii="Verdana" w:hAnsi="Verdana" w:cstheme="minorHAnsi"/>
          <w:sz w:val="28"/>
          <w:szCs w:val="18"/>
          <w:lang w:val="en-GB"/>
        </w:rPr>
      </w:pPr>
      <w:r w:rsidRPr="000A46F7">
        <w:rPr>
          <w:rFonts w:ascii="Verdana" w:hAnsi="Verdana" w:cstheme="minorHAnsi"/>
          <w:sz w:val="28"/>
          <w:szCs w:val="18"/>
          <w:lang w:val="en-GB"/>
        </w:rPr>
        <w:t xml:space="preserve">The Kingdom of the Netherlands thanks the delegation of </w:t>
      </w:r>
      <w:r w:rsidR="00447CAB">
        <w:rPr>
          <w:rFonts w:ascii="Verdana" w:hAnsi="Verdana" w:cstheme="minorHAnsi"/>
          <w:sz w:val="28"/>
          <w:szCs w:val="18"/>
          <w:lang w:val="en-GB"/>
        </w:rPr>
        <w:t>the Republic of</w:t>
      </w:r>
      <w:r w:rsidRPr="000A46F7">
        <w:rPr>
          <w:rFonts w:ascii="Verdana" w:hAnsi="Verdana" w:cstheme="minorHAnsi"/>
          <w:sz w:val="28"/>
          <w:szCs w:val="18"/>
          <w:lang w:val="en-GB"/>
        </w:rPr>
        <w:t xml:space="preserve"> </w:t>
      </w:r>
      <w:r>
        <w:rPr>
          <w:rFonts w:ascii="Verdana" w:hAnsi="Verdana" w:cstheme="minorHAnsi"/>
          <w:sz w:val="28"/>
          <w:szCs w:val="18"/>
          <w:lang w:val="en-GB"/>
        </w:rPr>
        <w:t>Vanuatu</w:t>
      </w:r>
      <w:r w:rsidRPr="000A46F7">
        <w:rPr>
          <w:rFonts w:ascii="Verdana" w:hAnsi="Verdana" w:cstheme="minorHAnsi"/>
          <w:sz w:val="28"/>
          <w:szCs w:val="18"/>
          <w:lang w:val="en-GB"/>
        </w:rPr>
        <w:t xml:space="preserve"> for the presentation of </w:t>
      </w:r>
      <w:r w:rsidR="0078452A">
        <w:rPr>
          <w:rFonts w:ascii="Verdana" w:hAnsi="Verdana" w:cstheme="minorHAnsi"/>
          <w:sz w:val="28"/>
          <w:szCs w:val="18"/>
          <w:lang w:val="en-GB"/>
        </w:rPr>
        <w:t>its</w:t>
      </w:r>
      <w:r w:rsidRPr="000A46F7">
        <w:rPr>
          <w:rFonts w:ascii="Verdana" w:hAnsi="Verdana" w:cstheme="minorHAnsi"/>
          <w:sz w:val="28"/>
          <w:szCs w:val="18"/>
          <w:lang w:val="en-GB"/>
        </w:rPr>
        <w:t xml:space="preserve"> national report. </w:t>
      </w:r>
    </w:p>
    <w:p w14:paraId="21E2D954" w14:textId="153E5255" w:rsidR="00B657AC" w:rsidRPr="000A46F7" w:rsidRDefault="00B657AC" w:rsidP="000A46F7">
      <w:pPr>
        <w:spacing w:line="360" w:lineRule="auto"/>
        <w:rPr>
          <w:rFonts w:ascii="Verdana" w:hAnsi="Verdana" w:cstheme="minorHAnsi"/>
          <w:sz w:val="28"/>
          <w:szCs w:val="18"/>
          <w:lang w:val="en-GB"/>
        </w:rPr>
      </w:pPr>
      <w:r>
        <w:rPr>
          <w:rFonts w:ascii="Verdana" w:hAnsi="Verdana" w:cstheme="minorHAnsi"/>
          <w:sz w:val="28"/>
          <w:szCs w:val="18"/>
          <w:lang w:val="en-GB"/>
        </w:rPr>
        <w:t>The Netherlands commends Vanuatu’s strong efforts to combat climate change, attested by its own very low emissions per capita,</w:t>
      </w:r>
      <w:r w:rsidR="007E79C0">
        <w:rPr>
          <w:rFonts w:ascii="Verdana" w:hAnsi="Verdana" w:cstheme="minorHAnsi"/>
          <w:sz w:val="28"/>
          <w:szCs w:val="18"/>
          <w:lang w:val="en-GB"/>
        </w:rPr>
        <w:t xml:space="preserve"> and</w:t>
      </w:r>
      <w:r>
        <w:rPr>
          <w:rFonts w:ascii="Verdana" w:hAnsi="Verdana" w:cstheme="minorHAnsi"/>
          <w:sz w:val="28"/>
          <w:szCs w:val="18"/>
          <w:lang w:val="en-GB"/>
        </w:rPr>
        <w:t xml:space="preserve"> by the important voice Vanuatu provides in international fora. </w:t>
      </w:r>
    </w:p>
    <w:p w14:paraId="347D9A6C" w14:textId="4EFEEB0A" w:rsidR="007F0CC0" w:rsidRDefault="00364636" w:rsidP="000A46F7">
      <w:pPr>
        <w:spacing w:line="360" w:lineRule="auto"/>
        <w:rPr>
          <w:rFonts w:ascii="Verdana" w:hAnsi="Verdana" w:cstheme="minorHAnsi"/>
          <w:sz w:val="28"/>
          <w:szCs w:val="18"/>
        </w:rPr>
      </w:pPr>
      <w:r w:rsidRPr="000A46F7">
        <w:rPr>
          <w:rFonts w:ascii="Verdana" w:hAnsi="Verdana" w:cstheme="minorHAnsi"/>
          <w:sz w:val="28"/>
          <w:szCs w:val="18"/>
        </w:rPr>
        <w:t xml:space="preserve">However, </w:t>
      </w:r>
      <w:r w:rsidR="007E79C0">
        <w:rPr>
          <w:rFonts w:ascii="Verdana" w:hAnsi="Verdana" w:cstheme="minorHAnsi"/>
          <w:sz w:val="28"/>
          <w:szCs w:val="18"/>
        </w:rPr>
        <w:t>T</w:t>
      </w:r>
      <w:r w:rsidRPr="000A46F7">
        <w:rPr>
          <w:rFonts w:ascii="Verdana" w:hAnsi="Verdana" w:cstheme="minorHAnsi"/>
          <w:sz w:val="28"/>
          <w:szCs w:val="18"/>
        </w:rPr>
        <w:t>he Netherlands remains concerned about gender equality in Vanuatu</w:t>
      </w:r>
      <w:r w:rsidR="00B657AC">
        <w:rPr>
          <w:rFonts w:ascii="Verdana" w:hAnsi="Verdana" w:cstheme="minorHAnsi"/>
          <w:sz w:val="28"/>
          <w:szCs w:val="18"/>
        </w:rPr>
        <w:t>.</w:t>
      </w:r>
      <w:r w:rsidR="00B657AC" w:rsidRPr="000A46F7">
        <w:rPr>
          <w:rFonts w:ascii="Verdana" w:hAnsi="Verdana" w:cstheme="minorHAnsi"/>
          <w:sz w:val="28"/>
          <w:szCs w:val="18"/>
        </w:rPr>
        <w:t xml:space="preserve"> </w:t>
      </w:r>
      <w:r w:rsidRPr="000A46F7">
        <w:rPr>
          <w:rFonts w:ascii="Verdana" w:hAnsi="Verdana" w:cstheme="minorHAnsi"/>
          <w:sz w:val="28"/>
          <w:szCs w:val="18"/>
        </w:rPr>
        <w:t xml:space="preserve">Although we commend Vanuatu’s accession to CEDAW and its </w:t>
      </w:r>
      <w:r w:rsidR="00814C32">
        <w:rPr>
          <w:rFonts w:ascii="Verdana" w:hAnsi="Verdana" w:cstheme="minorHAnsi"/>
          <w:sz w:val="28"/>
          <w:szCs w:val="18"/>
        </w:rPr>
        <w:t>Optional P</w:t>
      </w:r>
      <w:r w:rsidRPr="000A46F7">
        <w:rPr>
          <w:rFonts w:ascii="Verdana" w:hAnsi="Verdana" w:cstheme="minorHAnsi"/>
          <w:sz w:val="28"/>
          <w:szCs w:val="18"/>
        </w:rPr>
        <w:t xml:space="preserve">rotocol more than a decade ago, the provisions of this treaty are still not enshrined in Vanuatu’s laws. </w:t>
      </w:r>
      <w:r w:rsidR="00DF7B8C">
        <w:rPr>
          <w:rFonts w:ascii="Verdana" w:hAnsi="Verdana" w:cstheme="minorHAnsi"/>
          <w:sz w:val="28"/>
          <w:szCs w:val="18"/>
        </w:rPr>
        <w:t>H</w:t>
      </w:r>
      <w:r w:rsidRPr="000A46F7">
        <w:rPr>
          <w:rFonts w:ascii="Verdana" w:hAnsi="Verdana" w:cstheme="minorHAnsi"/>
          <w:sz w:val="28"/>
          <w:szCs w:val="18"/>
        </w:rPr>
        <w:t>armful practices such as child</w:t>
      </w:r>
      <w:r w:rsidR="009B548D">
        <w:rPr>
          <w:rFonts w:ascii="Verdana" w:hAnsi="Verdana" w:cstheme="minorHAnsi"/>
          <w:sz w:val="28"/>
          <w:szCs w:val="18"/>
        </w:rPr>
        <w:t xml:space="preserve">, early </w:t>
      </w:r>
      <w:r w:rsidR="00FF1B18">
        <w:rPr>
          <w:rFonts w:ascii="Verdana" w:hAnsi="Verdana" w:cstheme="minorHAnsi"/>
          <w:sz w:val="28"/>
          <w:szCs w:val="18"/>
        </w:rPr>
        <w:t xml:space="preserve">&amp; </w:t>
      </w:r>
      <w:r w:rsidR="00B657AC">
        <w:rPr>
          <w:rFonts w:ascii="Verdana" w:hAnsi="Verdana" w:cstheme="minorHAnsi"/>
          <w:sz w:val="28"/>
          <w:szCs w:val="18"/>
        </w:rPr>
        <w:t>forced</w:t>
      </w:r>
      <w:r w:rsidR="00B657AC" w:rsidRPr="000A46F7">
        <w:rPr>
          <w:rFonts w:ascii="Verdana" w:hAnsi="Verdana" w:cstheme="minorHAnsi"/>
          <w:sz w:val="28"/>
          <w:szCs w:val="18"/>
        </w:rPr>
        <w:t xml:space="preserve"> marriage</w:t>
      </w:r>
      <w:r w:rsidRPr="000A46F7">
        <w:rPr>
          <w:rFonts w:ascii="Verdana" w:hAnsi="Verdana" w:cstheme="minorHAnsi"/>
          <w:sz w:val="28"/>
          <w:szCs w:val="18"/>
        </w:rPr>
        <w:t xml:space="preserve"> continue to be prevalent</w:t>
      </w:r>
      <w:r w:rsidR="00DF7B8C">
        <w:rPr>
          <w:rFonts w:ascii="Verdana" w:hAnsi="Verdana" w:cstheme="minorHAnsi"/>
          <w:sz w:val="28"/>
          <w:szCs w:val="18"/>
        </w:rPr>
        <w:t>. This also</w:t>
      </w:r>
      <w:r w:rsidRPr="000A46F7">
        <w:rPr>
          <w:rFonts w:ascii="Verdana" w:hAnsi="Verdana" w:cstheme="minorHAnsi"/>
          <w:sz w:val="28"/>
          <w:szCs w:val="18"/>
        </w:rPr>
        <w:t xml:space="preserve"> contribut</w:t>
      </w:r>
      <w:r w:rsidR="00DF7B8C">
        <w:rPr>
          <w:rFonts w:ascii="Verdana" w:hAnsi="Verdana" w:cstheme="minorHAnsi"/>
          <w:sz w:val="28"/>
          <w:szCs w:val="18"/>
        </w:rPr>
        <w:t>es</w:t>
      </w:r>
      <w:r w:rsidRPr="000A46F7">
        <w:rPr>
          <w:rFonts w:ascii="Verdana" w:hAnsi="Verdana" w:cstheme="minorHAnsi"/>
          <w:sz w:val="28"/>
          <w:szCs w:val="18"/>
        </w:rPr>
        <w:t xml:space="preserve"> to a persistent low participation of women in public and political life, exemplified by </w:t>
      </w:r>
      <w:r w:rsidR="000A46F7">
        <w:rPr>
          <w:rFonts w:ascii="Verdana" w:hAnsi="Verdana" w:cstheme="minorHAnsi"/>
          <w:sz w:val="28"/>
          <w:szCs w:val="18"/>
        </w:rPr>
        <w:t>an</w:t>
      </w:r>
      <w:r w:rsidRPr="000A46F7">
        <w:rPr>
          <w:rFonts w:ascii="Verdana" w:hAnsi="Verdana" w:cstheme="minorHAnsi"/>
          <w:sz w:val="28"/>
          <w:szCs w:val="18"/>
        </w:rPr>
        <w:t xml:space="preserve"> all-male parliament. </w:t>
      </w:r>
    </w:p>
    <w:p w14:paraId="519A01D1" w14:textId="14689921" w:rsidR="000A46F7" w:rsidRPr="0029294B" w:rsidRDefault="000A46F7" w:rsidP="000A46F7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29294B">
        <w:rPr>
          <w:rFonts w:ascii="Verdana" w:hAnsi="Verdana"/>
          <w:color w:val="000000" w:themeColor="text1"/>
          <w:sz w:val="28"/>
          <w:szCs w:val="28"/>
        </w:rPr>
        <w:t xml:space="preserve">Therefore, </w:t>
      </w:r>
      <w:r w:rsidR="007E79C0">
        <w:rPr>
          <w:rFonts w:ascii="Verdana" w:hAnsi="Verdana"/>
          <w:color w:val="000000" w:themeColor="text1"/>
          <w:sz w:val="28"/>
          <w:szCs w:val="28"/>
        </w:rPr>
        <w:t>T</w:t>
      </w:r>
      <w:r w:rsidRPr="0029294B">
        <w:rPr>
          <w:rFonts w:ascii="Verdana" w:hAnsi="Verdana"/>
          <w:color w:val="000000" w:themeColor="text1"/>
          <w:sz w:val="28"/>
          <w:szCs w:val="28"/>
        </w:rPr>
        <w:t xml:space="preserve">he Netherlands </w:t>
      </w:r>
      <w:r w:rsidRPr="0029294B"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 w:rsidRPr="0029294B">
        <w:rPr>
          <w:rFonts w:ascii="Verdana" w:hAnsi="Verdana"/>
          <w:color w:val="000000" w:themeColor="text1"/>
          <w:sz w:val="28"/>
          <w:szCs w:val="28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</w:rPr>
        <w:t>Vanuatu</w:t>
      </w:r>
      <w:r w:rsidRPr="0029294B">
        <w:rPr>
          <w:rFonts w:ascii="Verdana" w:hAnsi="Verdana"/>
          <w:color w:val="000000" w:themeColor="text1"/>
          <w:sz w:val="28"/>
          <w:szCs w:val="28"/>
        </w:rPr>
        <w:t xml:space="preserve">: </w:t>
      </w:r>
    </w:p>
    <w:p w14:paraId="1C448DF0" w14:textId="08220667" w:rsidR="000A46F7" w:rsidRDefault="00436FD1" w:rsidP="000A46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To abolish child</w:t>
      </w:r>
      <w:r w:rsidR="00A86BC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, early </w:t>
      </w:r>
      <w:r w:rsidR="00FF1B1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&amp; </w:t>
      </w:r>
      <w:r w:rsidR="00A86BC8">
        <w:rPr>
          <w:rFonts w:ascii="Verdana" w:hAnsi="Verdana"/>
          <w:color w:val="000000" w:themeColor="text1"/>
          <w:sz w:val="28"/>
          <w:szCs w:val="28"/>
          <w:lang w:val="en-GB"/>
        </w:rPr>
        <w:t>forced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marriage by setting the minimum age for marriage for both </w:t>
      </w:r>
      <w:r w:rsidR="00123DB2">
        <w:rPr>
          <w:rFonts w:ascii="Verdana" w:hAnsi="Verdana"/>
          <w:color w:val="000000" w:themeColor="text1"/>
          <w:sz w:val="28"/>
          <w:szCs w:val="28"/>
          <w:lang w:val="en-GB"/>
        </w:rPr>
        <w:t>men and women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at 18. </w:t>
      </w:r>
    </w:p>
    <w:p w14:paraId="0D05EFF4" w14:textId="07C314C3" w:rsidR="000A46F7" w:rsidRDefault="00436FD1" w:rsidP="000A46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</w:t>
      </w:r>
      <w:r w:rsidR="00FF1B1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strengthen efforts to achieve SDG 4 and 5 by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expand</w:t>
      </w:r>
      <w:r w:rsidR="00FF1B1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ing access to education,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and </w:t>
      </w:r>
      <w:r w:rsidR="00FF1B18">
        <w:rPr>
          <w:rFonts w:ascii="Verdana" w:hAnsi="Verdana"/>
          <w:color w:val="000000" w:themeColor="text1"/>
          <w:sz w:val="28"/>
          <w:szCs w:val="28"/>
          <w:lang w:val="en-GB"/>
        </w:rPr>
        <w:t>by offering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support programmes to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lastRenderedPageBreak/>
        <w:t xml:space="preserve">encourage female entrepreneurship and participation in political life. </w:t>
      </w:r>
    </w:p>
    <w:p w14:paraId="60E43577" w14:textId="0E7153DA" w:rsidR="007A223C" w:rsidRPr="0029294B" w:rsidRDefault="007A223C" w:rsidP="00814C32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>The Netherlands wishes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Vanuatu 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success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with the follow-up of al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l recommendations it receives during this third UPR cycle. </w:t>
      </w:r>
    </w:p>
    <w:p w14:paraId="3B7AA56B" w14:textId="77777777" w:rsidR="000A46F7" w:rsidRPr="00FF1B18" w:rsidRDefault="000A46F7" w:rsidP="000A46F7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nl-NL"/>
        </w:rPr>
      </w:pPr>
      <w:r w:rsidRPr="00FF1B18">
        <w:rPr>
          <w:rFonts w:ascii="Verdana" w:hAnsi="Verdana"/>
          <w:color w:val="000000" w:themeColor="text1"/>
          <w:sz w:val="28"/>
          <w:szCs w:val="28"/>
          <w:lang w:val="nl-NL"/>
        </w:rPr>
        <w:t>Thank you, Mr President.</w:t>
      </w:r>
    </w:p>
    <w:p w14:paraId="6B28DF2C" w14:textId="77777777" w:rsidR="000A46F7" w:rsidRPr="000A46F7" w:rsidRDefault="000A46F7" w:rsidP="000A46F7">
      <w:pPr>
        <w:spacing w:line="360" w:lineRule="auto"/>
        <w:rPr>
          <w:rFonts w:ascii="Verdana" w:hAnsi="Verdana" w:cstheme="minorHAnsi"/>
          <w:sz w:val="28"/>
          <w:szCs w:val="18"/>
        </w:rPr>
      </w:pPr>
    </w:p>
    <w:p w14:paraId="1A068B01" w14:textId="77777777" w:rsidR="000A46F7" w:rsidRDefault="000A46F7" w:rsidP="000A46F7">
      <w:pPr>
        <w:rPr>
          <w:rFonts w:cstheme="minorHAnsi"/>
          <w:szCs w:val="18"/>
        </w:rPr>
      </w:pPr>
    </w:p>
    <w:p w14:paraId="080F6E1F" w14:textId="77777777" w:rsidR="000A46F7" w:rsidRPr="000A46F7" w:rsidRDefault="000A46F7" w:rsidP="000A46F7">
      <w:pPr>
        <w:rPr>
          <w:rFonts w:cstheme="minorHAnsi"/>
          <w:szCs w:val="18"/>
        </w:rPr>
      </w:pPr>
    </w:p>
    <w:p w14:paraId="53005D0C" w14:textId="77777777" w:rsidR="00895661" w:rsidRPr="00B902C5" w:rsidRDefault="00895661" w:rsidP="000A46F7">
      <w:pPr>
        <w:rPr>
          <w:rFonts w:ascii="Verdana" w:hAnsi="Verdana"/>
          <w:sz w:val="18"/>
          <w:szCs w:val="18"/>
        </w:rPr>
      </w:pPr>
    </w:p>
    <w:sectPr w:rsidR="00895661" w:rsidRPr="00B902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C0"/>
    <w:rsid w:val="00005AA8"/>
    <w:rsid w:val="00033E72"/>
    <w:rsid w:val="000A46F7"/>
    <w:rsid w:val="000B78CA"/>
    <w:rsid w:val="00101005"/>
    <w:rsid w:val="00123DB2"/>
    <w:rsid w:val="00152B6B"/>
    <w:rsid w:val="001B0420"/>
    <w:rsid w:val="001C77D9"/>
    <w:rsid w:val="001D1F62"/>
    <w:rsid w:val="00364636"/>
    <w:rsid w:val="00366428"/>
    <w:rsid w:val="00436FD1"/>
    <w:rsid w:val="00447CAB"/>
    <w:rsid w:val="00735109"/>
    <w:rsid w:val="00736364"/>
    <w:rsid w:val="0074442B"/>
    <w:rsid w:val="0078452A"/>
    <w:rsid w:val="007A223C"/>
    <w:rsid w:val="007E79C0"/>
    <w:rsid w:val="007F0CC0"/>
    <w:rsid w:val="00814C32"/>
    <w:rsid w:val="008349D7"/>
    <w:rsid w:val="00895661"/>
    <w:rsid w:val="009B548D"/>
    <w:rsid w:val="009F79F4"/>
    <w:rsid w:val="00A86BC8"/>
    <w:rsid w:val="00AE713D"/>
    <w:rsid w:val="00B657AC"/>
    <w:rsid w:val="00B902C5"/>
    <w:rsid w:val="00BA75B1"/>
    <w:rsid w:val="00D160B4"/>
    <w:rsid w:val="00DB6A87"/>
    <w:rsid w:val="00DF7B8C"/>
    <w:rsid w:val="00F61E54"/>
    <w:rsid w:val="00FF008B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518B"/>
  <w15:chartTrackingRefBased/>
  <w15:docId w15:val="{77862B61-D016-4B01-906F-16D79103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F7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3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D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4C05F-AD8E-43C1-A00B-C59F57770F1D}"/>
</file>

<file path=customXml/itemProps2.xml><?xml version="1.0" encoding="utf-8"?>
<ds:datastoreItem xmlns:ds="http://schemas.openxmlformats.org/officeDocument/2006/customXml" ds:itemID="{960EFAE9-843D-43BF-9DBA-4BE2BC26185F}"/>
</file>

<file path=customXml/itemProps3.xml><?xml version="1.0" encoding="utf-8"?>
<ds:datastoreItem xmlns:ds="http://schemas.openxmlformats.org/officeDocument/2006/customXml" ds:itemID="{D9275296-05D3-4B27-8F53-184B67CDC9A3}"/>
</file>

<file path=docProps/app.xml><?xml version="1.0" encoding="utf-8"?>
<Properties xmlns="http://schemas.openxmlformats.org/officeDocument/2006/extended-properties" xmlns:vt="http://schemas.openxmlformats.org/officeDocument/2006/docPropsVTypes">
  <Template>A3FB3856</Template>
  <TotalTime>0</TotalTime>
  <Pages>2</Pages>
  <Words>218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Goedegebuur, Richard</dc:creator>
  <cp:keywords/>
  <dc:description/>
  <cp:lastModifiedBy>Madzura, Dajana</cp:lastModifiedBy>
  <cp:revision>2</cp:revision>
  <dcterms:created xsi:type="dcterms:W3CDTF">2019-02-07T21:08:00Z</dcterms:created>
  <dcterms:modified xsi:type="dcterms:W3CDTF">2019-02-07T21:08:00Z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</vt:lpwstr>
  </property>
</Properties>
</file>