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43" w:rsidRPr="000B34DE" w:rsidRDefault="000B34DE" w:rsidP="000B34DE">
      <w:pPr>
        <w:pStyle w:val="NoSpacing"/>
        <w:jc w:val="center"/>
        <w:rPr>
          <w:rFonts w:ascii="Arial" w:hAnsi="Arial" w:cs="Arial"/>
          <w:sz w:val="24"/>
          <w:szCs w:val="24"/>
        </w:rPr>
      </w:pPr>
      <w:r w:rsidRPr="000B34DE">
        <w:rPr>
          <w:rFonts w:ascii="Arial" w:hAnsi="Arial" w:cs="Arial"/>
          <w:noProof/>
          <w:sz w:val="24"/>
          <w:szCs w:val="24"/>
          <w:lang w:eastAsia="en-GB" w:bidi="hi-IN"/>
        </w:rPr>
        <w:drawing>
          <wp:inline distT="0" distB="0" distL="0" distR="0">
            <wp:extent cx="679690" cy="1053519"/>
            <wp:effectExtent l="19050" t="0" r="6110" b="0"/>
            <wp:docPr id="1" name="Picture 0" descr="ashoka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ka emblem.jpg"/>
                    <pic:cNvPicPr/>
                  </pic:nvPicPr>
                  <pic:blipFill>
                    <a:blip r:embed="rId4"/>
                    <a:stretch>
                      <a:fillRect/>
                    </a:stretch>
                  </pic:blipFill>
                  <pic:spPr>
                    <a:xfrm>
                      <a:off x="0" y="0"/>
                      <a:ext cx="679276" cy="1052878"/>
                    </a:xfrm>
                    <a:prstGeom prst="rect">
                      <a:avLst/>
                    </a:prstGeom>
                  </pic:spPr>
                </pic:pic>
              </a:graphicData>
            </a:graphic>
          </wp:inline>
        </w:drawing>
      </w:r>
    </w:p>
    <w:p w:rsidR="000F20CB" w:rsidRPr="000B34DE" w:rsidRDefault="000F20CB" w:rsidP="00224943">
      <w:pPr>
        <w:pStyle w:val="NoSpacing"/>
        <w:rPr>
          <w:rFonts w:ascii="Arial" w:hAnsi="Arial" w:cs="Arial"/>
          <w:sz w:val="24"/>
          <w:szCs w:val="24"/>
        </w:rPr>
      </w:pPr>
    </w:p>
    <w:p w:rsidR="00224943" w:rsidRPr="00693BCF" w:rsidRDefault="000B34DE" w:rsidP="000B34DE">
      <w:pPr>
        <w:pStyle w:val="NoSpacing"/>
        <w:jc w:val="both"/>
        <w:rPr>
          <w:rFonts w:ascii="Arial" w:hAnsi="Arial" w:cs="Arial"/>
          <w:b/>
          <w:bCs/>
          <w:color w:val="000000"/>
          <w:sz w:val="24"/>
          <w:szCs w:val="24"/>
          <w:shd w:val="clear" w:color="auto" w:fill="FFFFFF"/>
        </w:rPr>
      </w:pPr>
      <w:r w:rsidRPr="00693BCF">
        <w:rPr>
          <w:rFonts w:ascii="Arial" w:hAnsi="Arial" w:cs="Arial"/>
          <w:b/>
          <w:bCs/>
          <w:color w:val="000000"/>
          <w:sz w:val="24"/>
          <w:szCs w:val="24"/>
          <w:shd w:val="clear" w:color="auto" w:fill="FFFFFF"/>
        </w:rPr>
        <w:t>Statement by India at the Universal Periodic Review (UPR) Working Group 32</w:t>
      </w:r>
      <w:r w:rsidRPr="00693BCF">
        <w:rPr>
          <w:rFonts w:ascii="Arial" w:hAnsi="Arial" w:cs="Arial"/>
          <w:b/>
          <w:bCs/>
          <w:color w:val="000000"/>
          <w:sz w:val="24"/>
          <w:szCs w:val="24"/>
          <w:vertAlign w:val="superscript"/>
        </w:rPr>
        <w:t>nd</w:t>
      </w:r>
      <w:r w:rsidRPr="00693BCF">
        <w:rPr>
          <w:rFonts w:ascii="Arial" w:hAnsi="Arial" w:cs="Arial"/>
          <w:b/>
          <w:bCs/>
          <w:color w:val="000000"/>
          <w:sz w:val="24"/>
          <w:szCs w:val="24"/>
          <w:shd w:val="clear" w:color="auto" w:fill="FFFFFF"/>
        </w:rPr>
        <w:t> Session (21 January – 01 February 2019</w:t>
      </w:r>
      <w:proofErr w:type="gramStart"/>
      <w:r w:rsidRPr="00693BCF">
        <w:rPr>
          <w:rFonts w:ascii="Arial" w:hAnsi="Arial" w:cs="Arial"/>
          <w:b/>
          <w:bCs/>
          <w:color w:val="000000"/>
          <w:sz w:val="24"/>
          <w:szCs w:val="24"/>
          <w:shd w:val="clear" w:color="auto" w:fill="FFFFFF"/>
        </w:rPr>
        <w:t>) :</w:t>
      </w:r>
      <w:proofErr w:type="gramEnd"/>
      <w:r w:rsidRPr="00693BCF">
        <w:rPr>
          <w:rFonts w:ascii="Arial" w:hAnsi="Arial" w:cs="Arial"/>
          <w:b/>
          <w:bCs/>
          <w:color w:val="000000"/>
          <w:sz w:val="24"/>
          <w:szCs w:val="24"/>
          <w:shd w:val="clear" w:color="auto" w:fill="FFFFFF"/>
        </w:rPr>
        <w:t xml:space="preserve"> 3rd UPR of </w:t>
      </w:r>
      <w:r w:rsidR="00C70A65" w:rsidRPr="00693BCF">
        <w:rPr>
          <w:rFonts w:ascii="Arial" w:hAnsi="Arial" w:cs="Arial"/>
          <w:b/>
          <w:bCs/>
          <w:color w:val="000000"/>
          <w:sz w:val="24"/>
          <w:szCs w:val="24"/>
          <w:shd w:val="clear" w:color="auto" w:fill="FFFFFF"/>
        </w:rPr>
        <w:t>Eritrea</w:t>
      </w:r>
      <w:r w:rsidRPr="00693BCF">
        <w:rPr>
          <w:rFonts w:ascii="Arial" w:hAnsi="Arial" w:cs="Arial"/>
          <w:b/>
          <w:bCs/>
          <w:color w:val="000000"/>
          <w:sz w:val="24"/>
          <w:szCs w:val="24"/>
          <w:shd w:val="clear" w:color="auto" w:fill="FFFFFF"/>
        </w:rPr>
        <w:t xml:space="preserve"> - Interactive Dialogue, delivered by Dr. A. </w:t>
      </w:r>
      <w:proofErr w:type="spellStart"/>
      <w:r w:rsidRPr="00693BCF">
        <w:rPr>
          <w:rFonts w:ascii="Arial" w:hAnsi="Arial" w:cs="Arial"/>
          <w:b/>
          <w:bCs/>
          <w:color w:val="000000"/>
          <w:sz w:val="24"/>
          <w:szCs w:val="24"/>
          <w:shd w:val="clear" w:color="auto" w:fill="FFFFFF"/>
        </w:rPr>
        <w:t>Sudhakara</w:t>
      </w:r>
      <w:proofErr w:type="spellEnd"/>
      <w:r w:rsidRPr="00693BCF">
        <w:rPr>
          <w:rFonts w:ascii="Arial" w:hAnsi="Arial" w:cs="Arial"/>
          <w:b/>
          <w:bCs/>
          <w:color w:val="000000"/>
          <w:sz w:val="24"/>
          <w:szCs w:val="24"/>
          <w:shd w:val="clear" w:color="auto" w:fill="FFFFFF"/>
        </w:rPr>
        <w:t xml:space="preserve"> Reddy, Counsellor (Legal). [Geneva, 28 January 2019]</w:t>
      </w:r>
    </w:p>
    <w:p w:rsidR="000B34DE" w:rsidRPr="000B34DE" w:rsidRDefault="000B34DE" w:rsidP="00224943">
      <w:pPr>
        <w:pStyle w:val="NoSpacing"/>
        <w:rPr>
          <w:rFonts w:ascii="Arial" w:hAnsi="Arial" w:cs="Arial"/>
          <w:sz w:val="24"/>
          <w:szCs w:val="24"/>
        </w:rPr>
      </w:pPr>
    </w:p>
    <w:p w:rsidR="009C6402" w:rsidRPr="000B34DE" w:rsidRDefault="009C6402" w:rsidP="00224943">
      <w:pPr>
        <w:jc w:val="both"/>
        <w:rPr>
          <w:rFonts w:ascii="Arial" w:hAnsi="Arial" w:cs="Arial"/>
          <w:b/>
        </w:rPr>
      </w:pPr>
    </w:p>
    <w:p w:rsidR="00224943" w:rsidRPr="000B34DE" w:rsidRDefault="00224943" w:rsidP="00224943">
      <w:pPr>
        <w:jc w:val="both"/>
        <w:rPr>
          <w:rFonts w:ascii="Arial" w:hAnsi="Arial" w:cs="Arial"/>
          <w:b/>
        </w:rPr>
      </w:pPr>
      <w:r w:rsidRPr="000B34DE">
        <w:rPr>
          <w:rFonts w:ascii="Arial" w:hAnsi="Arial" w:cs="Arial"/>
          <w:b/>
        </w:rPr>
        <w:t xml:space="preserve">Mr. President, </w:t>
      </w:r>
    </w:p>
    <w:p w:rsidR="004E3E93" w:rsidRPr="000B34DE" w:rsidRDefault="004E3E93">
      <w:pPr>
        <w:rPr>
          <w:rFonts w:ascii="Arial" w:hAnsi="Arial" w:cs="Arial"/>
        </w:rPr>
      </w:pPr>
    </w:p>
    <w:p w:rsidR="00224943" w:rsidRPr="000B34DE" w:rsidRDefault="00224943" w:rsidP="00224943">
      <w:pPr>
        <w:pStyle w:val="NoSpacing"/>
        <w:ind w:firstLine="720"/>
        <w:jc w:val="both"/>
        <w:rPr>
          <w:rFonts w:ascii="Arial" w:hAnsi="Arial" w:cs="Arial"/>
          <w:sz w:val="24"/>
          <w:szCs w:val="24"/>
          <w:lang w:eastAsia="en-GB"/>
        </w:rPr>
      </w:pPr>
      <w:r w:rsidRPr="000B34DE">
        <w:rPr>
          <w:rFonts w:ascii="Arial" w:hAnsi="Arial" w:cs="Arial"/>
          <w:sz w:val="24"/>
          <w:szCs w:val="24"/>
          <w:lang w:eastAsia="en-GB"/>
        </w:rPr>
        <w:t xml:space="preserve">India </w:t>
      </w:r>
      <w:r w:rsidR="0047509A" w:rsidRPr="000B34DE">
        <w:rPr>
          <w:rFonts w:ascii="Arial" w:hAnsi="Arial" w:cs="Arial"/>
          <w:sz w:val="24"/>
          <w:szCs w:val="24"/>
          <w:lang w:eastAsia="en-GB"/>
        </w:rPr>
        <w:t xml:space="preserve">warmly welcomes </w:t>
      </w:r>
      <w:r w:rsidRPr="000B34DE">
        <w:rPr>
          <w:rFonts w:ascii="Arial" w:hAnsi="Arial" w:cs="Arial"/>
          <w:sz w:val="24"/>
          <w:szCs w:val="24"/>
          <w:lang w:eastAsia="en-GB"/>
        </w:rPr>
        <w:t>the delegation of</w:t>
      </w:r>
      <w:r w:rsidR="00A277F9" w:rsidRPr="000B34DE">
        <w:rPr>
          <w:rFonts w:ascii="Arial" w:hAnsi="Arial" w:cs="Arial"/>
          <w:sz w:val="24"/>
          <w:szCs w:val="24"/>
          <w:lang w:eastAsia="en-GB"/>
        </w:rPr>
        <w:t xml:space="preserve"> the State of</w:t>
      </w:r>
      <w:bookmarkStart w:id="0" w:name="_GoBack"/>
      <w:bookmarkEnd w:id="0"/>
      <w:r w:rsidRPr="000B34DE">
        <w:rPr>
          <w:rFonts w:ascii="Arial" w:hAnsi="Arial" w:cs="Arial"/>
          <w:sz w:val="24"/>
          <w:szCs w:val="24"/>
          <w:lang w:eastAsia="en-GB"/>
        </w:rPr>
        <w:t xml:space="preserve"> Eritrea </w:t>
      </w:r>
      <w:r w:rsidR="0047509A" w:rsidRPr="000B34DE">
        <w:rPr>
          <w:rFonts w:ascii="Arial" w:hAnsi="Arial" w:cs="Arial"/>
          <w:sz w:val="24"/>
          <w:szCs w:val="24"/>
          <w:lang w:eastAsia="en-GB"/>
        </w:rPr>
        <w:t xml:space="preserve">and thanks </w:t>
      </w:r>
      <w:r w:rsidRPr="000B34DE">
        <w:rPr>
          <w:rFonts w:ascii="Arial" w:hAnsi="Arial" w:cs="Arial"/>
          <w:sz w:val="24"/>
          <w:szCs w:val="24"/>
          <w:lang w:eastAsia="en-GB"/>
        </w:rPr>
        <w:t>for presentation of its National Report.</w:t>
      </w:r>
    </w:p>
    <w:p w:rsidR="00224943" w:rsidRPr="000B34DE" w:rsidRDefault="00224943" w:rsidP="00224943">
      <w:pPr>
        <w:pStyle w:val="NoSpacing"/>
        <w:jc w:val="both"/>
        <w:rPr>
          <w:rFonts w:ascii="Arial" w:hAnsi="Arial" w:cs="Arial"/>
          <w:color w:val="000000"/>
          <w:sz w:val="24"/>
          <w:szCs w:val="24"/>
          <w:lang w:eastAsia="en-GB"/>
        </w:rPr>
      </w:pPr>
    </w:p>
    <w:p w:rsidR="0047509A" w:rsidRPr="000B34DE" w:rsidRDefault="00224943" w:rsidP="00224943">
      <w:pPr>
        <w:pStyle w:val="NoSpacing"/>
        <w:jc w:val="both"/>
        <w:rPr>
          <w:rFonts w:ascii="Arial" w:hAnsi="Arial" w:cs="Arial"/>
          <w:sz w:val="24"/>
          <w:szCs w:val="24"/>
          <w:lang w:eastAsia="en-GB"/>
        </w:rPr>
      </w:pPr>
      <w:r w:rsidRPr="000B34DE">
        <w:rPr>
          <w:rFonts w:ascii="Arial" w:hAnsi="Arial" w:cs="Arial"/>
          <w:sz w:val="24"/>
          <w:szCs w:val="24"/>
          <w:lang w:eastAsia="en-GB"/>
        </w:rPr>
        <w:t xml:space="preserve">2.       We appreciate Eritrea for </w:t>
      </w:r>
      <w:r w:rsidR="00262B04" w:rsidRPr="000B34DE">
        <w:rPr>
          <w:rFonts w:ascii="Arial" w:hAnsi="Arial" w:cs="Arial"/>
          <w:sz w:val="24"/>
          <w:szCs w:val="24"/>
          <w:lang w:eastAsia="en-GB"/>
        </w:rPr>
        <w:t>taking several steps</w:t>
      </w:r>
      <w:r w:rsidR="0047509A" w:rsidRPr="000B34DE">
        <w:rPr>
          <w:rFonts w:ascii="Arial" w:hAnsi="Arial" w:cs="Arial"/>
          <w:sz w:val="24"/>
          <w:szCs w:val="24"/>
          <w:lang w:eastAsia="en-GB"/>
        </w:rPr>
        <w:t xml:space="preserve"> towards progressive realization of social, economic and cultural rights on the basis of social justice.  Elimination of poverty, improvement in the standard of living, and abolition of all forms of discrimination to ensure equality of women are some of the key initiatives</w:t>
      </w:r>
      <w:r w:rsidR="00262B04" w:rsidRPr="000B34DE">
        <w:rPr>
          <w:rFonts w:ascii="Arial" w:hAnsi="Arial" w:cs="Arial"/>
          <w:sz w:val="24"/>
          <w:szCs w:val="24"/>
          <w:lang w:eastAsia="en-GB"/>
        </w:rPr>
        <w:t xml:space="preserve"> which are all-</w:t>
      </w:r>
      <w:r w:rsidR="0047509A" w:rsidRPr="000B34DE">
        <w:rPr>
          <w:rFonts w:ascii="Arial" w:hAnsi="Arial" w:cs="Arial"/>
          <w:sz w:val="24"/>
          <w:szCs w:val="24"/>
          <w:lang w:eastAsia="en-GB"/>
        </w:rPr>
        <w:t>inclusive and sustainable strategies</w:t>
      </w:r>
      <w:r w:rsidR="00262B04" w:rsidRPr="000B34DE">
        <w:rPr>
          <w:rFonts w:ascii="Arial" w:hAnsi="Arial" w:cs="Arial"/>
          <w:sz w:val="24"/>
          <w:szCs w:val="24"/>
          <w:lang w:eastAsia="en-GB"/>
        </w:rPr>
        <w:t xml:space="preserve"> for effective implementation of people’s rights.</w:t>
      </w:r>
    </w:p>
    <w:p w:rsidR="0047509A" w:rsidRPr="000B34DE" w:rsidRDefault="0047509A" w:rsidP="00224943">
      <w:pPr>
        <w:pStyle w:val="NoSpacing"/>
        <w:jc w:val="both"/>
        <w:rPr>
          <w:rFonts w:ascii="Arial" w:hAnsi="Arial" w:cs="Arial"/>
          <w:sz w:val="24"/>
          <w:szCs w:val="24"/>
          <w:lang w:eastAsia="en-GB"/>
        </w:rPr>
      </w:pPr>
    </w:p>
    <w:p w:rsidR="00224943" w:rsidRPr="000B34DE" w:rsidRDefault="00262B04" w:rsidP="00224943">
      <w:pPr>
        <w:pStyle w:val="NoSpacing"/>
        <w:jc w:val="both"/>
        <w:rPr>
          <w:rFonts w:ascii="Arial" w:hAnsi="Arial" w:cs="Arial"/>
          <w:sz w:val="24"/>
          <w:szCs w:val="24"/>
          <w:lang w:eastAsia="en-GB"/>
        </w:rPr>
      </w:pPr>
      <w:r w:rsidRPr="000B34DE">
        <w:rPr>
          <w:rFonts w:ascii="Arial" w:hAnsi="Arial" w:cs="Arial"/>
          <w:sz w:val="24"/>
          <w:szCs w:val="24"/>
          <w:lang w:eastAsia="en-GB"/>
        </w:rPr>
        <w:t>3.</w:t>
      </w:r>
      <w:r w:rsidRPr="000B34DE">
        <w:rPr>
          <w:rFonts w:ascii="Arial" w:hAnsi="Arial" w:cs="Arial"/>
          <w:sz w:val="24"/>
          <w:szCs w:val="24"/>
          <w:lang w:eastAsia="en-GB"/>
        </w:rPr>
        <w:tab/>
        <w:t xml:space="preserve">We take note of the </w:t>
      </w:r>
      <w:r w:rsidR="00A1774B" w:rsidRPr="000B34DE">
        <w:rPr>
          <w:rFonts w:ascii="Arial" w:hAnsi="Arial" w:cs="Arial"/>
          <w:sz w:val="24"/>
          <w:szCs w:val="24"/>
          <w:lang w:eastAsia="en-GB"/>
        </w:rPr>
        <w:t xml:space="preserve">steps </w:t>
      </w:r>
      <w:r w:rsidRPr="000B34DE">
        <w:rPr>
          <w:rFonts w:ascii="Arial" w:hAnsi="Arial" w:cs="Arial"/>
          <w:sz w:val="24"/>
          <w:szCs w:val="24"/>
          <w:lang w:eastAsia="en-GB"/>
        </w:rPr>
        <w:t xml:space="preserve">taken by Eritrea for </w:t>
      </w:r>
      <w:r w:rsidR="000F20CB" w:rsidRPr="000B34DE">
        <w:rPr>
          <w:rFonts w:ascii="Arial" w:hAnsi="Arial" w:cs="Arial"/>
          <w:sz w:val="24"/>
          <w:szCs w:val="24"/>
          <w:lang w:eastAsia="en-GB"/>
        </w:rPr>
        <w:t xml:space="preserve">enhancing quality of life, </w:t>
      </w:r>
      <w:r w:rsidR="006C4374" w:rsidRPr="000B34DE">
        <w:rPr>
          <w:rFonts w:ascii="Arial" w:hAnsi="Arial" w:cs="Arial"/>
          <w:sz w:val="24"/>
          <w:szCs w:val="24"/>
          <w:lang w:eastAsia="en-GB"/>
        </w:rPr>
        <w:t xml:space="preserve">recognising the ‘health for all’ as one of the fundamental rights of the citizen.  </w:t>
      </w:r>
      <w:r w:rsidR="00224943" w:rsidRPr="000B34DE">
        <w:rPr>
          <w:rFonts w:ascii="Arial" w:hAnsi="Arial" w:cs="Arial"/>
          <w:sz w:val="24"/>
          <w:szCs w:val="24"/>
          <w:lang w:eastAsia="en-GB"/>
        </w:rPr>
        <w:t>This</w:t>
      </w:r>
      <w:r w:rsidR="000F20CB" w:rsidRPr="000B34DE">
        <w:rPr>
          <w:rFonts w:ascii="Arial" w:hAnsi="Arial" w:cs="Arial"/>
          <w:sz w:val="24"/>
          <w:szCs w:val="24"/>
          <w:lang w:eastAsia="en-GB"/>
        </w:rPr>
        <w:t xml:space="preserve"> has</w:t>
      </w:r>
      <w:r w:rsidR="00224943" w:rsidRPr="000B34DE">
        <w:rPr>
          <w:rFonts w:ascii="Arial" w:hAnsi="Arial" w:cs="Arial"/>
          <w:sz w:val="24"/>
          <w:szCs w:val="24"/>
          <w:lang w:eastAsia="en-GB"/>
        </w:rPr>
        <w:t xml:space="preserve"> in fact resulted in positive outcome showing a decline in </w:t>
      </w:r>
      <w:r w:rsidR="006C4374" w:rsidRPr="000B34DE">
        <w:rPr>
          <w:rFonts w:ascii="Arial" w:hAnsi="Arial" w:cs="Arial"/>
          <w:sz w:val="24"/>
          <w:szCs w:val="24"/>
          <w:lang w:eastAsia="en-GB"/>
        </w:rPr>
        <w:t>HIV and AIDS cases.</w:t>
      </w:r>
      <w:r w:rsidR="00A1774B" w:rsidRPr="000B34DE">
        <w:rPr>
          <w:rFonts w:ascii="Arial" w:hAnsi="Arial" w:cs="Arial"/>
          <w:sz w:val="24"/>
          <w:szCs w:val="24"/>
          <w:lang w:eastAsia="en-GB"/>
        </w:rPr>
        <w:t xml:space="preserve"> We </w:t>
      </w:r>
      <w:r w:rsidR="00224943" w:rsidRPr="000B34DE">
        <w:rPr>
          <w:rFonts w:ascii="Arial" w:hAnsi="Arial" w:cs="Arial"/>
          <w:b/>
          <w:sz w:val="24"/>
          <w:szCs w:val="24"/>
          <w:lang w:eastAsia="en-GB"/>
        </w:rPr>
        <w:t xml:space="preserve">recommend </w:t>
      </w:r>
      <w:r w:rsidR="000F20CB" w:rsidRPr="000B34DE">
        <w:rPr>
          <w:rFonts w:ascii="Arial" w:hAnsi="Arial" w:cs="Arial"/>
          <w:sz w:val="24"/>
          <w:szCs w:val="24"/>
          <w:lang w:eastAsia="en-GB"/>
        </w:rPr>
        <w:t>Eritrea to continue</w:t>
      </w:r>
      <w:r w:rsidR="00A1774B" w:rsidRPr="000B34DE">
        <w:rPr>
          <w:rFonts w:ascii="Arial" w:hAnsi="Arial" w:cs="Arial"/>
          <w:sz w:val="24"/>
          <w:szCs w:val="24"/>
          <w:lang w:eastAsia="en-GB"/>
        </w:rPr>
        <w:t xml:space="preserve"> to </w:t>
      </w:r>
      <w:r w:rsidR="00224943" w:rsidRPr="000B34DE">
        <w:rPr>
          <w:rFonts w:ascii="Arial" w:hAnsi="Arial" w:cs="Arial"/>
          <w:sz w:val="24"/>
          <w:szCs w:val="24"/>
          <w:lang w:eastAsia="en-GB"/>
        </w:rPr>
        <w:t>improv</w:t>
      </w:r>
      <w:r w:rsidR="00A1774B" w:rsidRPr="000B34DE">
        <w:rPr>
          <w:rFonts w:ascii="Arial" w:hAnsi="Arial" w:cs="Arial"/>
          <w:sz w:val="24"/>
          <w:szCs w:val="24"/>
          <w:lang w:eastAsia="en-GB"/>
        </w:rPr>
        <w:t>e</w:t>
      </w:r>
      <w:r w:rsidR="00224943" w:rsidRPr="000B34DE">
        <w:rPr>
          <w:rFonts w:ascii="Arial" w:hAnsi="Arial" w:cs="Arial"/>
          <w:sz w:val="24"/>
          <w:szCs w:val="24"/>
          <w:lang w:eastAsia="en-GB"/>
        </w:rPr>
        <w:t xml:space="preserve"> health care facilities</w:t>
      </w:r>
      <w:r w:rsidR="009C6402" w:rsidRPr="000B34DE">
        <w:rPr>
          <w:rFonts w:ascii="Arial" w:hAnsi="Arial" w:cs="Arial"/>
          <w:sz w:val="24"/>
          <w:szCs w:val="24"/>
          <w:lang w:eastAsia="en-GB"/>
        </w:rPr>
        <w:t>.</w:t>
      </w:r>
    </w:p>
    <w:p w:rsidR="00224943" w:rsidRPr="000B34DE" w:rsidRDefault="00224943" w:rsidP="00224943">
      <w:pPr>
        <w:pStyle w:val="NoSpacing"/>
        <w:jc w:val="both"/>
        <w:rPr>
          <w:rFonts w:ascii="Arial" w:hAnsi="Arial" w:cs="Arial"/>
          <w:color w:val="000000"/>
          <w:sz w:val="24"/>
          <w:szCs w:val="24"/>
          <w:lang w:eastAsia="en-GB"/>
        </w:rPr>
      </w:pPr>
      <w:r w:rsidRPr="000B34DE">
        <w:rPr>
          <w:rFonts w:ascii="Arial" w:hAnsi="Arial" w:cs="Arial"/>
          <w:color w:val="000000"/>
          <w:sz w:val="24"/>
          <w:szCs w:val="24"/>
          <w:lang w:eastAsia="en-GB"/>
        </w:rPr>
        <w:t> </w:t>
      </w:r>
    </w:p>
    <w:p w:rsidR="009C6402" w:rsidRPr="000B34DE" w:rsidRDefault="00224943" w:rsidP="00224943">
      <w:pPr>
        <w:pStyle w:val="NoSpacing"/>
        <w:jc w:val="both"/>
        <w:rPr>
          <w:rFonts w:ascii="Arial" w:hAnsi="Arial" w:cs="Arial"/>
          <w:sz w:val="24"/>
          <w:szCs w:val="24"/>
          <w:lang w:eastAsia="en-GB"/>
        </w:rPr>
      </w:pPr>
      <w:r w:rsidRPr="000B34DE">
        <w:rPr>
          <w:rFonts w:ascii="Arial" w:hAnsi="Arial" w:cs="Arial"/>
          <w:sz w:val="24"/>
          <w:szCs w:val="24"/>
          <w:lang w:eastAsia="en-GB"/>
        </w:rPr>
        <w:t xml:space="preserve">3.       </w:t>
      </w:r>
      <w:proofErr w:type="spellStart"/>
      <w:r w:rsidR="006C4374" w:rsidRPr="000B34DE">
        <w:rPr>
          <w:rFonts w:ascii="Arial" w:hAnsi="Arial" w:cs="Arial"/>
          <w:sz w:val="24"/>
          <w:szCs w:val="24"/>
          <w:lang w:eastAsia="en-GB"/>
        </w:rPr>
        <w:t>Wewelcome</w:t>
      </w:r>
      <w:proofErr w:type="spellEnd"/>
      <w:r w:rsidR="006C4374" w:rsidRPr="000B34DE">
        <w:rPr>
          <w:rFonts w:ascii="Arial" w:hAnsi="Arial" w:cs="Arial"/>
          <w:sz w:val="24"/>
          <w:szCs w:val="24"/>
          <w:lang w:eastAsia="en-GB"/>
        </w:rPr>
        <w:t xml:space="preserve"> the macro level government p0lcies and strategies</w:t>
      </w:r>
      <w:r w:rsidR="00A1774B" w:rsidRPr="000B34DE">
        <w:rPr>
          <w:rFonts w:ascii="Arial" w:hAnsi="Arial" w:cs="Arial"/>
          <w:sz w:val="24"/>
          <w:szCs w:val="24"/>
          <w:lang w:eastAsia="en-GB"/>
        </w:rPr>
        <w:t xml:space="preserve"> initiated by Eritrea</w:t>
      </w:r>
      <w:r w:rsidR="006C4374" w:rsidRPr="000B34DE">
        <w:rPr>
          <w:rFonts w:ascii="Arial" w:hAnsi="Arial" w:cs="Arial"/>
          <w:sz w:val="24"/>
          <w:szCs w:val="24"/>
          <w:lang w:eastAsia="en-GB"/>
        </w:rPr>
        <w:t xml:space="preserve"> to achieve broad based education incorporating widespread dissemination of skills, languages and human capital formation.  </w:t>
      </w:r>
      <w:r w:rsidR="00A1774B" w:rsidRPr="000B34DE">
        <w:rPr>
          <w:rFonts w:ascii="Arial" w:hAnsi="Arial" w:cs="Arial"/>
          <w:sz w:val="24"/>
          <w:szCs w:val="24"/>
          <w:lang w:eastAsia="en-GB"/>
        </w:rPr>
        <w:t>We</w:t>
      </w:r>
      <w:r w:rsidR="000B34DE">
        <w:rPr>
          <w:rFonts w:ascii="Arial" w:hAnsi="Arial" w:cs="Arial"/>
          <w:sz w:val="24"/>
          <w:szCs w:val="24"/>
          <w:lang w:eastAsia="en-GB"/>
        </w:rPr>
        <w:t xml:space="preserve"> </w:t>
      </w:r>
      <w:r w:rsidR="006C4374" w:rsidRPr="000B34DE">
        <w:rPr>
          <w:rFonts w:ascii="Arial" w:hAnsi="Arial" w:cs="Arial"/>
          <w:b/>
          <w:sz w:val="24"/>
          <w:szCs w:val="24"/>
          <w:lang w:eastAsia="en-GB"/>
        </w:rPr>
        <w:t>recommend</w:t>
      </w:r>
      <w:r w:rsidR="006C4374" w:rsidRPr="000B34DE">
        <w:rPr>
          <w:rFonts w:ascii="Arial" w:hAnsi="Arial" w:cs="Arial"/>
          <w:sz w:val="24"/>
          <w:szCs w:val="24"/>
          <w:lang w:eastAsia="en-GB"/>
        </w:rPr>
        <w:t xml:space="preserve"> Eritrea</w:t>
      </w:r>
      <w:r w:rsidRPr="000B34DE">
        <w:rPr>
          <w:rFonts w:ascii="Arial" w:hAnsi="Arial" w:cs="Arial"/>
          <w:sz w:val="24"/>
          <w:szCs w:val="24"/>
          <w:lang w:eastAsia="en-GB"/>
        </w:rPr>
        <w:t xml:space="preserve"> to </w:t>
      </w:r>
      <w:r w:rsidR="000F20CB" w:rsidRPr="000B34DE">
        <w:rPr>
          <w:rFonts w:ascii="Arial" w:hAnsi="Arial" w:cs="Arial"/>
          <w:sz w:val="24"/>
          <w:szCs w:val="24"/>
          <w:lang w:eastAsia="en-GB"/>
        </w:rPr>
        <w:t xml:space="preserve">also </w:t>
      </w:r>
      <w:proofErr w:type="gramStart"/>
      <w:r w:rsidR="009C6402" w:rsidRPr="000B34DE">
        <w:rPr>
          <w:rFonts w:ascii="Arial" w:hAnsi="Arial" w:cs="Arial"/>
          <w:sz w:val="24"/>
          <w:szCs w:val="24"/>
          <w:lang w:eastAsia="en-GB"/>
        </w:rPr>
        <w:t>address</w:t>
      </w:r>
      <w:proofErr w:type="gramEnd"/>
      <w:r w:rsidR="009C6402" w:rsidRPr="000B34DE">
        <w:rPr>
          <w:rFonts w:ascii="Arial" w:hAnsi="Arial" w:cs="Arial"/>
          <w:sz w:val="24"/>
          <w:szCs w:val="24"/>
          <w:lang w:eastAsia="en-GB"/>
        </w:rPr>
        <w:t xml:space="preserve"> the low rate of enrolment of girls in primary and secondary education.</w:t>
      </w:r>
    </w:p>
    <w:p w:rsidR="00224943" w:rsidRPr="000B34DE" w:rsidRDefault="00224943" w:rsidP="00224943">
      <w:pPr>
        <w:pStyle w:val="NoSpacing"/>
        <w:jc w:val="both"/>
        <w:rPr>
          <w:rFonts w:ascii="Arial" w:hAnsi="Arial" w:cs="Arial"/>
          <w:color w:val="000000"/>
          <w:sz w:val="24"/>
          <w:szCs w:val="24"/>
          <w:lang w:eastAsia="en-GB"/>
        </w:rPr>
      </w:pPr>
      <w:r w:rsidRPr="000B34DE">
        <w:rPr>
          <w:rFonts w:ascii="Arial" w:hAnsi="Arial" w:cs="Arial"/>
          <w:color w:val="000000"/>
          <w:sz w:val="24"/>
          <w:szCs w:val="24"/>
          <w:lang w:eastAsia="en-GB"/>
        </w:rPr>
        <w:t> </w:t>
      </w:r>
    </w:p>
    <w:p w:rsidR="00224943" w:rsidRPr="000B34DE" w:rsidRDefault="00224943" w:rsidP="00224943">
      <w:pPr>
        <w:pStyle w:val="NoSpacing"/>
        <w:jc w:val="both"/>
        <w:rPr>
          <w:rFonts w:ascii="Arial" w:hAnsi="Arial" w:cs="Arial"/>
          <w:color w:val="000000"/>
          <w:sz w:val="24"/>
          <w:szCs w:val="24"/>
          <w:lang w:eastAsia="en-GB"/>
        </w:rPr>
      </w:pPr>
      <w:r w:rsidRPr="000B34DE">
        <w:rPr>
          <w:rFonts w:ascii="Arial" w:hAnsi="Arial" w:cs="Arial"/>
          <w:sz w:val="24"/>
          <w:szCs w:val="24"/>
          <w:lang w:eastAsia="en-GB"/>
        </w:rPr>
        <w:t>4.         We wish the delegation of Eritrea all success.</w:t>
      </w:r>
    </w:p>
    <w:p w:rsidR="00224943" w:rsidRPr="000B34DE" w:rsidRDefault="00224943" w:rsidP="00224943">
      <w:pPr>
        <w:pStyle w:val="NoSpacing"/>
        <w:jc w:val="both"/>
        <w:rPr>
          <w:rFonts w:ascii="Arial" w:hAnsi="Arial" w:cs="Arial"/>
          <w:color w:val="000000"/>
          <w:sz w:val="24"/>
          <w:szCs w:val="24"/>
          <w:lang w:eastAsia="en-GB"/>
        </w:rPr>
      </w:pPr>
      <w:r w:rsidRPr="000B34DE">
        <w:rPr>
          <w:rFonts w:ascii="Arial" w:hAnsi="Arial" w:cs="Arial"/>
          <w:color w:val="000000"/>
          <w:sz w:val="24"/>
          <w:szCs w:val="24"/>
          <w:lang w:eastAsia="en-GB"/>
        </w:rPr>
        <w:t> </w:t>
      </w:r>
    </w:p>
    <w:p w:rsidR="00224943" w:rsidRPr="000B34DE" w:rsidRDefault="00224943" w:rsidP="009C6402">
      <w:pPr>
        <w:pStyle w:val="NoSpacing"/>
        <w:jc w:val="both"/>
        <w:rPr>
          <w:rFonts w:ascii="Arial" w:hAnsi="Arial" w:cs="Arial"/>
          <w:b/>
          <w:color w:val="000000"/>
          <w:sz w:val="24"/>
          <w:szCs w:val="24"/>
          <w:lang w:eastAsia="en-GB"/>
        </w:rPr>
      </w:pPr>
      <w:r w:rsidRPr="000B34DE">
        <w:rPr>
          <w:rFonts w:ascii="Arial" w:hAnsi="Arial" w:cs="Arial"/>
          <w:sz w:val="24"/>
          <w:szCs w:val="24"/>
          <w:lang w:eastAsia="en-GB"/>
        </w:rPr>
        <w:t> </w:t>
      </w:r>
      <w:proofErr w:type="gramStart"/>
      <w:r w:rsidRPr="000B34DE">
        <w:rPr>
          <w:rFonts w:ascii="Arial" w:hAnsi="Arial" w:cs="Arial"/>
          <w:b/>
          <w:sz w:val="24"/>
          <w:szCs w:val="24"/>
          <w:lang w:eastAsia="en-GB"/>
        </w:rPr>
        <w:t>I, Thank you Mr. President.</w:t>
      </w:r>
      <w:proofErr w:type="gramEnd"/>
    </w:p>
    <w:p w:rsidR="00224943" w:rsidRPr="000B34DE" w:rsidRDefault="00224943">
      <w:pPr>
        <w:rPr>
          <w:rFonts w:ascii="Arial" w:hAnsi="Arial" w:cs="Arial"/>
        </w:rPr>
      </w:pPr>
    </w:p>
    <w:sectPr w:rsidR="00224943" w:rsidRPr="000B34DE" w:rsidSect="00C77D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B3C97"/>
    <w:rsid w:val="000B34DE"/>
    <w:rsid w:val="000F20CB"/>
    <w:rsid w:val="00224943"/>
    <w:rsid w:val="00262B04"/>
    <w:rsid w:val="0047509A"/>
    <w:rsid w:val="004E3E93"/>
    <w:rsid w:val="004E5146"/>
    <w:rsid w:val="00693BCF"/>
    <w:rsid w:val="006C4374"/>
    <w:rsid w:val="009C6402"/>
    <w:rsid w:val="00A1774B"/>
    <w:rsid w:val="00A277F9"/>
    <w:rsid w:val="00AB3C97"/>
    <w:rsid w:val="00C70A65"/>
    <w:rsid w:val="00C77D79"/>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4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943"/>
    <w:pPr>
      <w:spacing w:after="0" w:line="240" w:lineRule="auto"/>
    </w:pPr>
  </w:style>
  <w:style w:type="paragraph" w:styleId="BalloonText">
    <w:name w:val="Balloon Text"/>
    <w:basedOn w:val="Normal"/>
    <w:link w:val="BalloonTextChar"/>
    <w:uiPriority w:val="99"/>
    <w:semiHidden/>
    <w:unhideWhenUsed/>
    <w:rsid w:val="000B34DE"/>
    <w:rPr>
      <w:rFonts w:ascii="Tahoma" w:hAnsi="Tahoma" w:cs="Tahoma"/>
      <w:sz w:val="16"/>
      <w:szCs w:val="16"/>
    </w:rPr>
  </w:style>
  <w:style w:type="character" w:customStyle="1" w:styleId="BalloonTextChar">
    <w:name w:val="Balloon Text Char"/>
    <w:basedOn w:val="DefaultParagraphFont"/>
    <w:link w:val="BalloonText"/>
    <w:uiPriority w:val="99"/>
    <w:semiHidden/>
    <w:rsid w:val="000B34D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492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E87DE-8641-4CEF-8362-5E9BC6FCC51A}"/>
</file>

<file path=customXml/itemProps2.xml><?xml version="1.0" encoding="utf-8"?>
<ds:datastoreItem xmlns:ds="http://schemas.openxmlformats.org/officeDocument/2006/customXml" ds:itemID="{95F98064-8227-4D78-AC1C-A067EFC1497C}"/>
</file>

<file path=customXml/itemProps3.xml><?xml version="1.0" encoding="utf-8"?>
<ds:datastoreItem xmlns:ds="http://schemas.openxmlformats.org/officeDocument/2006/customXml" ds:itemID="{83030839-D87E-4215-A16E-7A54262682EA}"/>
</file>

<file path=docProps/app.xml><?xml version="1.0" encoding="utf-8"?>
<Properties xmlns="http://schemas.openxmlformats.org/officeDocument/2006/extended-properties" xmlns:vt="http://schemas.openxmlformats.org/officeDocument/2006/docPropsVTypes">
  <Template>Normal</Template>
  <TotalTime>74</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INDE1</cp:lastModifiedBy>
  <cp:revision>10</cp:revision>
  <dcterms:created xsi:type="dcterms:W3CDTF">2019-01-03T10:46:00Z</dcterms:created>
  <dcterms:modified xsi:type="dcterms:W3CDTF">2019-01-29T13:37:00Z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