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7E" w:rsidRPr="00634A2D" w:rsidRDefault="004A3B7E" w:rsidP="004A3B7E">
      <w:pPr>
        <w:jc w:val="center"/>
        <w:rPr>
          <w:b/>
          <w:lang w:val="en-GB"/>
        </w:rPr>
      </w:pPr>
      <w:bookmarkStart w:id="0" w:name="_GoBack"/>
      <w:bookmarkEnd w:id="0"/>
      <w:r w:rsidRPr="00634A2D">
        <w:rPr>
          <w:b/>
          <w:lang w:val="en-GB"/>
        </w:rPr>
        <w:t>Statement of Hungary on</w:t>
      </w:r>
      <w:r w:rsidR="004B6FAC" w:rsidRPr="00634A2D">
        <w:rPr>
          <w:b/>
          <w:lang w:val="en-GB"/>
        </w:rPr>
        <w:t xml:space="preserve"> </w:t>
      </w:r>
      <w:r w:rsidR="00692B06" w:rsidRPr="00634A2D">
        <w:rPr>
          <w:b/>
          <w:lang w:val="en-GB"/>
        </w:rPr>
        <w:t>YEMEN</w:t>
      </w:r>
    </w:p>
    <w:p w:rsidR="004A3B7E" w:rsidRPr="00634A2D" w:rsidRDefault="008F7820" w:rsidP="008F7820">
      <w:pPr>
        <w:jc w:val="center"/>
        <w:rPr>
          <w:b/>
          <w:lang w:val="en-GB"/>
        </w:rPr>
      </w:pPr>
      <w:proofErr w:type="gramStart"/>
      <w:r w:rsidRPr="00634A2D">
        <w:rPr>
          <w:b/>
          <w:lang w:val="en-GB"/>
        </w:rPr>
        <w:t>32</w:t>
      </w:r>
      <w:r w:rsidRPr="00634A2D">
        <w:rPr>
          <w:b/>
          <w:vertAlign w:val="superscript"/>
          <w:lang w:val="en-GB"/>
        </w:rPr>
        <w:t>nd</w:t>
      </w:r>
      <w:proofErr w:type="gramEnd"/>
      <w:r w:rsidRPr="00634A2D">
        <w:rPr>
          <w:b/>
          <w:lang w:val="en-GB"/>
        </w:rPr>
        <w:t xml:space="preserve"> </w:t>
      </w:r>
      <w:r w:rsidR="004A3B7E" w:rsidRPr="00634A2D">
        <w:rPr>
          <w:b/>
          <w:lang w:val="en-GB"/>
        </w:rPr>
        <w:t xml:space="preserve">Session of the UPR Working Group, </w:t>
      </w:r>
      <w:r w:rsidR="008B215F" w:rsidRPr="00634A2D">
        <w:rPr>
          <w:b/>
          <w:lang w:val="en-GB"/>
        </w:rPr>
        <w:t>23</w:t>
      </w:r>
      <w:r w:rsidR="00826275" w:rsidRPr="00634A2D">
        <w:rPr>
          <w:b/>
          <w:lang w:val="en-GB"/>
        </w:rPr>
        <w:t xml:space="preserve"> </w:t>
      </w:r>
      <w:r w:rsidR="005A054C" w:rsidRPr="00634A2D">
        <w:rPr>
          <w:b/>
          <w:lang w:val="en-GB"/>
        </w:rPr>
        <w:t>January</w:t>
      </w:r>
      <w:r w:rsidR="00A83636" w:rsidRPr="00634A2D">
        <w:rPr>
          <w:b/>
          <w:lang w:val="en-GB"/>
        </w:rPr>
        <w:t xml:space="preserve"> 201</w:t>
      </w:r>
      <w:r w:rsidR="005A054C" w:rsidRPr="00634A2D">
        <w:rPr>
          <w:b/>
          <w:lang w:val="en-GB"/>
        </w:rPr>
        <w:t>9</w:t>
      </w:r>
    </w:p>
    <w:p w:rsidR="004A3B7E" w:rsidRPr="00634A2D" w:rsidRDefault="004A3B7E" w:rsidP="004A3B7E">
      <w:pPr>
        <w:jc w:val="center"/>
        <w:rPr>
          <w:b/>
          <w:lang w:val="en-GB"/>
        </w:rPr>
      </w:pPr>
    </w:p>
    <w:p w:rsidR="004A3B7E" w:rsidRPr="00634A2D" w:rsidRDefault="004A3B7E" w:rsidP="004A3B7E">
      <w:pPr>
        <w:jc w:val="both"/>
        <w:rPr>
          <w:b/>
          <w:lang w:val="en-GB"/>
        </w:rPr>
      </w:pPr>
      <w:r w:rsidRPr="00634A2D">
        <w:rPr>
          <w:b/>
          <w:lang w:val="en-GB"/>
        </w:rPr>
        <w:t>Mr. President,</w:t>
      </w:r>
    </w:p>
    <w:p w:rsidR="00AA67C9" w:rsidRPr="00634A2D" w:rsidRDefault="00AA67C9" w:rsidP="004A3B7E">
      <w:pPr>
        <w:jc w:val="both"/>
        <w:rPr>
          <w:lang w:val="en-GB"/>
        </w:rPr>
      </w:pPr>
    </w:p>
    <w:p w:rsidR="008B2615" w:rsidRPr="00634A2D" w:rsidRDefault="004A3B7E" w:rsidP="004A3B7E">
      <w:pPr>
        <w:jc w:val="both"/>
        <w:rPr>
          <w:lang w:val="en-GB"/>
        </w:rPr>
      </w:pPr>
      <w:r w:rsidRPr="00634A2D">
        <w:rPr>
          <w:lang w:val="en-GB"/>
        </w:rPr>
        <w:t xml:space="preserve">Hungary welcomes the delegation of </w:t>
      </w:r>
      <w:r w:rsidR="008B215F" w:rsidRPr="00634A2D">
        <w:rPr>
          <w:lang w:val="en-GB"/>
        </w:rPr>
        <w:t>Yemen</w:t>
      </w:r>
      <w:r w:rsidRPr="00634A2D">
        <w:rPr>
          <w:lang w:val="en-GB"/>
        </w:rPr>
        <w:t xml:space="preserve"> and expresses</w:t>
      </w:r>
      <w:r w:rsidR="00376991" w:rsidRPr="00634A2D">
        <w:rPr>
          <w:lang w:val="en-GB"/>
        </w:rPr>
        <w:t xml:space="preserve"> its</w:t>
      </w:r>
      <w:r w:rsidRPr="00634A2D">
        <w:rPr>
          <w:lang w:val="en-GB"/>
        </w:rPr>
        <w:t xml:space="preserve"> thanks for the detailed national report and update. </w:t>
      </w:r>
    </w:p>
    <w:p w:rsidR="008B2615" w:rsidRPr="00634A2D" w:rsidRDefault="008B2615" w:rsidP="004A3B7E">
      <w:pPr>
        <w:jc w:val="both"/>
        <w:rPr>
          <w:lang w:val="en-GB"/>
        </w:rPr>
      </w:pPr>
    </w:p>
    <w:p w:rsidR="00D2088F" w:rsidRPr="00634A2D" w:rsidRDefault="00512777" w:rsidP="00512777">
      <w:pPr>
        <w:jc w:val="both"/>
        <w:rPr>
          <w:lang w:val="en-GB"/>
        </w:rPr>
      </w:pPr>
      <w:r w:rsidRPr="00634A2D">
        <w:rPr>
          <w:lang w:val="en-GB"/>
        </w:rPr>
        <w:t xml:space="preserve">We </w:t>
      </w:r>
      <w:r w:rsidR="008B215F" w:rsidRPr="00634A2D">
        <w:rPr>
          <w:lang w:val="en-GB"/>
        </w:rPr>
        <w:t>recognize</w:t>
      </w:r>
      <w:r w:rsidR="00931D5D" w:rsidRPr="00634A2D">
        <w:rPr>
          <w:lang w:val="en-GB"/>
        </w:rPr>
        <w:t xml:space="preserve"> the fact that </w:t>
      </w:r>
      <w:r w:rsidR="008B215F" w:rsidRPr="00634A2D">
        <w:rPr>
          <w:lang w:val="en-GB"/>
        </w:rPr>
        <w:t>Yemen</w:t>
      </w:r>
      <w:r w:rsidR="00931D5D" w:rsidRPr="00634A2D">
        <w:rPr>
          <w:lang w:val="en-GB"/>
        </w:rPr>
        <w:t xml:space="preserve"> is a party to</w:t>
      </w:r>
      <w:r w:rsidR="008B215F" w:rsidRPr="00634A2D">
        <w:rPr>
          <w:lang w:val="en-GB"/>
        </w:rPr>
        <w:t xml:space="preserve"> </w:t>
      </w:r>
      <w:proofErr w:type="gramStart"/>
      <w:r w:rsidR="008B215F" w:rsidRPr="00634A2D">
        <w:rPr>
          <w:lang w:val="en-GB"/>
        </w:rPr>
        <w:t>7</w:t>
      </w:r>
      <w:proofErr w:type="gramEnd"/>
      <w:r w:rsidR="008B215F" w:rsidRPr="00634A2D">
        <w:rPr>
          <w:lang w:val="en-GB"/>
        </w:rPr>
        <w:t xml:space="preserve"> of the</w:t>
      </w:r>
      <w:r w:rsidR="00931D5D" w:rsidRPr="00634A2D">
        <w:rPr>
          <w:lang w:val="en-GB"/>
        </w:rPr>
        <w:t xml:space="preserve"> core international human</w:t>
      </w:r>
      <w:r w:rsidR="008B215F" w:rsidRPr="00634A2D">
        <w:rPr>
          <w:lang w:val="en-GB"/>
        </w:rPr>
        <w:t xml:space="preserve"> rights treaties</w:t>
      </w:r>
      <w:r w:rsidR="0030762A" w:rsidRPr="00634A2D">
        <w:rPr>
          <w:lang w:val="en-GB"/>
        </w:rPr>
        <w:t xml:space="preserve"> and 4 of their optional protocols. </w:t>
      </w:r>
      <w:r w:rsidR="00881CF1" w:rsidRPr="00634A2D">
        <w:rPr>
          <w:lang w:val="en-GB"/>
        </w:rPr>
        <w:t>We note that</w:t>
      </w:r>
      <w:r w:rsidR="002561CC" w:rsidRPr="00634A2D">
        <w:rPr>
          <w:lang w:val="en-GB"/>
        </w:rPr>
        <w:t xml:space="preserve"> Yemen is also a party to </w:t>
      </w:r>
      <w:r w:rsidR="00D2088F" w:rsidRPr="00634A2D">
        <w:rPr>
          <w:lang w:val="en-GB"/>
        </w:rPr>
        <w:t xml:space="preserve">most international </w:t>
      </w:r>
      <w:r w:rsidR="002561CC" w:rsidRPr="00634A2D">
        <w:rPr>
          <w:lang w:val="en-GB"/>
        </w:rPr>
        <w:t>humanitarian law instruments</w:t>
      </w:r>
      <w:r w:rsidR="00EB7E17" w:rsidRPr="00634A2D">
        <w:rPr>
          <w:lang w:val="en-GB"/>
        </w:rPr>
        <w:t>. Therefore, Yemen’s efforts to</w:t>
      </w:r>
      <w:r w:rsidR="00310102" w:rsidRPr="00634A2D">
        <w:rPr>
          <w:lang w:val="en-GB"/>
        </w:rPr>
        <w:t xml:space="preserve"> improve the</w:t>
      </w:r>
      <w:r w:rsidR="00EB7E17" w:rsidRPr="00634A2D">
        <w:rPr>
          <w:lang w:val="en-GB"/>
        </w:rPr>
        <w:t xml:space="preserve"> human rights situation should focus on full implementation of its international obligations and commitments</w:t>
      </w:r>
      <w:r w:rsidR="00310102" w:rsidRPr="00634A2D">
        <w:rPr>
          <w:lang w:val="en-GB"/>
        </w:rPr>
        <w:t xml:space="preserve">. </w:t>
      </w:r>
    </w:p>
    <w:p w:rsidR="00512777" w:rsidRPr="00634A2D" w:rsidRDefault="00512777" w:rsidP="00512777">
      <w:pPr>
        <w:jc w:val="both"/>
        <w:rPr>
          <w:lang w:val="en-GB"/>
        </w:rPr>
      </w:pPr>
    </w:p>
    <w:p w:rsidR="00376991" w:rsidRPr="00634A2D" w:rsidRDefault="00376991" w:rsidP="00376991">
      <w:pPr>
        <w:jc w:val="both"/>
        <w:rPr>
          <w:b/>
          <w:lang w:val="en-GB"/>
        </w:rPr>
      </w:pPr>
      <w:r w:rsidRPr="00634A2D">
        <w:rPr>
          <w:b/>
          <w:lang w:val="en-GB"/>
        </w:rPr>
        <w:t xml:space="preserve">Hungary recommends that the Government </w:t>
      </w:r>
    </w:p>
    <w:p w:rsidR="00AD09E0" w:rsidRPr="00634A2D" w:rsidRDefault="0048378B" w:rsidP="00AD09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4A2D">
        <w:rPr>
          <w:rFonts w:ascii="Times New Roman" w:hAnsi="Times New Roman" w:cs="Times New Roman"/>
          <w:sz w:val="24"/>
          <w:szCs w:val="24"/>
          <w:lang w:val="en-GB"/>
        </w:rPr>
        <w:t>ratify OPCAT</w:t>
      </w:r>
      <w:r w:rsidR="002561CC" w:rsidRPr="00634A2D">
        <w:rPr>
          <w:rFonts w:ascii="Times New Roman" w:hAnsi="Times New Roman" w:cs="Times New Roman"/>
          <w:sz w:val="24"/>
          <w:szCs w:val="24"/>
          <w:lang w:val="en-GB"/>
        </w:rPr>
        <w:t xml:space="preserve"> and the ICC Statute</w:t>
      </w:r>
      <w:r w:rsidR="00310102" w:rsidRPr="00634A2D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D2088F" w:rsidRPr="00634A2D" w:rsidRDefault="00AD09E0" w:rsidP="00AD09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4A2D">
        <w:rPr>
          <w:rFonts w:ascii="Times New Roman" w:hAnsi="Times New Roman" w:cs="Times New Roman"/>
          <w:sz w:val="24"/>
          <w:szCs w:val="24"/>
          <w:lang w:val="en-GB"/>
        </w:rPr>
        <w:t>become a party to the  2</w:t>
      </w:r>
      <w:r w:rsidRPr="00634A2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634A2D">
        <w:rPr>
          <w:rFonts w:ascii="Times New Roman" w:hAnsi="Times New Roman" w:cs="Times New Roman"/>
          <w:sz w:val="24"/>
          <w:szCs w:val="24"/>
          <w:lang w:val="en-GB"/>
        </w:rPr>
        <w:t xml:space="preserve"> Optional Protocol to ICCPR, and </w:t>
      </w:r>
      <w:r w:rsidR="00CE1211" w:rsidRPr="00634A2D">
        <w:rPr>
          <w:rFonts w:ascii="Times New Roman" w:hAnsi="Times New Roman" w:cs="Times New Roman"/>
          <w:sz w:val="24"/>
          <w:szCs w:val="24"/>
          <w:lang w:val="en-GB"/>
        </w:rPr>
        <w:t>in the meantime declare a</w:t>
      </w:r>
      <w:r w:rsidRPr="00634A2D">
        <w:rPr>
          <w:rFonts w:ascii="Times New Roman" w:hAnsi="Times New Roman" w:cs="Times New Roman"/>
          <w:sz w:val="24"/>
          <w:szCs w:val="24"/>
          <w:lang w:val="en-GB"/>
        </w:rPr>
        <w:t xml:space="preserve"> moratorium </w:t>
      </w:r>
      <w:r w:rsidR="00CE1211" w:rsidRPr="00634A2D">
        <w:rPr>
          <w:rFonts w:ascii="Times New Roman" w:hAnsi="Times New Roman" w:cs="Times New Roman"/>
          <w:sz w:val="24"/>
          <w:szCs w:val="24"/>
          <w:lang w:val="en-GB"/>
        </w:rPr>
        <w:t>on executions</w:t>
      </w:r>
      <w:r w:rsidR="00310102" w:rsidRPr="00634A2D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6D3512" w:rsidRPr="00634A2D" w:rsidRDefault="006D3512" w:rsidP="00AD09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4A2D">
        <w:rPr>
          <w:rFonts w:ascii="Times New Roman" w:hAnsi="Times New Roman" w:cs="Times New Roman"/>
          <w:sz w:val="24"/>
          <w:szCs w:val="24"/>
          <w:lang w:val="en-GB"/>
        </w:rPr>
        <w:t xml:space="preserve">cooperate fully </w:t>
      </w:r>
      <w:r w:rsidR="00BA3BE9" w:rsidRPr="00634A2D">
        <w:rPr>
          <w:rFonts w:ascii="Times New Roman" w:hAnsi="Times New Roman" w:cs="Times New Roman"/>
          <w:sz w:val="24"/>
          <w:szCs w:val="24"/>
          <w:lang w:val="en-GB"/>
        </w:rPr>
        <w:t>with the Group of Eminent Experts to ensure that all perpetrators of serious crimes in Yemen are held to account,</w:t>
      </w:r>
    </w:p>
    <w:p w:rsidR="00CF390B" w:rsidRPr="00634A2D" w:rsidRDefault="009C02E2" w:rsidP="00D20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4A2D">
        <w:rPr>
          <w:rFonts w:ascii="Times New Roman" w:hAnsi="Times New Roman" w:cs="Times New Roman"/>
          <w:sz w:val="24"/>
          <w:szCs w:val="24"/>
          <w:lang w:val="en-GB"/>
        </w:rPr>
        <w:t xml:space="preserve">ensure </w:t>
      </w:r>
      <w:r w:rsidR="002561CC" w:rsidRPr="00634A2D">
        <w:rPr>
          <w:rFonts w:ascii="Times New Roman" w:hAnsi="Times New Roman" w:cs="Times New Roman"/>
          <w:sz w:val="24"/>
          <w:szCs w:val="24"/>
          <w:lang w:val="en-GB"/>
        </w:rPr>
        <w:t xml:space="preserve">free expression and practice of religion </w:t>
      </w:r>
      <w:r w:rsidR="00310102" w:rsidRPr="00634A2D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2561CC" w:rsidRPr="00634A2D">
        <w:rPr>
          <w:rFonts w:ascii="Times New Roman" w:hAnsi="Times New Roman" w:cs="Times New Roman"/>
          <w:sz w:val="24"/>
          <w:szCs w:val="24"/>
          <w:lang w:val="en-GB"/>
        </w:rPr>
        <w:t xml:space="preserve"> protect </w:t>
      </w:r>
      <w:r w:rsidR="008E4887" w:rsidRPr="00634A2D">
        <w:rPr>
          <w:rFonts w:ascii="Times New Roman" w:hAnsi="Times New Roman" w:cs="Times New Roman"/>
          <w:sz w:val="24"/>
          <w:szCs w:val="24"/>
          <w:lang w:val="en-GB"/>
        </w:rPr>
        <w:t>Christian  minority groups again</w:t>
      </w:r>
      <w:r w:rsidR="00B26BCC" w:rsidRPr="00634A2D">
        <w:rPr>
          <w:rFonts w:ascii="Times New Roman" w:hAnsi="Times New Roman" w:cs="Times New Roman"/>
          <w:sz w:val="24"/>
          <w:szCs w:val="24"/>
          <w:lang w:val="en-GB"/>
        </w:rPr>
        <w:t>st threats and acts of violence,</w:t>
      </w:r>
    </w:p>
    <w:p w:rsidR="00B26BCC" w:rsidRPr="00634A2D" w:rsidRDefault="00D25B3B" w:rsidP="00D25B3B">
      <w:pPr>
        <w:jc w:val="both"/>
        <w:rPr>
          <w:lang w:val="en-GB"/>
        </w:rPr>
      </w:pPr>
      <w:r w:rsidRPr="00634A2D">
        <w:rPr>
          <w:lang w:val="en-GB"/>
        </w:rPr>
        <w:t xml:space="preserve">Hungary is convinced that protection and promotion of human rights is at least as relevant in times of conflict as in times of accord. We encourage the Government to </w:t>
      </w:r>
      <w:r w:rsidR="0048378B" w:rsidRPr="00634A2D">
        <w:rPr>
          <w:lang w:val="en-GB"/>
        </w:rPr>
        <w:t>take urgent</w:t>
      </w:r>
      <w:r w:rsidR="00B26BCC" w:rsidRPr="00634A2D">
        <w:rPr>
          <w:lang w:val="en-GB"/>
        </w:rPr>
        <w:t xml:space="preserve"> steps to</w:t>
      </w:r>
      <w:r w:rsidR="0048378B" w:rsidRPr="00634A2D">
        <w:rPr>
          <w:lang w:val="en-GB"/>
        </w:rPr>
        <w:t xml:space="preserve"> ensure wide-ranging</w:t>
      </w:r>
      <w:r w:rsidR="00B26BCC" w:rsidRPr="00634A2D">
        <w:rPr>
          <w:lang w:val="en-GB"/>
        </w:rPr>
        <w:t xml:space="preserve"> </w:t>
      </w:r>
      <w:r w:rsidR="0048378B" w:rsidRPr="00634A2D">
        <w:rPr>
          <w:lang w:val="en-GB"/>
        </w:rPr>
        <w:t>implementation of</w:t>
      </w:r>
      <w:r w:rsidR="00B26BCC" w:rsidRPr="00634A2D">
        <w:rPr>
          <w:lang w:val="en-GB"/>
        </w:rPr>
        <w:t xml:space="preserve"> the right to an adequate standard of living, </w:t>
      </w:r>
      <w:r w:rsidR="0048378B" w:rsidRPr="00634A2D">
        <w:rPr>
          <w:lang w:val="en-GB"/>
        </w:rPr>
        <w:t xml:space="preserve">the </w:t>
      </w:r>
      <w:r w:rsidR="00B26BCC" w:rsidRPr="00634A2D">
        <w:rPr>
          <w:lang w:val="en-GB"/>
        </w:rPr>
        <w:t xml:space="preserve">right </w:t>
      </w:r>
      <w:r w:rsidR="0048378B" w:rsidRPr="00634A2D">
        <w:rPr>
          <w:lang w:val="en-GB"/>
        </w:rPr>
        <w:t>to health, and the right to education</w:t>
      </w:r>
      <w:r w:rsidRPr="00634A2D">
        <w:rPr>
          <w:lang w:val="en-GB"/>
        </w:rPr>
        <w:t xml:space="preserve"> to all citizens</w:t>
      </w:r>
      <w:r w:rsidR="0048378B" w:rsidRPr="00634A2D">
        <w:rPr>
          <w:lang w:val="en-GB"/>
        </w:rPr>
        <w:t>.</w:t>
      </w:r>
    </w:p>
    <w:p w:rsidR="00B1225A" w:rsidRPr="00634A2D" w:rsidRDefault="00B1225A" w:rsidP="00BA22AC">
      <w:pPr>
        <w:jc w:val="both"/>
        <w:rPr>
          <w:lang w:val="en-GB"/>
        </w:rPr>
      </w:pPr>
    </w:p>
    <w:p w:rsidR="00251F25" w:rsidRPr="00634A2D" w:rsidRDefault="001630FC">
      <w:pPr>
        <w:rPr>
          <w:lang w:val="en-GB"/>
        </w:rPr>
      </w:pPr>
      <w:r w:rsidRPr="00634A2D">
        <w:rPr>
          <w:lang w:val="en-GB"/>
        </w:rPr>
        <w:t>Finally, t</w:t>
      </w:r>
      <w:r w:rsidR="00B1225A" w:rsidRPr="00634A2D">
        <w:rPr>
          <w:lang w:val="en-GB"/>
        </w:rPr>
        <w:t>he Hungarian Delegation wishes a successf</w:t>
      </w:r>
      <w:r w:rsidR="00436EA4" w:rsidRPr="00634A2D">
        <w:rPr>
          <w:lang w:val="en-GB"/>
        </w:rPr>
        <w:t xml:space="preserve">ul </w:t>
      </w:r>
      <w:r w:rsidR="00882BED" w:rsidRPr="00634A2D">
        <w:rPr>
          <w:lang w:val="en-GB"/>
        </w:rPr>
        <w:t>U</w:t>
      </w:r>
      <w:r w:rsidR="00D31492" w:rsidRPr="00634A2D">
        <w:rPr>
          <w:lang w:val="en-GB"/>
        </w:rPr>
        <w:t>PR to the delegation of Yemen.</w:t>
      </w:r>
    </w:p>
    <w:p w:rsidR="0048378B" w:rsidRPr="00634A2D" w:rsidRDefault="0048378B">
      <w:pPr>
        <w:rPr>
          <w:lang w:val="en-GB"/>
        </w:rPr>
      </w:pPr>
    </w:p>
    <w:p w:rsidR="00B1225A" w:rsidRPr="00634A2D" w:rsidRDefault="00B1225A">
      <w:pPr>
        <w:rPr>
          <w:b/>
          <w:lang w:val="en-GB"/>
        </w:rPr>
      </w:pPr>
    </w:p>
    <w:p w:rsidR="004A3B7E" w:rsidRPr="00634A2D" w:rsidRDefault="004A3B7E" w:rsidP="004A3B7E">
      <w:pPr>
        <w:jc w:val="both"/>
        <w:rPr>
          <w:b/>
          <w:lang w:val="en-GB"/>
        </w:rPr>
      </w:pPr>
      <w:r w:rsidRPr="00634A2D">
        <w:rPr>
          <w:b/>
          <w:lang w:val="en-GB"/>
        </w:rPr>
        <w:t>Thank you, Mr. President!</w:t>
      </w:r>
    </w:p>
    <w:sectPr w:rsidR="004A3B7E" w:rsidRPr="0063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F5"/>
    <w:rsid w:val="000606C2"/>
    <w:rsid w:val="00091862"/>
    <w:rsid w:val="000D15F4"/>
    <w:rsid w:val="0012509E"/>
    <w:rsid w:val="00126F04"/>
    <w:rsid w:val="00134ECE"/>
    <w:rsid w:val="00136237"/>
    <w:rsid w:val="0015143D"/>
    <w:rsid w:val="00154D45"/>
    <w:rsid w:val="001554F5"/>
    <w:rsid w:val="001630FC"/>
    <w:rsid w:val="001A0BCC"/>
    <w:rsid w:val="001C34AD"/>
    <w:rsid w:val="001E18AE"/>
    <w:rsid w:val="00251F25"/>
    <w:rsid w:val="002561CC"/>
    <w:rsid w:val="00277444"/>
    <w:rsid w:val="002D7611"/>
    <w:rsid w:val="0030762A"/>
    <w:rsid w:val="00310102"/>
    <w:rsid w:val="00311F4C"/>
    <w:rsid w:val="00316045"/>
    <w:rsid w:val="0032685A"/>
    <w:rsid w:val="003407DA"/>
    <w:rsid w:val="0035286D"/>
    <w:rsid w:val="00354DF2"/>
    <w:rsid w:val="003746FF"/>
    <w:rsid w:val="00376991"/>
    <w:rsid w:val="003C3F1D"/>
    <w:rsid w:val="003D1239"/>
    <w:rsid w:val="00436EA4"/>
    <w:rsid w:val="0044204D"/>
    <w:rsid w:val="0048378B"/>
    <w:rsid w:val="00490C64"/>
    <w:rsid w:val="004973AB"/>
    <w:rsid w:val="004A3B7E"/>
    <w:rsid w:val="004B6FAC"/>
    <w:rsid w:val="004C41A0"/>
    <w:rsid w:val="004D7151"/>
    <w:rsid w:val="004F1245"/>
    <w:rsid w:val="00512777"/>
    <w:rsid w:val="00513A63"/>
    <w:rsid w:val="005323F5"/>
    <w:rsid w:val="00537F0B"/>
    <w:rsid w:val="00595E27"/>
    <w:rsid w:val="005A054C"/>
    <w:rsid w:val="005A2D28"/>
    <w:rsid w:val="005C34BC"/>
    <w:rsid w:val="00605B71"/>
    <w:rsid w:val="00614BDA"/>
    <w:rsid w:val="00631905"/>
    <w:rsid w:val="00634A2D"/>
    <w:rsid w:val="0064488A"/>
    <w:rsid w:val="006857D5"/>
    <w:rsid w:val="00692B06"/>
    <w:rsid w:val="006C1146"/>
    <w:rsid w:val="006C1A61"/>
    <w:rsid w:val="006D3512"/>
    <w:rsid w:val="00727F8E"/>
    <w:rsid w:val="00732949"/>
    <w:rsid w:val="007448FA"/>
    <w:rsid w:val="00745FB1"/>
    <w:rsid w:val="00753F05"/>
    <w:rsid w:val="00757487"/>
    <w:rsid w:val="0076051B"/>
    <w:rsid w:val="00797B46"/>
    <w:rsid w:val="007D686F"/>
    <w:rsid w:val="007F4C0F"/>
    <w:rsid w:val="00820536"/>
    <w:rsid w:val="00822858"/>
    <w:rsid w:val="00826275"/>
    <w:rsid w:val="008465E1"/>
    <w:rsid w:val="00881CF1"/>
    <w:rsid w:val="00882BED"/>
    <w:rsid w:val="00894B7C"/>
    <w:rsid w:val="008A091B"/>
    <w:rsid w:val="008B215F"/>
    <w:rsid w:val="008B2615"/>
    <w:rsid w:val="008D437F"/>
    <w:rsid w:val="008E4887"/>
    <w:rsid w:val="008F7820"/>
    <w:rsid w:val="00931D5D"/>
    <w:rsid w:val="009458F5"/>
    <w:rsid w:val="009812CA"/>
    <w:rsid w:val="0098697F"/>
    <w:rsid w:val="009C02E2"/>
    <w:rsid w:val="009E28B4"/>
    <w:rsid w:val="009E59F1"/>
    <w:rsid w:val="009F27C8"/>
    <w:rsid w:val="00A07AD8"/>
    <w:rsid w:val="00A41526"/>
    <w:rsid w:val="00A74B59"/>
    <w:rsid w:val="00A83636"/>
    <w:rsid w:val="00A92B07"/>
    <w:rsid w:val="00AA67C9"/>
    <w:rsid w:val="00AC2A1D"/>
    <w:rsid w:val="00AD09E0"/>
    <w:rsid w:val="00B1225A"/>
    <w:rsid w:val="00B26BCC"/>
    <w:rsid w:val="00B3695D"/>
    <w:rsid w:val="00B46E46"/>
    <w:rsid w:val="00B91EE5"/>
    <w:rsid w:val="00B9304A"/>
    <w:rsid w:val="00BA22AC"/>
    <w:rsid w:val="00BA3BE9"/>
    <w:rsid w:val="00BA5F19"/>
    <w:rsid w:val="00BE6FE5"/>
    <w:rsid w:val="00BF3720"/>
    <w:rsid w:val="00C54279"/>
    <w:rsid w:val="00C724B4"/>
    <w:rsid w:val="00CA643A"/>
    <w:rsid w:val="00CB342A"/>
    <w:rsid w:val="00CE1211"/>
    <w:rsid w:val="00CF390B"/>
    <w:rsid w:val="00D01E36"/>
    <w:rsid w:val="00D043F8"/>
    <w:rsid w:val="00D2088F"/>
    <w:rsid w:val="00D25B3B"/>
    <w:rsid w:val="00D31492"/>
    <w:rsid w:val="00D41A48"/>
    <w:rsid w:val="00D41E8E"/>
    <w:rsid w:val="00D73E74"/>
    <w:rsid w:val="00D758A3"/>
    <w:rsid w:val="00D75BB2"/>
    <w:rsid w:val="00DC0F72"/>
    <w:rsid w:val="00DC3051"/>
    <w:rsid w:val="00DC4F12"/>
    <w:rsid w:val="00DF05C9"/>
    <w:rsid w:val="00DF3031"/>
    <w:rsid w:val="00E33872"/>
    <w:rsid w:val="00E57F85"/>
    <w:rsid w:val="00E65FEC"/>
    <w:rsid w:val="00E92DAC"/>
    <w:rsid w:val="00EB7E17"/>
    <w:rsid w:val="00EC20B8"/>
    <w:rsid w:val="00F02DB8"/>
    <w:rsid w:val="00F03A9A"/>
    <w:rsid w:val="00F13D12"/>
    <w:rsid w:val="00F15867"/>
    <w:rsid w:val="00F72C5A"/>
    <w:rsid w:val="00F84FEB"/>
    <w:rsid w:val="00FB3AA1"/>
    <w:rsid w:val="00FD6C24"/>
    <w:rsid w:val="00FE68B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D79BD-509F-4888-A76B-FEA8A77F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3F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23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3F5"/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A3B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E18A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86FF5-572F-4986-BB4A-341F304460DE}"/>
</file>

<file path=customXml/itemProps2.xml><?xml version="1.0" encoding="utf-8"?>
<ds:datastoreItem xmlns:ds="http://schemas.openxmlformats.org/officeDocument/2006/customXml" ds:itemID="{29F76B2D-88D7-43B0-9364-20A11726CAA1}"/>
</file>

<file path=customXml/itemProps3.xml><?xml version="1.0" encoding="utf-8"?>
<ds:datastoreItem xmlns:ds="http://schemas.openxmlformats.org/officeDocument/2006/customXml" ds:itemID="{DB01CFCF-BD38-43F6-860A-D1F7D9D4C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Marianna Dr.</dc:creator>
  <cp:keywords/>
  <dc:description/>
  <cp:lastModifiedBy>Bányász Zoltán Dr. - GVA</cp:lastModifiedBy>
  <cp:revision>2</cp:revision>
  <cp:lastPrinted>2019-01-22T15:24:00Z</cp:lastPrinted>
  <dcterms:created xsi:type="dcterms:W3CDTF">2019-01-22T15:24:00Z</dcterms:created>
  <dcterms:modified xsi:type="dcterms:W3CDTF">2019-01-22T15:24:00Z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