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4952F" w14:textId="77777777" w:rsidR="0096265F" w:rsidRPr="00CD34C5" w:rsidRDefault="007C5BC6" w:rsidP="007C5B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7C5BC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3CDBF5E1" w14:textId="77777777" w:rsidR="0096265F" w:rsidRPr="00CD34C5" w:rsidRDefault="007C5BC6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Cambodia</w:t>
      </w:r>
    </w:p>
    <w:p w14:paraId="5D748F5B" w14:textId="77777777"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14:paraId="5BAC6EFF" w14:textId="77777777" w:rsidR="0096265F" w:rsidRDefault="007C5BC6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January 2019</w:t>
      </w:r>
    </w:p>
    <w:p w14:paraId="708C7F6D" w14:textId="590166E4" w:rsidR="008654D9" w:rsidRPr="0096265F" w:rsidRDefault="0096265F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Thank you, Mr. President </w:t>
      </w:r>
    </w:p>
    <w:p w14:paraId="6AC5159A" w14:textId="77777777" w:rsidR="008654D9" w:rsidRDefault="008654D9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3FC5" w14:textId="77777777"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>Ireland wa</w:t>
      </w:r>
      <w:r w:rsidR="007C5BC6">
        <w:rPr>
          <w:rFonts w:ascii="Times New Roman" w:hAnsi="Times New Roman" w:cs="Times New Roman"/>
          <w:sz w:val="24"/>
          <w:szCs w:val="24"/>
        </w:rPr>
        <w:t>rmly welcomes the delegation of Cambodia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7C61E2F6" w14:textId="524CDF24" w:rsidR="008654D9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>
        <w:rPr>
          <w:rFonts w:ascii="Times New Roman" w:hAnsi="Times New Roman" w:cs="Times New Roman"/>
          <w:sz w:val="24"/>
          <w:szCs w:val="24"/>
        </w:rPr>
        <w:t>acknowledges</w:t>
      </w:r>
      <w:r w:rsidR="007C5BC6">
        <w:rPr>
          <w:rFonts w:ascii="Times New Roman" w:hAnsi="Times New Roman" w:cs="Times New Roman"/>
          <w:sz w:val="24"/>
          <w:szCs w:val="24"/>
        </w:rPr>
        <w:t xml:space="preserve"> Cambodia’s</w:t>
      </w:r>
      <w:r w:rsidRPr="0096265F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</w:t>
      </w:r>
      <w:r w:rsidR="00584744">
        <w:rPr>
          <w:rFonts w:ascii="Times New Roman" w:hAnsi="Times New Roman" w:cs="Times New Roman"/>
          <w:sz w:val="24"/>
          <w:szCs w:val="24"/>
        </w:rPr>
        <w:t xml:space="preserve"> areas of</w:t>
      </w:r>
      <w:r w:rsidR="009103E2">
        <w:rPr>
          <w:rFonts w:ascii="Times New Roman" w:hAnsi="Times New Roman" w:cs="Times New Roman"/>
          <w:sz w:val="24"/>
          <w:szCs w:val="24"/>
        </w:rPr>
        <w:t xml:space="preserve"> </w:t>
      </w:r>
      <w:r w:rsidRPr="0096265F">
        <w:rPr>
          <w:rFonts w:ascii="Times New Roman" w:hAnsi="Times New Roman" w:cs="Times New Roman"/>
          <w:sz w:val="24"/>
          <w:szCs w:val="24"/>
        </w:rPr>
        <w:t>progress made since the last UPR cycle</w:t>
      </w:r>
      <w:r w:rsidR="00584744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C55A95">
        <w:rPr>
          <w:rFonts w:ascii="Times New Roman" w:hAnsi="Times New Roman" w:cs="Times New Roman"/>
          <w:sz w:val="24"/>
          <w:szCs w:val="24"/>
        </w:rPr>
        <w:t>work in preventing human trafficking, through the signing of the ASEAN Consensus on the Protection and Promotion of the Rights of Migrant Workers.</w:t>
      </w:r>
    </w:p>
    <w:p w14:paraId="25DAB214" w14:textId="77777777" w:rsidR="008654D9" w:rsidRDefault="008654D9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58704" w14:textId="77777777"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</w:t>
      </w:r>
      <w:r w:rsidR="007C5BC6">
        <w:rPr>
          <w:rFonts w:ascii="Times New Roman" w:hAnsi="Times New Roman" w:cs="Times New Roman"/>
          <w:sz w:val="24"/>
          <w:szCs w:val="24"/>
        </w:rPr>
        <w:t>ollowing recommendations to the Cambodian</w:t>
      </w:r>
      <w:r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14:paraId="55C9797F" w14:textId="6FE537BB" w:rsidR="00FD6EF4" w:rsidRDefault="00801BBB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84744">
        <w:rPr>
          <w:sz w:val="24"/>
          <w:szCs w:val="24"/>
        </w:rPr>
        <w:t xml:space="preserve">hat Cambodia adhere to international standards on the independence of institutions, </w:t>
      </w:r>
      <w:r w:rsidR="009103E2">
        <w:rPr>
          <w:sz w:val="24"/>
          <w:szCs w:val="24"/>
        </w:rPr>
        <w:t>notably</w:t>
      </w:r>
      <w:r w:rsidR="00584744">
        <w:rPr>
          <w:sz w:val="24"/>
          <w:szCs w:val="24"/>
        </w:rPr>
        <w:t xml:space="preserve"> the </w:t>
      </w:r>
      <w:r w:rsidR="001478A6">
        <w:rPr>
          <w:sz w:val="24"/>
          <w:szCs w:val="24"/>
        </w:rPr>
        <w:t xml:space="preserve">judiciary and the </w:t>
      </w:r>
      <w:r w:rsidR="00584744">
        <w:rPr>
          <w:sz w:val="24"/>
          <w:szCs w:val="24"/>
        </w:rPr>
        <w:t>National Election Commission</w:t>
      </w:r>
      <w:r>
        <w:rPr>
          <w:sz w:val="24"/>
          <w:szCs w:val="24"/>
        </w:rPr>
        <w:t xml:space="preserve"> </w:t>
      </w:r>
      <w:r w:rsidR="009103E2">
        <w:rPr>
          <w:sz w:val="24"/>
          <w:szCs w:val="24"/>
        </w:rPr>
        <w:t xml:space="preserve">to ensure </w:t>
      </w:r>
      <w:r w:rsidR="001478A6">
        <w:t>that electoral processes are free, fair and transparent</w:t>
      </w:r>
      <w:r w:rsidR="001478A6">
        <w:rPr>
          <w:sz w:val="24"/>
          <w:szCs w:val="24"/>
        </w:rPr>
        <w:t>.</w:t>
      </w:r>
      <w:r w:rsidR="00FD6EF4">
        <w:rPr>
          <w:sz w:val="24"/>
          <w:szCs w:val="24"/>
        </w:rPr>
        <w:t xml:space="preserve"> </w:t>
      </w:r>
    </w:p>
    <w:p w14:paraId="779CC051" w14:textId="4151660F" w:rsidR="004F72C4" w:rsidRPr="008654D9" w:rsidRDefault="001478A6" w:rsidP="0054640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8654D9">
        <w:rPr>
          <w:sz w:val="24"/>
          <w:szCs w:val="24"/>
        </w:rPr>
        <w:t>T</w:t>
      </w:r>
      <w:r w:rsidR="00584744" w:rsidRPr="008654D9">
        <w:rPr>
          <w:sz w:val="24"/>
          <w:szCs w:val="24"/>
        </w:rPr>
        <w:t xml:space="preserve">o </w:t>
      </w:r>
      <w:r w:rsidR="004F72C4" w:rsidRPr="008654D9">
        <w:rPr>
          <w:sz w:val="24"/>
          <w:szCs w:val="24"/>
        </w:rPr>
        <w:t xml:space="preserve">create conditions conducive to free political debate and competition with a view to rebuilding a democracy in which the media and civil society, including human rights defenders, can freely </w:t>
      </w:r>
      <w:r w:rsidR="00C55A95" w:rsidRPr="008654D9">
        <w:rPr>
          <w:sz w:val="24"/>
          <w:szCs w:val="24"/>
        </w:rPr>
        <w:t>carry out their work without interference or hindrance</w:t>
      </w:r>
      <w:r w:rsidR="00FF6590" w:rsidRPr="008654D9">
        <w:rPr>
          <w:sz w:val="24"/>
          <w:szCs w:val="24"/>
        </w:rPr>
        <w:t>,</w:t>
      </w:r>
      <w:r w:rsidR="00C55A95" w:rsidRPr="008654D9">
        <w:t xml:space="preserve"> </w:t>
      </w:r>
      <w:r w:rsidR="00C55A95" w:rsidRPr="008654D9">
        <w:rPr>
          <w:sz w:val="24"/>
          <w:szCs w:val="24"/>
        </w:rPr>
        <w:t xml:space="preserve">as recommended </w:t>
      </w:r>
      <w:r w:rsidR="00546403" w:rsidRPr="008654D9">
        <w:rPr>
          <w:sz w:val="24"/>
          <w:szCs w:val="24"/>
        </w:rPr>
        <w:t xml:space="preserve">by Ireland </w:t>
      </w:r>
      <w:r w:rsidR="00C55A95" w:rsidRPr="008654D9">
        <w:rPr>
          <w:sz w:val="24"/>
          <w:szCs w:val="24"/>
        </w:rPr>
        <w:t>in the previous cycle</w:t>
      </w:r>
      <w:r w:rsidR="005701F1" w:rsidRPr="008654D9">
        <w:rPr>
          <w:sz w:val="24"/>
          <w:szCs w:val="24"/>
        </w:rPr>
        <w:t>,</w:t>
      </w:r>
      <w:r w:rsidR="00584744" w:rsidRPr="008654D9">
        <w:rPr>
          <w:sz w:val="24"/>
          <w:szCs w:val="24"/>
        </w:rPr>
        <w:t xml:space="preserve"> and</w:t>
      </w:r>
      <w:r w:rsidR="004F72C4" w:rsidRPr="008654D9">
        <w:rPr>
          <w:sz w:val="24"/>
          <w:szCs w:val="24"/>
        </w:rPr>
        <w:t xml:space="preserve"> in particular</w:t>
      </w:r>
      <w:r w:rsidR="00584744" w:rsidRPr="008654D9">
        <w:rPr>
          <w:sz w:val="24"/>
          <w:szCs w:val="24"/>
        </w:rPr>
        <w:t xml:space="preserve"> to </w:t>
      </w:r>
      <w:r w:rsidR="00C55A95" w:rsidRPr="008654D9">
        <w:rPr>
          <w:sz w:val="24"/>
          <w:szCs w:val="24"/>
        </w:rPr>
        <w:t>ensur</w:t>
      </w:r>
      <w:r w:rsidR="00584744" w:rsidRPr="008654D9">
        <w:rPr>
          <w:sz w:val="24"/>
          <w:szCs w:val="24"/>
        </w:rPr>
        <w:t>e</w:t>
      </w:r>
      <w:r w:rsidR="00C55A95" w:rsidRPr="008654D9">
        <w:rPr>
          <w:sz w:val="24"/>
          <w:szCs w:val="24"/>
        </w:rPr>
        <w:t xml:space="preserve"> that the</w:t>
      </w:r>
      <w:r w:rsidR="009103E2" w:rsidRPr="008654D9">
        <w:rPr>
          <w:sz w:val="24"/>
          <w:szCs w:val="24"/>
        </w:rPr>
        <w:t>ir</w:t>
      </w:r>
      <w:r w:rsidR="00C55A95" w:rsidRPr="008654D9">
        <w:rPr>
          <w:sz w:val="24"/>
          <w:szCs w:val="24"/>
        </w:rPr>
        <w:t xml:space="preserve"> work is not hindered by restrictions on </w:t>
      </w:r>
      <w:r w:rsidR="00546403" w:rsidRPr="008654D9">
        <w:rPr>
          <w:sz w:val="24"/>
          <w:szCs w:val="24"/>
        </w:rPr>
        <w:t xml:space="preserve">the </w:t>
      </w:r>
      <w:r w:rsidR="00C55A95" w:rsidRPr="008654D9">
        <w:rPr>
          <w:sz w:val="24"/>
          <w:szCs w:val="24"/>
        </w:rPr>
        <w:t>freedom</w:t>
      </w:r>
      <w:r w:rsidR="00546403" w:rsidRPr="008654D9">
        <w:rPr>
          <w:sz w:val="24"/>
          <w:szCs w:val="24"/>
        </w:rPr>
        <w:t>s</w:t>
      </w:r>
      <w:r w:rsidR="00C55A95" w:rsidRPr="008654D9">
        <w:rPr>
          <w:sz w:val="24"/>
          <w:szCs w:val="24"/>
        </w:rPr>
        <w:t xml:space="preserve"> of </w:t>
      </w:r>
      <w:r w:rsidR="00546403" w:rsidRPr="008654D9">
        <w:rPr>
          <w:sz w:val="24"/>
          <w:szCs w:val="24"/>
        </w:rPr>
        <w:t xml:space="preserve">assembly or </w:t>
      </w:r>
      <w:r w:rsidR="00C55A95" w:rsidRPr="008654D9">
        <w:rPr>
          <w:sz w:val="24"/>
          <w:szCs w:val="24"/>
        </w:rPr>
        <w:t xml:space="preserve">expression, either online or offline. </w:t>
      </w:r>
    </w:p>
    <w:p w14:paraId="51EE69EE" w14:textId="77777777" w:rsidR="008654D9" w:rsidRDefault="008654D9" w:rsidP="005464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43E17" w14:textId="77777777" w:rsidR="00913411" w:rsidRPr="00546403" w:rsidRDefault="007C5BC6" w:rsidP="005464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 wish Cambodia</w:t>
      </w:r>
      <w:r w:rsidR="00171102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570E79">
        <w:rPr>
          <w:rFonts w:ascii="Times New Roman" w:hAnsi="Times New Roman" w:cs="Times New Roman"/>
          <w:sz w:val="24"/>
          <w:szCs w:val="24"/>
        </w:rPr>
        <w:t>.</w:t>
      </w:r>
    </w:p>
    <w:p w14:paraId="0A4EBF51" w14:textId="77777777" w:rsidR="007F674F" w:rsidRDefault="008737F6" w:rsidP="00960FC4">
      <w:pPr>
        <w:spacing w:line="480" w:lineRule="auto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478A6"/>
    <w:rsid w:val="001506F5"/>
    <w:rsid w:val="001572FB"/>
    <w:rsid w:val="00171102"/>
    <w:rsid w:val="001C144F"/>
    <w:rsid w:val="001C5C80"/>
    <w:rsid w:val="001D629E"/>
    <w:rsid w:val="001E06E6"/>
    <w:rsid w:val="001E3401"/>
    <w:rsid w:val="001F170E"/>
    <w:rsid w:val="00205919"/>
    <w:rsid w:val="002321B9"/>
    <w:rsid w:val="002A2A72"/>
    <w:rsid w:val="002C5EEE"/>
    <w:rsid w:val="002D14F2"/>
    <w:rsid w:val="002F57FB"/>
    <w:rsid w:val="002F71D1"/>
    <w:rsid w:val="0032543B"/>
    <w:rsid w:val="00331C06"/>
    <w:rsid w:val="00333C61"/>
    <w:rsid w:val="00340227"/>
    <w:rsid w:val="00397DEA"/>
    <w:rsid w:val="003C1817"/>
    <w:rsid w:val="003C3B40"/>
    <w:rsid w:val="003F53A2"/>
    <w:rsid w:val="00406AFE"/>
    <w:rsid w:val="00425CED"/>
    <w:rsid w:val="00430F35"/>
    <w:rsid w:val="00466521"/>
    <w:rsid w:val="00471DF9"/>
    <w:rsid w:val="004857B3"/>
    <w:rsid w:val="004F107B"/>
    <w:rsid w:val="004F72C4"/>
    <w:rsid w:val="0050560A"/>
    <w:rsid w:val="0052740C"/>
    <w:rsid w:val="00537D90"/>
    <w:rsid w:val="00543187"/>
    <w:rsid w:val="00546403"/>
    <w:rsid w:val="00547CFB"/>
    <w:rsid w:val="00550A9D"/>
    <w:rsid w:val="0055207B"/>
    <w:rsid w:val="00556813"/>
    <w:rsid w:val="0056639B"/>
    <w:rsid w:val="005701F1"/>
    <w:rsid w:val="00570E79"/>
    <w:rsid w:val="00584744"/>
    <w:rsid w:val="00593F83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023F5"/>
    <w:rsid w:val="0075632D"/>
    <w:rsid w:val="007725FB"/>
    <w:rsid w:val="00791645"/>
    <w:rsid w:val="007C2EC5"/>
    <w:rsid w:val="007C48FC"/>
    <w:rsid w:val="007C5BC6"/>
    <w:rsid w:val="007D515C"/>
    <w:rsid w:val="007E6339"/>
    <w:rsid w:val="007F674F"/>
    <w:rsid w:val="00801BBB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54D9"/>
    <w:rsid w:val="008737F6"/>
    <w:rsid w:val="008A5CD9"/>
    <w:rsid w:val="008C5CB2"/>
    <w:rsid w:val="008E18AD"/>
    <w:rsid w:val="009103E2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55A95"/>
    <w:rsid w:val="00C640E2"/>
    <w:rsid w:val="00C815A6"/>
    <w:rsid w:val="00C90BAA"/>
    <w:rsid w:val="00CA6AC2"/>
    <w:rsid w:val="00CC04B1"/>
    <w:rsid w:val="00D30F3F"/>
    <w:rsid w:val="00D33740"/>
    <w:rsid w:val="00D37555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D6EF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68F3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90D01-E7A3-46FA-8870-F1FA16D13CB1}"/>
</file>

<file path=customXml/itemProps2.xml><?xml version="1.0" encoding="utf-8"?>
<ds:datastoreItem xmlns:ds="http://schemas.openxmlformats.org/officeDocument/2006/customXml" ds:itemID="{9F0AADF8-CAC1-4F30-AB67-CCBC7A90CE2B}"/>
</file>

<file path=customXml/itemProps3.xml><?xml version="1.0" encoding="utf-8"?>
<ds:datastoreItem xmlns:ds="http://schemas.openxmlformats.org/officeDocument/2006/customXml" ds:itemID="{43635D9A-4778-40E6-84D7-37905E230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2</cp:revision>
  <cp:lastPrinted>2019-01-25T15:52:00Z</cp:lastPrinted>
  <dcterms:created xsi:type="dcterms:W3CDTF">2019-01-25T15:57:00Z</dcterms:created>
  <dcterms:modified xsi:type="dcterms:W3CDTF">2019-01-25T15:57:00Z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