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5F" w:rsidRPr="00CD34C5" w:rsidRDefault="00D12296" w:rsidP="009572F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32</w:t>
      </w:r>
      <w:r w:rsidRPr="00D12296">
        <w:rPr>
          <w:rFonts w:ascii="Times New Roman" w:hAnsi="Times New Roman" w:cs="Times New Roman"/>
          <w:b/>
          <w:sz w:val="24"/>
          <w:szCs w:val="24"/>
          <w:vertAlign w:val="superscript"/>
        </w:rPr>
        <w:t>nd</w:t>
      </w:r>
      <w:r>
        <w:rPr>
          <w:rFonts w:ascii="Times New Roman" w:hAnsi="Times New Roman" w:cs="Times New Roman"/>
          <w:b/>
          <w:sz w:val="24"/>
          <w:szCs w:val="24"/>
        </w:rPr>
        <w:t xml:space="preserve"> S</w:t>
      </w:r>
      <w:r w:rsidR="0096265F" w:rsidRPr="00CD34C5">
        <w:rPr>
          <w:rFonts w:ascii="Times New Roman" w:hAnsi="Times New Roman" w:cs="Times New Roman"/>
          <w:b/>
          <w:sz w:val="24"/>
          <w:szCs w:val="24"/>
        </w:rPr>
        <w:t>ession of the Unive</w:t>
      </w:r>
      <w:bookmarkStart w:id="0" w:name="_GoBack"/>
      <w:bookmarkEnd w:id="0"/>
      <w:r w:rsidR="0096265F" w:rsidRPr="00CD34C5">
        <w:rPr>
          <w:rFonts w:ascii="Times New Roman" w:hAnsi="Times New Roman" w:cs="Times New Roman"/>
          <w:b/>
          <w:sz w:val="24"/>
          <w:szCs w:val="24"/>
        </w:rPr>
        <w:t>rsal Periodic Review</w:t>
      </w:r>
    </w:p>
    <w:p w:rsidR="0096265F" w:rsidRPr="00CD34C5" w:rsidRDefault="0096265F" w:rsidP="009572F0">
      <w:pPr>
        <w:spacing w:after="0" w:line="480" w:lineRule="auto"/>
        <w:jc w:val="center"/>
        <w:rPr>
          <w:rFonts w:ascii="Times New Roman" w:hAnsi="Times New Roman" w:cs="Times New Roman"/>
          <w:b/>
          <w:sz w:val="24"/>
          <w:szCs w:val="24"/>
        </w:rPr>
      </w:pPr>
      <w:r w:rsidRPr="00CD34C5">
        <w:rPr>
          <w:rFonts w:ascii="Times New Roman" w:hAnsi="Times New Roman" w:cs="Times New Roman"/>
          <w:b/>
          <w:sz w:val="24"/>
          <w:szCs w:val="24"/>
        </w:rPr>
        <w:t xml:space="preserve">Review of </w:t>
      </w:r>
      <w:r w:rsidR="00D12296" w:rsidRPr="00D12296">
        <w:rPr>
          <w:rFonts w:ascii="Times New Roman" w:hAnsi="Times New Roman" w:cs="Times New Roman"/>
          <w:b/>
          <w:sz w:val="24"/>
          <w:szCs w:val="24"/>
        </w:rPr>
        <w:t>Former Yugoslav Republic of Macedonia</w:t>
      </w:r>
    </w:p>
    <w:p w:rsidR="0096265F" w:rsidRPr="00CD34C5" w:rsidRDefault="0096265F" w:rsidP="009572F0">
      <w:pPr>
        <w:spacing w:after="0" w:line="480" w:lineRule="auto"/>
        <w:jc w:val="center"/>
        <w:rPr>
          <w:rFonts w:ascii="Times New Roman" w:hAnsi="Times New Roman" w:cs="Times New Roman"/>
          <w:b/>
          <w:sz w:val="24"/>
          <w:szCs w:val="24"/>
        </w:rPr>
      </w:pPr>
      <w:r w:rsidRPr="00CD34C5">
        <w:rPr>
          <w:rFonts w:ascii="Times New Roman" w:hAnsi="Times New Roman" w:cs="Times New Roman"/>
          <w:b/>
          <w:sz w:val="24"/>
          <w:szCs w:val="24"/>
        </w:rPr>
        <w:t xml:space="preserve">Statement </w:t>
      </w:r>
      <w:r>
        <w:rPr>
          <w:rFonts w:ascii="Times New Roman" w:hAnsi="Times New Roman" w:cs="Times New Roman"/>
          <w:b/>
          <w:sz w:val="24"/>
          <w:szCs w:val="24"/>
        </w:rPr>
        <w:t>of</w:t>
      </w:r>
      <w:r w:rsidRPr="00CD34C5">
        <w:rPr>
          <w:rFonts w:ascii="Times New Roman" w:hAnsi="Times New Roman" w:cs="Times New Roman"/>
          <w:b/>
          <w:sz w:val="24"/>
          <w:szCs w:val="24"/>
        </w:rPr>
        <w:t xml:space="preserve"> Ireland</w:t>
      </w:r>
    </w:p>
    <w:p w:rsidR="0096265F" w:rsidRDefault="00D12296" w:rsidP="009572F0">
      <w:pPr>
        <w:spacing w:after="0" w:line="480" w:lineRule="auto"/>
        <w:jc w:val="center"/>
        <w:rPr>
          <w:rFonts w:ascii="Times New Roman" w:hAnsi="Times New Roman" w:cs="Times New Roman"/>
          <w:b/>
          <w:sz w:val="24"/>
          <w:szCs w:val="24"/>
        </w:rPr>
      </w:pPr>
      <w:r w:rsidRPr="00D12296">
        <w:rPr>
          <w:rFonts w:ascii="Times New Roman" w:hAnsi="Times New Roman" w:cs="Times New Roman"/>
          <w:b/>
          <w:sz w:val="24"/>
          <w:szCs w:val="24"/>
        </w:rPr>
        <w:t>24 January</w:t>
      </w:r>
      <w:r w:rsidR="0096265F" w:rsidRPr="00D12296">
        <w:rPr>
          <w:rFonts w:ascii="Times New Roman" w:hAnsi="Times New Roman" w:cs="Times New Roman"/>
          <w:b/>
          <w:sz w:val="24"/>
          <w:szCs w:val="24"/>
        </w:rPr>
        <w:t xml:space="preserve"> 201</w:t>
      </w:r>
      <w:r w:rsidR="00913411" w:rsidRPr="00D12296">
        <w:rPr>
          <w:rFonts w:ascii="Times New Roman" w:hAnsi="Times New Roman" w:cs="Times New Roman"/>
          <w:b/>
          <w:sz w:val="24"/>
          <w:szCs w:val="24"/>
        </w:rPr>
        <w:t>9</w:t>
      </w:r>
    </w:p>
    <w:p w:rsidR="00DC0084" w:rsidRPr="009572F0" w:rsidRDefault="00DC0084" w:rsidP="00DC0084">
      <w:pPr>
        <w:spacing w:after="0" w:line="240" w:lineRule="auto"/>
        <w:rPr>
          <w:rFonts w:ascii="Times New Roman" w:hAnsi="Times New Roman" w:cs="Times New Roman"/>
          <w:sz w:val="24"/>
          <w:szCs w:val="24"/>
        </w:rPr>
      </w:pPr>
    </w:p>
    <w:p w:rsidR="00DC0084" w:rsidRPr="009572F0" w:rsidRDefault="0096265F" w:rsidP="009572F0">
      <w:pPr>
        <w:spacing w:after="0" w:line="360" w:lineRule="auto"/>
        <w:jc w:val="both"/>
        <w:rPr>
          <w:rFonts w:ascii="Times New Roman" w:hAnsi="Times New Roman" w:cs="Times New Roman"/>
          <w:sz w:val="24"/>
          <w:szCs w:val="24"/>
        </w:rPr>
      </w:pPr>
      <w:r w:rsidRPr="009572F0">
        <w:rPr>
          <w:rFonts w:ascii="Times New Roman" w:hAnsi="Times New Roman" w:cs="Times New Roman"/>
          <w:sz w:val="24"/>
          <w:szCs w:val="24"/>
        </w:rPr>
        <w:t xml:space="preserve">Thank you, Mr. </w:t>
      </w:r>
      <w:r w:rsidR="00DC0084" w:rsidRPr="009572F0">
        <w:rPr>
          <w:rFonts w:ascii="Times New Roman" w:hAnsi="Times New Roman" w:cs="Times New Roman"/>
          <w:sz w:val="24"/>
          <w:szCs w:val="24"/>
        </w:rPr>
        <w:t>(Vice) President.</w:t>
      </w:r>
    </w:p>
    <w:p w:rsidR="00DC0084" w:rsidRPr="009572F0" w:rsidRDefault="00DC0084" w:rsidP="009572F0">
      <w:pPr>
        <w:spacing w:after="0" w:line="360" w:lineRule="auto"/>
        <w:jc w:val="both"/>
        <w:rPr>
          <w:rFonts w:ascii="Times New Roman" w:hAnsi="Times New Roman" w:cs="Times New Roman"/>
          <w:sz w:val="24"/>
          <w:szCs w:val="24"/>
        </w:rPr>
      </w:pPr>
    </w:p>
    <w:p w:rsidR="00D12296" w:rsidRPr="009572F0" w:rsidRDefault="0096265F" w:rsidP="009572F0">
      <w:pPr>
        <w:spacing w:after="0" w:line="360" w:lineRule="auto"/>
        <w:jc w:val="both"/>
        <w:rPr>
          <w:rFonts w:ascii="Times New Roman" w:hAnsi="Times New Roman" w:cs="Times New Roman"/>
          <w:sz w:val="24"/>
          <w:szCs w:val="24"/>
        </w:rPr>
      </w:pPr>
      <w:r w:rsidRPr="009572F0">
        <w:rPr>
          <w:rFonts w:ascii="Times New Roman" w:hAnsi="Times New Roman" w:cs="Times New Roman"/>
          <w:sz w:val="24"/>
          <w:szCs w:val="24"/>
        </w:rPr>
        <w:t xml:space="preserve">Ireland warmly welcomes the delegation of </w:t>
      </w:r>
      <w:r w:rsidR="00DD4953" w:rsidRPr="009572F0">
        <w:rPr>
          <w:rFonts w:ascii="Times New Roman" w:hAnsi="Times New Roman" w:cs="Times New Roman"/>
          <w:sz w:val="24"/>
          <w:szCs w:val="24"/>
        </w:rPr>
        <w:t xml:space="preserve">the </w:t>
      </w:r>
      <w:r w:rsidR="00656FDC" w:rsidRPr="009572F0">
        <w:rPr>
          <w:rFonts w:ascii="Times New Roman" w:hAnsi="Times New Roman" w:cs="Times New Roman"/>
          <w:sz w:val="24"/>
          <w:szCs w:val="24"/>
        </w:rPr>
        <w:t>Former</w:t>
      </w:r>
      <w:r w:rsidR="00DD4953" w:rsidRPr="009572F0">
        <w:rPr>
          <w:rFonts w:ascii="Times New Roman" w:hAnsi="Times New Roman" w:cs="Times New Roman"/>
          <w:sz w:val="24"/>
          <w:szCs w:val="24"/>
        </w:rPr>
        <w:t xml:space="preserve"> Yugoslav Republic of Macedonia </w:t>
      </w:r>
      <w:r w:rsidRPr="009572F0">
        <w:rPr>
          <w:rFonts w:ascii="Times New Roman" w:hAnsi="Times New Roman" w:cs="Times New Roman"/>
          <w:sz w:val="24"/>
          <w:szCs w:val="24"/>
        </w:rPr>
        <w:t>and thanks it for its presentation today.</w:t>
      </w:r>
    </w:p>
    <w:p w:rsidR="00DC0084" w:rsidRPr="009572F0" w:rsidRDefault="00DC0084" w:rsidP="009572F0">
      <w:pPr>
        <w:spacing w:after="0" w:line="360" w:lineRule="auto"/>
        <w:jc w:val="both"/>
        <w:rPr>
          <w:rFonts w:ascii="Times New Roman" w:hAnsi="Times New Roman" w:cs="Times New Roman"/>
          <w:sz w:val="24"/>
          <w:szCs w:val="24"/>
        </w:rPr>
      </w:pPr>
    </w:p>
    <w:p w:rsidR="00743E5D" w:rsidRPr="009572F0" w:rsidRDefault="0096265F" w:rsidP="009572F0">
      <w:pPr>
        <w:spacing w:after="0" w:line="360" w:lineRule="auto"/>
        <w:jc w:val="both"/>
        <w:rPr>
          <w:rFonts w:ascii="Times New Roman" w:hAnsi="Times New Roman" w:cs="Times New Roman"/>
          <w:sz w:val="24"/>
          <w:szCs w:val="24"/>
        </w:rPr>
      </w:pPr>
      <w:r w:rsidRPr="009572F0">
        <w:rPr>
          <w:rFonts w:ascii="Times New Roman" w:hAnsi="Times New Roman" w:cs="Times New Roman"/>
          <w:sz w:val="24"/>
          <w:szCs w:val="24"/>
        </w:rPr>
        <w:t xml:space="preserve">Ireland </w:t>
      </w:r>
      <w:r w:rsidR="00EE6447" w:rsidRPr="009572F0">
        <w:rPr>
          <w:rFonts w:ascii="Times New Roman" w:hAnsi="Times New Roman" w:cs="Times New Roman"/>
          <w:sz w:val="24"/>
          <w:szCs w:val="24"/>
        </w:rPr>
        <w:t>acknowledges</w:t>
      </w:r>
      <w:r w:rsidRPr="009572F0">
        <w:rPr>
          <w:rFonts w:ascii="Times New Roman" w:hAnsi="Times New Roman" w:cs="Times New Roman"/>
          <w:sz w:val="24"/>
          <w:szCs w:val="24"/>
        </w:rPr>
        <w:t xml:space="preserve"> </w:t>
      </w:r>
      <w:r w:rsidR="00DD4953" w:rsidRPr="009572F0">
        <w:rPr>
          <w:rFonts w:ascii="Times New Roman" w:hAnsi="Times New Roman" w:cs="Times New Roman"/>
          <w:sz w:val="24"/>
          <w:szCs w:val="24"/>
        </w:rPr>
        <w:t xml:space="preserve">the </w:t>
      </w:r>
      <w:r w:rsidR="009572F0">
        <w:rPr>
          <w:rFonts w:ascii="Times New Roman" w:hAnsi="Times New Roman" w:cs="Times New Roman"/>
          <w:sz w:val="24"/>
          <w:szCs w:val="24"/>
        </w:rPr>
        <w:t>efforts of th</w:t>
      </w:r>
      <w:r w:rsidR="00743E5D" w:rsidRPr="009572F0">
        <w:rPr>
          <w:rFonts w:ascii="Times New Roman" w:hAnsi="Times New Roman" w:cs="Times New Roman"/>
          <w:sz w:val="24"/>
          <w:szCs w:val="24"/>
        </w:rPr>
        <w:t xml:space="preserve">e </w:t>
      </w:r>
      <w:r w:rsidR="00656FDC" w:rsidRPr="009572F0">
        <w:rPr>
          <w:rFonts w:ascii="Times New Roman" w:hAnsi="Times New Roman" w:cs="Times New Roman"/>
          <w:sz w:val="24"/>
          <w:szCs w:val="24"/>
        </w:rPr>
        <w:t>Former</w:t>
      </w:r>
      <w:r w:rsidR="00DD4953" w:rsidRPr="009572F0">
        <w:rPr>
          <w:rFonts w:ascii="Times New Roman" w:hAnsi="Times New Roman" w:cs="Times New Roman"/>
          <w:sz w:val="24"/>
          <w:szCs w:val="24"/>
        </w:rPr>
        <w:t xml:space="preserve"> Y</w:t>
      </w:r>
      <w:r w:rsidR="00743E5D" w:rsidRPr="009572F0">
        <w:rPr>
          <w:rFonts w:ascii="Times New Roman" w:hAnsi="Times New Roman" w:cs="Times New Roman"/>
          <w:sz w:val="24"/>
          <w:szCs w:val="24"/>
        </w:rPr>
        <w:t>ugoslav Republic of Macedonia</w:t>
      </w:r>
      <w:r w:rsidRPr="009572F0">
        <w:rPr>
          <w:rFonts w:ascii="Times New Roman" w:hAnsi="Times New Roman" w:cs="Times New Roman"/>
          <w:sz w:val="24"/>
          <w:szCs w:val="24"/>
        </w:rPr>
        <w:t xml:space="preserve"> to advance human rights domestically and commends progress made since the last UPR cycle. </w:t>
      </w:r>
      <w:r w:rsidR="00DD4953" w:rsidRPr="009572F0">
        <w:rPr>
          <w:rFonts w:ascii="Times New Roman" w:hAnsi="Times New Roman" w:cs="Times New Roman"/>
          <w:sz w:val="24"/>
          <w:szCs w:val="24"/>
        </w:rPr>
        <w:t xml:space="preserve">In particular, we welcome the steps </w:t>
      </w:r>
      <w:r w:rsidR="00743E5D" w:rsidRPr="009572F0">
        <w:rPr>
          <w:rFonts w:ascii="Times New Roman" w:hAnsi="Times New Roman" w:cs="Times New Roman"/>
          <w:sz w:val="24"/>
          <w:szCs w:val="24"/>
        </w:rPr>
        <w:t xml:space="preserve">being taken via several strategies </w:t>
      </w:r>
      <w:r w:rsidR="003B20D9" w:rsidRPr="009572F0">
        <w:rPr>
          <w:rFonts w:ascii="Times New Roman" w:hAnsi="Times New Roman" w:cs="Times New Roman"/>
          <w:sz w:val="24"/>
          <w:szCs w:val="24"/>
        </w:rPr>
        <w:t>aimed at making education more inclusive, particularly for students from minority groups</w:t>
      </w:r>
      <w:r w:rsidR="00743E5D" w:rsidRPr="009572F0">
        <w:rPr>
          <w:rFonts w:ascii="Times New Roman" w:hAnsi="Times New Roman" w:cs="Times New Roman"/>
          <w:sz w:val="24"/>
          <w:szCs w:val="24"/>
        </w:rPr>
        <w:t>.</w:t>
      </w:r>
    </w:p>
    <w:p w:rsidR="00DC0084" w:rsidRPr="009572F0" w:rsidRDefault="00DC0084" w:rsidP="009572F0">
      <w:pPr>
        <w:spacing w:after="0" w:line="360" w:lineRule="auto"/>
        <w:jc w:val="both"/>
        <w:rPr>
          <w:rFonts w:ascii="Times New Roman" w:hAnsi="Times New Roman" w:cs="Times New Roman"/>
          <w:sz w:val="24"/>
          <w:szCs w:val="24"/>
        </w:rPr>
      </w:pPr>
    </w:p>
    <w:p w:rsidR="00743E5D" w:rsidRPr="009572F0" w:rsidRDefault="001E31A7" w:rsidP="009572F0">
      <w:pPr>
        <w:spacing w:after="0" w:line="360" w:lineRule="auto"/>
        <w:jc w:val="both"/>
        <w:rPr>
          <w:rFonts w:ascii="Times New Roman" w:hAnsi="Times New Roman" w:cs="Times New Roman"/>
          <w:sz w:val="24"/>
          <w:szCs w:val="24"/>
        </w:rPr>
      </w:pPr>
      <w:r w:rsidRPr="009572F0">
        <w:rPr>
          <w:rFonts w:ascii="Times New Roman" w:hAnsi="Times New Roman" w:cs="Times New Roman"/>
          <w:sz w:val="24"/>
          <w:szCs w:val="24"/>
        </w:rPr>
        <w:t xml:space="preserve">Ireland also appreciates the increasing recognition of the importance of the protection of the right to freedom of opinion and expression. However, </w:t>
      </w:r>
      <w:r w:rsidR="00743E5D" w:rsidRPr="009572F0">
        <w:rPr>
          <w:rFonts w:ascii="Times New Roman" w:hAnsi="Times New Roman" w:cs="Times New Roman"/>
          <w:sz w:val="24"/>
          <w:szCs w:val="24"/>
        </w:rPr>
        <w:t>Ireland is concerned with the lack of attention being paid to discrimination on the grounds of sexual orientation and gender identity</w:t>
      </w:r>
      <w:r w:rsidRPr="009572F0">
        <w:rPr>
          <w:rFonts w:ascii="Times New Roman" w:hAnsi="Times New Roman" w:cs="Times New Roman"/>
          <w:sz w:val="24"/>
          <w:szCs w:val="24"/>
        </w:rPr>
        <w:t xml:space="preserve">. </w:t>
      </w:r>
    </w:p>
    <w:p w:rsidR="001E31A7" w:rsidRPr="009572F0" w:rsidRDefault="001E31A7" w:rsidP="009572F0">
      <w:pPr>
        <w:spacing w:after="0" w:line="360" w:lineRule="auto"/>
        <w:jc w:val="both"/>
        <w:rPr>
          <w:rFonts w:ascii="Times New Roman" w:hAnsi="Times New Roman" w:cs="Times New Roman"/>
          <w:sz w:val="24"/>
          <w:szCs w:val="24"/>
        </w:rPr>
      </w:pPr>
      <w:r w:rsidRPr="009572F0">
        <w:rPr>
          <w:rFonts w:ascii="Times New Roman" w:hAnsi="Times New Roman" w:cs="Times New Roman"/>
          <w:sz w:val="24"/>
          <w:szCs w:val="24"/>
        </w:rPr>
        <w:t>Ireland makes the following recommendations to the Macedonian authorities:</w:t>
      </w:r>
    </w:p>
    <w:p w:rsidR="00DC0084" w:rsidRPr="009572F0" w:rsidRDefault="00DC0084" w:rsidP="009572F0">
      <w:pPr>
        <w:spacing w:after="0" w:line="360" w:lineRule="auto"/>
        <w:jc w:val="both"/>
        <w:rPr>
          <w:rFonts w:ascii="Times New Roman" w:hAnsi="Times New Roman" w:cs="Times New Roman"/>
          <w:sz w:val="24"/>
          <w:szCs w:val="24"/>
        </w:rPr>
      </w:pPr>
    </w:p>
    <w:p w:rsidR="001E31A7" w:rsidRDefault="001E31A7" w:rsidP="009572F0">
      <w:pPr>
        <w:pStyle w:val="ListParagraph"/>
        <w:numPr>
          <w:ilvl w:val="0"/>
          <w:numId w:val="4"/>
        </w:numPr>
        <w:spacing w:before="0" w:after="0" w:line="360" w:lineRule="auto"/>
        <w:jc w:val="both"/>
        <w:rPr>
          <w:sz w:val="24"/>
          <w:szCs w:val="24"/>
        </w:rPr>
      </w:pPr>
      <w:bookmarkStart w:id="1" w:name="OLE_LINK3"/>
      <w:r w:rsidRPr="009572F0">
        <w:rPr>
          <w:sz w:val="24"/>
          <w:szCs w:val="24"/>
        </w:rPr>
        <w:t xml:space="preserve">Ireland recommends that </w:t>
      </w:r>
      <w:r w:rsidR="00F91ADA" w:rsidRPr="009572F0">
        <w:rPr>
          <w:sz w:val="24"/>
          <w:szCs w:val="24"/>
        </w:rPr>
        <w:t>all steps be taken to ensure that legislation prohibiting discrimination on the basis of sexual orientation and gender identity is fully implemented;</w:t>
      </w:r>
    </w:p>
    <w:p w:rsidR="009572F0" w:rsidRPr="009572F0" w:rsidRDefault="009572F0" w:rsidP="009572F0">
      <w:pPr>
        <w:spacing w:after="0" w:line="360" w:lineRule="auto"/>
        <w:ind w:left="414"/>
        <w:jc w:val="both"/>
        <w:rPr>
          <w:sz w:val="24"/>
          <w:szCs w:val="24"/>
        </w:rPr>
      </w:pPr>
    </w:p>
    <w:bookmarkEnd w:id="1"/>
    <w:p w:rsidR="00C86A1A" w:rsidRPr="009572F0" w:rsidRDefault="001E31A7" w:rsidP="009572F0">
      <w:pPr>
        <w:pStyle w:val="ListParagraph"/>
        <w:numPr>
          <w:ilvl w:val="0"/>
          <w:numId w:val="4"/>
        </w:numPr>
        <w:spacing w:before="0" w:after="0" w:line="360" w:lineRule="auto"/>
        <w:jc w:val="both"/>
        <w:rPr>
          <w:sz w:val="24"/>
          <w:szCs w:val="24"/>
        </w:rPr>
      </w:pPr>
      <w:r w:rsidRPr="009572F0">
        <w:rPr>
          <w:sz w:val="24"/>
          <w:szCs w:val="24"/>
        </w:rPr>
        <w:t>Ireland recommends that further steps are taken to ensure that the recognition of the importance of the protection of the right to freedom of opinion and expression is demonstrated by the provision of a safe and secure environment for civil society activists, Human Rights Defenders and journalists to carry out their work.</w:t>
      </w:r>
    </w:p>
    <w:p w:rsidR="00DC0084" w:rsidRPr="009572F0" w:rsidRDefault="00DC0084" w:rsidP="009572F0">
      <w:pPr>
        <w:spacing w:after="0" w:line="360" w:lineRule="auto"/>
        <w:jc w:val="both"/>
        <w:rPr>
          <w:rFonts w:ascii="Times New Roman" w:hAnsi="Times New Roman" w:cs="Times New Roman"/>
          <w:sz w:val="24"/>
          <w:szCs w:val="24"/>
        </w:rPr>
      </w:pPr>
    </w:p>
    <w:p w:rsidR="00743E5D" w:rsidRPr="009572F0" w:rsidRDefault="00171102" w:rsidP="009572F0">
      <w:pPr>
        <w:spacing w:after="0" w:line="360" w:lineRule="auto"/>
        <w:jc w:val="both"/>
        <w:rPr>
          <w:rFonts w:ascii="Times New Roman" w:hAnsi="Times New Roman" w:cs="Times New Roman"/>
          <w:sz w:val="24"/>
          <w:szCs w:val="24"/>
        </w:rPr>
      </w:pPr>
      <w:r w:rsidRPr="009572F0">
        <w:rPr>
          <w:rFonts w:ascii="Times New Roman" w:hAnsi="Times New Roman" w:cs="Times New Roman"/>
          <w:sz w:val="24"/>
          <w:szCs w:val="24"/>
        </w:rPr>
        <w:t xml:space="preserve">We wish </w:t>
      </w:r>
      <w:r w:rsidR="00656FDC" w:rsidRPr="009572F0">
        <w:rPr>
          <w:rFonts w:ascii="Times New Roman" w:hAnsi="Times New Roman" w:cs="Times New Roman"/>
          <w:sz w:val="24"/>
          <w:szCs w:val="24"/>
        </w:rPr>
        <w:t xml:space="preserve">the Former Yugoslav Republic of Macedonia </w:t>
      </w:r>
      <w:r w:rsidRPr="009572F0">
        <w:rPr>
          <w:rFonts w:ascii="Times New Roman" w:hAnsi="Times New Roman" w:cs="Times New Roman"/>
          <w:sz w:val="24"/>
          <w:szCs w:val="24"/>
        </w:rPr>
        <w:t>every success with this UPR cycle</w:t>
      </w:r>
      <w:r w:rsidR="00DC0084" w:rsidRPr="009572F0">
        <w:rPr>
          <w:rFonts w:ascii="Times New Roman" w:hAnsi="Times New Roman" w:cs="Times New Roman"/>
          <w:sz w:val="24"/>
          <w:szCs w:val="24"/>
        </w:rPr>
        <w:t>.</w:t>
      </w:r>
    </w:p>
    <w:p w:rsidR="00DC0084" w:rsidRPr="009572F0" w:rsidRDefault="00DC0084" w:rsidP="009572F0">
      <w:pPr>
        <w:spacing w:after="0" w:line="360" w:lineRule="auto"/>
        <w:jc w:val="both"/>
        <w:rPr>
          <w:rFonts w:ascii="Times New Roman" w:hAnsi="Times New Roman" w:cs="Times New Roman"/>
          <w:color w:val="000000"/>
          <w:sz w:val="24"/>
          <w:szCs w:val="24"/>
        </w:rPr>
      </w:pPr>
    </w:p>
    <w:p w:rsidR="007F674F" w:rsidRPr="009572F0" w:rsidRDefault="008737F6" w:rsidP="009572F0">
      <w:pPr>
        <w:spacing w:after="0" w:line="360" w:lineRule="auto"/>
        <w:jc w:val="both"/>
        <w:rPr>
          <w:sz w:val="24"/>
          <w:szCs w:val="24"/>
        </w:rPr>
      </w:pPr>
      <w:r w:rsidRPr="009572F0">
        <w:rPr>
          <w:rFonts w:ascii="Times New Roman" w:hAnsi="Times New Roman" w:cs="Times New Roman"/>
          <w:color w:val="000000"/>
          <w:sz w:val="24"/>
          <w:szCs w:val="24"/>
        </w:rPr>
        <w:t>Thank you.</w:t>
      </w:r>
    </w:p>
    <w:sectPr w:rsidR="007F674F" w:rsidRPr="00957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D1933"/>
    <w:multiLevelType w:val="hybridMultilevel"/>
    <w:tmpl w:val="C35AE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C976AB"/>
    <w:multiLevelType w:val="hybridMultilevel"/>
    <w:tmpl w:val="3306FB7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00C7F23"/>
    <w:multiLevelType w:val="hybridMultilevel"/>
    <w:tmpl w:val="81DC78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E8825CC"/>
    <w:multiLevelType w:val="hybridMultilevel"/>
    <w:tmpl w:val="86061704"/>
    <w:lvl w:ilvl="0" w:tplc="1809000F">
      <w:start w:val="1"/>
      <w:numFmt w:val="decimal"/>
      <w:lvlText w:val="%1."/>
      <w:lvlJc w:val="left"/>
      <w:pPr>
        <w:ind w:left="774" w:hanging="360"/>
      </w:pPr>
    </w:lvl>
    <w:lvl w:ilvl="1" w:tplc="18090019" w:tentative="1">
      <w:start w:val="1"/>
      <w:numFmt w:val="lowerLetter"/>
      <w:lvlText w:val="%2."/>
      <w:lvlJc w:val="left"/>
      <w:pPr>
        <w:ind w:left="1494" w:hanging="360"/>
      </w:pPr>
    </w:lvl>
    <w:lvl w:ilvl="2" w:tplc="1809001B" w:tentative="1">
      <w:start w:val="1"/>
      <w:numFmt w:val="lowerRoman"/>
      <w:lvlText w:val="%3."/>
      <w:lvlJc w:val="right"/>
      <w:pPr>
        <w:ind w:left="2214" w:hanging="180"/>
      </w:pPr>
    </w:lvl>
    <w:lvl w:ilvl="3" w:tplc="1809000F" w:tentative="1">
      <w:start w:val="1"/>
      <w:numFmt w:val="decimal"/>
      <w:lvlText w:val="%4."/>
      <w:lvlJc w:val="left"/>
      <w:pPr>
        <w:ind w:left="2934" w:hanging="360"/>
      </w:pPr>
    </w:lvl>
    <w:lvl w:ilvl="4" w:tplc="18090019" w:tentative="1">
      <w:start w:val="1"/>
      <w:numFmt w:val="lowerLetter"/>
      <w:lvlText w:val="%5."/>
      <w:lvlJc w:val="left"/>
      <w:pPr>
        <w:ind w:left="3654" w:hanging="360"/>
      </w:pPr>
    </w:lvl>
    <w:lvl w:ilvl="5" w:tplc="1809001B" w:tentative="1">
      <w:start w:val="1"/>
      <w:numFmt w:val="lowerRoman"/>
      <w:lvlText w:val="%6."/>
      <w:lvlJc w:val="right"/>
      <w:pPr>
        <w:ind w:left="4374" w:hanging="180"/>
      </w:pPr>
    </w:lvl>
    <w:lvl w:ilvl="6" w:tplc="1809000F" w:tentative="1">
      <w:start w:val="1"/>
      <w:numFmt w:val="decimal"/>
      <w:lvlText w:val="%7."/>
      <w:lvlJc w:val="left"/>
      <w:pPr>
        <w:ind w:left="5094" w:hanging="360"/>
      </w:pPr>
    </w:lvl>
    <w:lvl w:ilvl="7" w:tplc="18090019" w:tentative="1">
      <w:start w:val="1"/>
      <w:numFmt w:val="lowerLetter"/>
      <w:lvlText w:val="%8."/>
      <w:lvlJc w:val="left"/>
      <w:pPr>
        <w:ind w:left="5814" w:hanging="360"/>
      </w:pPr>
    </w:lvl>
    <w:lvl w:ilvl="8" w:tplc="1809001B" w:tentative="1">
      <w:start w:val="1"/>
      <w:numFmt w:val="lowerRoman"/>
      <w:lvlText w:val="%9."/>
      <w:lvlJc w:val="right"/>
      <w:pPr>
        <w:ind w:left="653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5F"/>
    <w:rsid w:val="00010C35"/>
    <w:rsid w:val="00041FF0"/>
    <w:rsid w:val="00070CD5"/>
    <w:rsid w:val="00080E21"/>
    <w:rsid w:val="000A64F4"/>
    <w:rsid w:val="000B0BCB"/>
    <w:rsid w:val="000D6E9A"/>
    <w:rsid w:val="00107798"/>
    <w:rsid w:val="00146929"/>
    <w:rsid w:val="00147327"/>
    <w:rsid w:val="001506F5"/>
    <w:rsid w:val="001572FB"/>
    <w:rsid w:val="00171102"/>
    <w:rsid w:val="001C144F"/>
    <w:rsid w:val="001C5C80"/>
    <w:rsid w:val="001D629E"/>
    <w:rsid w:val="001E06E6"/>
    <w:rsid w:val="001E31A7"/>
    <w:rsid w:val="001E3401"/>
    <w:rsid w:val="001F170E"/>
    <w:rsid w:val="00205919"/>
    <w:rsid w:val="00216E91"/>
    <w:rsid w:val="002321B9"/>
    <w:rsid w:val="002766AB"/>
    <w:rsid w:val="002A2A72"/>
    <w:rsid w:val="002C5EEE"/>
    <w:rsid w:val="002D14F2"/>
    <w:rsid w:val="002F57FB"/>
    <w:rsid w:val="002F71D1"/>
    <w:rsid w:val="0032543B"/>
    <w:rsid w:val="00331C06"/>
    <w:rsid w:val="00333C61"/>
    <w:rsid w:val="00340227"/>
    <w:rsid w:val="003B20D9"/>
    <w:rsid w:val="003C3B40"/>
    <w:rsid w:val="003F53A2"/>
    <w:rsid w:val="00406AFE"/>
    <w:rsid w:val="00425CED"/>
    <w:rsid w:val="00430F35"/>
    <w:rsid w:val="00471DF9"/>
    <w:rsid w:val="004857B3"/>
    <w:rsid w:val="004F107B"/>
    <w:rsid w:val="0050560A"/>
    <w:rsid w:val="0052740C"/>
    <w:rsid w:val="00537D90"/>
    <w:rsid w:val="00543187"/>
    <w:rsid w:val="00547CFB"/>
    <w:rsid w:val="00550A9D"/>
    <w:rsid w:val="0055207B"/>
    <w:rsid w:val="00556813"/>
    <w:rsid w:val="0056639B"/>
    <w:rsid w:val="00593F83"/>
    <w:rsid w:val="005A6582"/>
    <w:rsid w:val="006011BF"/>
    <w:rsid w:val="006048A2"/>
    <w:rsid w:val="00625296"/>
    <w:rsid w:val="006554D6"/>
    <w:rsid w:val="00656799"/>
    <w:rsid w:val="00656FDC"/>
    <w:rsid w:val="0068021D"/>
    <w:rsid w:val="00681648"/>
    <w:rsid w:val="00695D95"/>
    <w:rsid w:val="006A1BF1"/>
    <w:rsid w:val="006B7658"/>
    <w:rsid w:val="006B76BF"/>
    <w:rsid w:val="006C37EC"/>
    <w:rsid w:val="006C450F"/>
    <w:rsid w:val="006D7E1F"/>
    <w:rsid w:val="006E0CB4"/>
    <w:rsid w:val="006F1204"/>
    <w:rsid w:val="006F4CDE"/>
    <w:rsid w:val="00737D01"/>
    <w:rsid w:val="00743E5D"/>
    <w:rsid w:val="0075632D"/>
    <w:rsid w:val="007725FB"/>
    <w:rsid w:val="0078361E"/>
    <w:rsid w:val="00791645"/>
    <w:rsid w:val="007C2EC5"/>
    <w:rsid w:val="007C48FC"/>
    <w:rsid w:val="007D515C"/>
    <w:rsid w:val="007E6339"/>
    <w:rsid w:val="007F674F"/>
    <w:rsid w:val="0080297E"/>
    <w:rsid w:val="0080534C"/>
    <w:rsid w:val="0081183C"/>
    <w:rsid w:val="00816B77"/>
    <w:rsid w:val="00816C36"/>
    <w:rsid w:val="008510ED"/>
    <w:rsid w:val="00852195"/>
    <w:rsid w:val="00854060"/>
    <w:rsid w:val="00860C0A"/>
    <w:rsid w:val="008737F6"/>
    <w:rsid w:val="008A5CD9"/>
    <w:rsid w:val="008C5CB2"/>
    <w:rsid w:val="008E18AD"/>
    <w:rsid w:val="00913411"/>
    <w:rsid w:val="00921EA0"/>
    <w:rsid w:val="00923363"/>
    <w:rsid w:val="00927AFC"/>
    <w:rsid w:val="009324CA"/>
    <w:rsid w:val="00934E1F"/>
    <w:rsid w:val="009572F0"/>
    <w:rsid w:val="00960FC4"/>
    <w:rsid w:val="0096265F"/>
    <w:rsid w:val="009775FD"/>
    <w:rsid w:val="009838D6"/>
    <w:rsid w:val="009B34BA"/>
    <w:rsid w:val="009B7C8B"/>
    <w:rsid w:val="00A53480"/>
    <w:rsid w:val="00A75726"/>
    <w:rsid w:val="00A87730"/>
    <w:rsid w:val="00AC3DD3"/>
    <w:rsid w:val="00AD64E0"/>
    <w:rsid w:val="00B17B4A"/>
    <w:rsid w:val="00B24267"/>
    <w:rsid w:val="00B41038"/>
    <w:rsid w:val="00B557D6"/>
    <w:rsid w:val="00B60266"/>
    <w:rsid w:val="00B726DB"/>
    <w:rsid w:val="00B76347"/>
    <w:rsid w:val="00BA4CC4"/>
    <w:rsid w:val="00BC0FC0"/>
    <w:rsid w:val="00BC4DA4"/>
    <w:rsid w:val="00BD09F2"/>
    <w:rsid w:val="00BD6536"/>
    <w:rsid w:val="00C31AA4"/>
    <w:rsid w:val="00C3419D"/>
    <w:rsid w:val="00C5437A"/>
    <w:rsid w:val="00C54F5D"/>
    <w:rsid w:val="00C640E2"/>
    <w:rsid w:val="00C815A6"/>
    <w:rsid w:val="00C86A1A"/>
    <w:rsid w:val="00C90BAA"/>
    <w:rsid w:val="00CA6AC2"/>
    <w:rsid w:val="00CC04B1"/>
    <w:rsid w:val="00D12296"/>
    <w:rsid w:val="00D30F3F"/>
    <w:rsid w:val="00D33740"/>
    <w:rsid w:val="00D37555"/>
    <w:rsid w:val="00D47BB6"/>
    <w:rsid w:val="00D77A49"/>
    <w:rsid w:val="00D86187"/>
    <w:rsid w:val="00D86610"/>
    <w:rsid w:val="00D9269F"/>
    <w:rsid w:val="00DC0084"/>
    <w:rsid w:val="00DD4852"/>
    <w:rsid w:val="00DD4953"/>
    <w:rsid w:val="00E30406"/>
    <w:rsid w:val="00E32D23"/>
    <w:rsid w:val="00E434C0"/>
    <w:rsid w:val="00E51EA7"/>
    <w:rsid w:val="00E52D04"/>
    <w:rsid w:val="00E73F90"/>
    <w:rsid w:val="00E81D9C"/>
    <w:rsid w:val="00E87CA4"/>
    <w:rsid w:val="00EE6447"/>
    <w:rsid w:val="00F109DE"/>
    <w:rsid w:val="00F17034"/>
    <w:rsid w:val="00F36FD2"/>
    <w:rsid w:val="00F604BA"/>
    <w:rsid w:val="00F70662"/>
    <w:rsid w:val="00F72A7D"/>
    <w:rsid w:val="00F73296"/>
    <w:rsid w:val="00F91ADA"/>
    <w:rsid w:val="00FB0F37"/>
    <w:rsid w:val="00FC30AB"/>
    <w:rsid w:val="00FC67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FBF0F-92D3-4697-8D3F-62548A47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96265F"/>
    <w:rPr>
      <w:rFonts w:ascii="Times New Roman" w:hAnsi="Times New Roman" w:cs="Times New Roman"/>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6265F"/>
    <w:pPr>
      <w:spacing w:before="120" w:after="120" w:line="276" w:lineRule="auto"/>
      <w:ind w:left="720"/>
      <w:contextualSpacing/>
    </w:pPr>
    <w:rPr>
      <w:rFonts w:ascii="Times New Roman" w:hAnsi="Times New Roman" w:cs="Times New Roman"/>
    </w:rPr>
  </w:style>
  <w:style w:type="paragraph" w:styleId="BalloonText">
    <w:name w:val="Balloon Text"/>
    <w:basedOn w:val="Normal"/>
    <w:link w:val="BalloonTextChar"/>
    <w:uiPriority w:val="99"/>
    <w:semiHidden/>
    <w:unhideWhenUsed/>
    <w:rsid w:val="00325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43B"/>
    <w:rPr>
      <w:rFonts w:ascii="Segoe UI" w:hAnsi="Segoe UI" w:cs="Segoe UI"/>
      <w:sz w:val="18"/>
      <w:szCs w:val="18"/>
    </w:rPr>
  </w:style>
  <w:style w:type="character" w:styleId="CommentReference">
    <w:name w:val="annotation reference"/>
    <w:basedOn w:val="DefaultParagraphFont"/>
    <w:uiPriority w:val="99"/>
    <w:semiHidden/>
    <w:unhideWhenUsed/>
    <w:rsid w:val="00743E5D"/>
    <w:rPr>
      <w:sz w:val="16"/>
      <w:szCs w:val="16"/>
    </w:rPr>
  </w:style>
  <w:style w:type="paragraph" w:styleId="CommentText">
    <w:name w:val="annotation text"/>
    <w:basedOn w:val="Normal"/>
    <w:link w:val="CommentTextChar"/>
    <w:uiPriority w:val="99"/>
    <w:semiHidden/>
    <w:unhideWhenUsed/>
    <w:rsid w:val="00743E5D"/>
    <w:pPr>
      <w:spacing w:line="240" w:lineRule="auto"/>
    </w:pPr>
    <w:rPr>
      <w:sz w:val="20"/>
      <w:szCs w:val="20"/>
    </w:rPr>
  </w:style>
  <w:style w:type="character" w:customStyle="1" w:styleId="CommentTextChar">
    <w:name w:val="Comment Text Char"/>
    <w:basedOn w:val="DefaultParagraphFont"/>
    <w:link w:val="CommentText"/>
    <w:uiPriority w:val="99"/>
    <w:semiHidden/>
    <w:rsid w:val="00743E5D"/>
    <w:rPr>
      <w:sz w:val="20"/>
      <w:szCs w:val="20"/>
    </w:rPr>
  </w:style>
  <w:style w:type="paragraph" w:styleId="CommentSubject">
    <w:name w:val="annotation subject"/>
    <w:basedOn w:val="CommentText"/>
    <w:next w:val="CommentText"/>
    <w:link w:val="CommentSubjectChar"/>
    <w:uiPriority w:val="99"/>
    <w:semiHidden/>
    <w:unhideWhenUsed/>
    <w:rsid w:val="00743E5D"/>
    <w:rPr>
      <w:b/>
      <w:bCs/>
    </w:rPr>
  </w:style>
  <w:style w:type="character" w:customStyle="1" w:styleId="CommentSubjectChar">
    <w:name w:val="Comment Subject Char"/>
    <w:basedOn w:val="CommentTextChar"/>
    <w:link w:val="CommentSubject"/>
    <w:uiPriority w:val="99"/>
    <w:semiHidden/>
    <w:rsid w:val="00743E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84ED7-7A0C-4CAA-8791-E1D00594DA0C}"/>
</file>

<file path=customXml/itemProps2.xml><?xml version="1.0" encoding="utf-8"?>
<ds:datastoreItem xmlns:ds="http://schemas.openxmlformats.org/officeDocument/2006/customXml" ds:itemID="{509C0356-90D2-48D8-B79B-2BDF70316869}"/>
</file>

<file path=customXml/itemProps3.xml><?xml version="1.0" encoding="utf-8"?>
<ds:datastoreItem xmlns:ds="http://schemas.openxmlformats.org/officeDocument/2006/customXml" ds:itemID="{FD7E7FA5-5E91-4C09-A101-D9CEE84FB857}"/>
</file>

<file path=customXml/itemProps4.xml><?xml version="1.0" encoding="utf-8"?>
<ds:datastoreItem xmlns:ds="http://schemas.openxmlformats.org/officeDocument/2006/customXml" ds:itemID="{E868BA20-1F2F-41B0-9810-56CA10B8ABB5}"/>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1334</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DFA</cp:lastModifiedBy>
  <cp:revision>2</cp:revision>
  <dcterms:created xsi:type="dcterms:W3CDTF">2019-01-25T09:43:00Z</dcterms:created>
  <dcterms:modified xsi:type="dcterms:W3CDTF">2019-01-25T09:43:00Z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