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F402C" w14:textId="371DBA97" w:rsidR="00AC146E" w:rsidRPr="00AC146E" w:rsidRDefault="00AC146E" w:rsidP="00AC146E">
      <w:pPr>
        <w:jc w:val="center"/>
        <w:rPr>
          <w:rFonts w:ascii="Arial" w:hAnsi="Arial" w:cs="Arial"/>
          <w:b/>
          <w:color w:val="000000" w:themeColor="text1"/>
        </w:rPr>
      </w:pPr>
      <w:r w:rsidRPr="00AC146E">
        <w:rPr>
          <w:rFonts w:ascii="Arial" w:hAnsi="Arial" w:cs="Arial"/>
          <w:b/>
          <w:color w:val="000000" w:themeColor="text1"/>
        </w:rPr>
        <w:t>UPR32</w:t>
      </w:r>
    </w:p>
    <w:p w14:paraId="3BAE38B6" w14:textId="035F0353" w:rsidR="00AC146E" w:rsidRPr="00AC146E" w:rsidRDefault="00AC146E" w:rsidP="00AC146E">
      <w:pPr>
        <w:jc w:val="center"/>
        <w:rPr>
          <w:rFonts w:ascii="Arial" w:hAnsi="Arial" w:cs="Arial"/>
          <w:b/>
          <w:color w:val="000000" w:themeColor="text1"/>
        </w:rPr>
      </w:pPr>
      <w:r w:rsidRPr="00AC146E">
        <w:rPr>
          <w:rFonts w:ascii="Arial" w:hAnsi="Arial" w:cs="Arial"/>
          <w:b/>
          <w:color w:val="000000" w:themeColor="text1"/>
        </w:rPr>
        <w:t>Recommendations</w:t>
      </w:r>
      <w:r w:rsidRPr="00AC146E">
        <w:rPr>
          <w:rFonts w:ascii="Arial" w:hAnsi="Arial" w:cs="Arial"/>
          <w:b/>
          <w:color w:val="000000" w:themeColor="text1"/>
        </w:rPr>
        <w:t xml:space="preserve"> by Canada for Yemen’s UPR</w:t>
      </w:r>
    </w:p>
    <w:p w14:paraId="25C27F14" w14:textId="3A0957C0" w:rsidR="00AC146E" w:rsidRPr="00AC146E" w:rsidRDefault="00AC146E" w:rsidP="00AC146E">
      <w:pPr>
        <w:jc w:val="center"/>
        <w:rPr>
          <w:rFonts w:ascii="Arial" w:hAnsi="Arial" w:cs="Arial"/>
          <w:b/>
          <w:color w:val="000000" w:themeColor="text1"/>
        </w:rPr>
      </w:pPr>
      <w:r w:rsidRPr="00AC146E">
        <w:rPr>
          <w:rFonts w:ascii="Arial" w:hAnsi="Arial" w:cs="Arial"/>
          <w:b/>
          <w:color w:val="000000" w:themeColor="text1"/>
        </w:rPr>
        <w:t>23 January 2019</w:t>
      </w:r>
    </w:p>
    <w:p w14:paraId="0A8C0E32" w14:textId="77777777" w:rsidR="00AC146E" w:rsidRPr="00AC146E" w:rsidRDefault="00AC146E" w:rsidP="00AC146E">
      <w:pPr>
        <w:rPr>
          <w:rFonts w:ascii="Arial" w:hAnsi="Arial" w:cs="Arial"/>
          <w:color w:val="000000" w:themeColor="text1"/>
        </w:rPr>
      </w:pPr>
    </w:p>
    <w:p w14:paraId="3191D764" w14:textId="77777777" w:rsidR="00AC146E" w:rsidRPr="00AC146E" w:rsidRDefault="00AC146E" w:rsidP="00AC146E">
      <w:pPr>
        <w:rPr>
          <w:rFonts w:ascii="Arial" w:hAnsi="Arial" w:cs="Arial"/>
          <w:color w:val="000000" w:themeColor="text1"/>
        </w:rPr>
      </w:pPr>
      <w:r w:rsidRPr="00AC146E">
        <w:rPr>
          <w:rFonts w:ascii="Arial" w:hAnsi="Arial" w:cs="Arial"/>
          <w:color w:val="000000" w:themeColor="text1"/>
        </w:rPr>
        <w:t xml:space="preserve">Thank you, Mr. President. Canada remains deeply concerned by the conflict, and recognizes that multiple actors are responsible for the serious human rights violations in Yemen. </w:t>
      </w:r>
    </w:p>
    <w:p w14:paraId="14F1BEA7" w14:textId="77777777" w:rsidR="00AC146E" w:rsidRPr="00AC146E" w:rsidRDefault="00AC146E" w:rsidP="00AC146E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192BBCC6" w14:textId="77777777" w:rsidR="00AC146E" w:rsidRPr="00AC146E" w:rsidRDefault="00AC146E" w:rsidP="00AC146E">
      <w:pPr>
        <w:rPr>
          <w:rFonts w:ascii="Arial" w:hAnsi="Arial" w:cs="Arial"/>
          <w:color w:val="000000" w:themeColor="text1"/>
        </w:rPr>
      </w:pPr>
      <w:r w:rsidRPr="00AC146E">
        <w:rPr>
          <w:rFonts w:ascii="Arial" w:hAnsi="Arial" w:cs="Arial"/>
          <w:color w:val="000000" w:themeColor="text1"/>
        </w:rPr>
        <w:t xml:space="preserve">Canada recommends that Yemen: </w:t>
      </w:r>
    </w:p>
    <w:p w14:paraId="3DF5C2EF" w14:textId="77777777" w:rsidR="00AC146E" w:rsidRPr="00AC146E" w:rsidRDefault="00AC146E" w:rsidP="00AC146E">
      <w:pPr>
        <w:tabs>
          <w:tab w:val="left" w:pos="1331"/>
        </w:tabs>
        <w:rPr>
          <w:rFonts w:ascii="Arial" w:hAnsi="Arial" w:cs="Arial"/>
          <w:color w:val="000000" w:themeColor="text1"/>
        </w:rPr>
      </w:pPr>
    </w:p>
    <w:p w14:paraId="18441DD9" w14:textId="77777777" w:rsidR="00AC146E" w:rsidRPr="00AC146E" w:rsidRDefault="00AC146E" w:rsidP="00AC146E">
      <w:pPr>
        <w:pStyle w:val="ListParagraph"/>
        <w:numPr>
          <w:ilvl w:val="0"/>
          <w:numId w:val="8"/>
        </w:numPr>
        <w:tabs>
          <w:tab w:val="left" w:pos="1331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146E">
        <w:rPr>
          <w:rFonts w:ascii="Arial" w:hAnsi="Arial" w:cs="Arial"/>
          <w:color w:val="000000" w:themeColor="text1"/>
          <w:sz w:val="24"/>
          <w:szCs w:val="24"/>
        </w:rPr>
        <w:t>Fully cooperate with the Group of Eminent Experts on Yemen in support of its mandate and fully implement the Stockholm Agreement.</w:t>
      </w:r>
    </w:p>
    <w:p w14:paraId="0839CB34" w14:textId="77777777" w:rsidR="00AC146E" w:rsidRPr="00AC146E" w:rsidRDefault="00AC146E" w:rsidP="00AC146E">
      <w:pPr>
        <w:pStyle w:val="ListParagraph"/>
        <w:tabs>
          <w:tab w:val="left" w:pos="1331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2C35344D" w14:textId="77777777" w:rsidR="00AC146E" w:rsidRPr="00AC146E" w:rsidRDefault="00AC146E" w:rsidP="00AC146E">
      <w:pPr>
        <w:pStyle w:val="ListParagraph"/>
        <w:numPr>
          <w:ilvl w:val="0"/>
          <w:numId w:val="8"/>
        </w:numPr>
        <w:tabs>
          <w:tab w:val="left" w:pos="1331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146E">
        <w:rPr>
          <w:rFonts w:ascii="Arial" w:hAnsi="Arial" w:cs="Arial"/>
          <w:color w:val="000000" w:themeColor="text1"/>
          <w:sz w:val="24"/>
          <w:szCs w:val="24"/>
        </w:rPr>
        <w:t>Fulfill previously-accepted recommendations to prohibit child, early and forced marriage, including setting the minimum age of marriage at 18, and prevent forced withdrawal of girls from schools.</w:t>
      </w:r>
    </w:p>
    <w:p w14:paraId="10244079" w14:textId="77777777" w:rsidR="00AC146E" w:rsidRPr="00AC146E" w:rsidRDefault="00AC146E" w:rsidP="00AC146E">
      <w:pPr>
        <w:tabs>
          <w:tab w:val="left" w:pos="1331"/>
        </w:tabs>
        <w:rPr>
          <w:rFonts w:ascii="Arial" w:hAnsi="Arial" w:cs="Arial"/>
          <w:color w:val="000000" w:themeColor="text1"/>
        </w:rPr>
      </w:pPr>
    </w:p>
    <w:p w14:paraId="59CA14E8" w14:textId="77777777" w:rsidR="00AC146E" w:rsidRPr="00AC146E" w:rsidRDefault="00AC146E" w:rsidP="00AC146E">
      <w:pPr>
        <w:pStyle w:val="ListParagraph"/>
        <w:numPr>
          <w:ilvl w:val="0"/>
          <w:numId w:val="8"/>
        </w:numPr>
        <w:tabs>
          <w:tab w:val="left" w:pos="1331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146E">
        <w:rPr>
          <w:rFonts w:ascii="Arial" w:hAnsi="Arial" w:cs="Arial"/>
          <w:color w:val="000000" w:themeColor="text1"/>
          <w:sz w:val="24"/>
          <w:szCs w:val="24"/>
        </w:rPr>
        <w:t>Fulfill previously-accepted recommendations to protect freedom of expression, including through amendment and enforcement of the Press and Publications Act.</w:t>
      </w:r>
    </w:p>
    <w:p w14:paraId="3890F5E7" w14:textId="77777777" w:rsidR="00AC146E" w:rsidRPr="00AC146E" w:rsidRDefault="00AC146E" w:rsidP="00AC146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2C366ECB" w14:textId="77777777" w:rsidR="00AC146E" w:rsidRPr="00AC146E" w:rsidRDefault="00AC146E" w:rsidP="00AC146E">
      <w:pPr>
        <w:pStyle w:val="ListParagraph"/>
        <w:numPr>
          <w:ilvl w:val="0"/>
          <w:numId w:val="8"/>
        </w:numPr>
        <w:tabs>
          <w:tab w:val="left" w:pos="1331"/>
        </w:tabs>
        <w:spacing w:after="0" w:line="240" w:lineRule="auto"/>
        <w:rPr>
          <w:sz w:val="24"/>
          <w:szCs w:val="24"/>
        </w:rPr>
      </w:pPr>
      <w:r w:rsidRPr="00AC146E">
        <w:rPr>
          <w:rFonts w:ascii="Arial" w:hAnsi="Arial" w:cs="Arial"/>
          <w:color w:val="000000" w:themeColor="text1"/>
          <w:sz w:val="24"/>
          <w:szCs w:val="24"/>
        </w:rPr>
        <w:t xml:space="preserve">Take steps to immediately protect journalists, human rights defenders, civil society and minorities such as the Baha’i, including from arbitrary detention, enforced disappearance and torture.  </w:t>
      </w:r>
    </w:p>
    <w:p w14:paraId="3F452D59" w14:textId="77777777" w:rsidR="00AC146E" w:rsidRPr="00AC146E" w:rsidRDefault="00AC146E" w:rsidP="00AC146E">
      <w:pPr>
        <w:tabs>
          <w:tab w:val="left" w:pos="1331"/>
        </w:tabs>
        <w:rPr>
          <w:rFonts w:ascii="Arial" w:hAnsi="Arial" w:cs="Arial"/>
          <w:color w:val="000000" w:themeColor="text1"/>
        </w:rPr>
      </w:pPr>
    </w:p>
    <w:p w14:paraId="5BE993BC" w14:textId="77777777" w:rsidR="00AC146E" w:rsidRPr="00AC146E" w:rsidRDefault="00AC146E" w:rsidP="00AC146E">
      <w:pPr>
        <w:pStyle w:val="ListParagraph"/>
        <w:numPr>
          <w:ilvl w:val="0"/>
          <w:numId w:val="8"/>
        </w:numPr>
        <w:tabs>
          <w:tab w:val="left" w:pos="1331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146E">
        <w:rPr>
          <w:rFonts w:ascii="Arial" w:hAnsi="Arial" w:cs="Arial"/>
          <w:color w:val="000000" w:themeColor="text1"/>
          <w:sz w:val="24"/>
          <w:szCs w:val="24"/>
        </w:rPr>
        <w:t>Establish, with international support, a program to combat gender-based violence, encompassing awareness and education campaigns, health services, shelters and financial and legal aid, in all regions.</w:t>
      </w:r>
    </w:p>
    <w:p w14:paraId="2AD57C6C" w14:textId="77777777" w:rsidR="00AC146E" w:rsidRPr="00AC146E" w:rsidRDefault="00AC146E" w:rsidP="00AC146E">
      <w:pPr>
        <w:tabs>
          <w:tab w:val="left" w:pos="1331"/>
        </w:tabs>
        <w:rPr>
          <w:rFonts w:ascii="Arial" w:hAnsi="Arial" w:cs="Arial"/>
          <w:color w:val="000000" w:themeColor="text1"/>
        </w:rPr>
      </w:pPr>
    </w:p>
    <w:p w14:paraId="5B130F01" w14:textId="77777777" w:rsidR="00AC146E" w:rsidRPr="00AC146E" w:rsidRDefault="00AC146E" w:rsidP="00AC146E">
      <w:pPr>
        <w:tabs>
          <w:tab w:val="left" w:pos="1331"/>
        </w:tabs>
        <w:rPr>
          <w:rFonts w:ascii="Arial" w:hAnsi="Arial" w:cs="Arial"/>
        </w:rPr>
      </w:pPr>
      <w:r w:rsidRPr="00AC146E">
        <w:rPr>
          <w:rFonts w:ascii="Arial" w:hAnsi="Arial" w:cs="Arial"/>
          <w:color w:val="000000" w:themeColor="text1"/>
        </w:rPr>
        <w:t xml:space="preserve">Canada welcomes UN efforts </w:t>
      </w:r>
      <w:r w:rsidRPr="00AC146E">
        <w:rPr>
          <w:rFonts w:ascii="Arial" w:hAnsi="Arial" w:cs="Arial"/>
        </w:rPr>
        <w:t>to achieve a lasting ceasefire and inclusive and sustainable peace</w:t>
      </w:r>
      <w:r w:rsidRPr="00AC146E">
        <w:rPr>
          <w:rFonts w:ascii="Arial" w:hAnsi="Arial" w:cs="Arial"/>
          <w:color w:val="000000" w:themeColor="text1"/>
        </w:rPr>
        <w:t xml:space="preserve"> in Yemen. </w:t>
      </w:r>
    </w:p>
    <w:p w14:paraId="55D7FD7F" w14:textId="77777777" w:rsidR="00295563" w:rsidRPr="00AC146E" w:rsidRDefault="00295563" w:rsidP="00C113F4">
      <w:pPr>
        <w:spacing w:line="480" w:lineRule="auto"/>
      </w:pPr>
    </w:p>
    <w:sectPr w:rsidR="00295563" w:rsidRPr="00AC146E" w:rsidSect="00DC6612">
      <w:footerReference w:type="default" r:id="rId9"/>
      <w:headerReference w:type="first" r:id="rId10"/>
      <w:footerReference w:type="first" r:id="rId11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9CE02" w14:textId="77777777" w:rsidR="00266055" w:rsidRDefault="00266055" w:rsidP="00DC6612">
      <w:r>
        <w:separator/>
      </w:r>
    </w:p>
  </w:endnote>
  <w:endnote w:type="continuationSeparator" w:id="0">
    <w:p w14:paraId="41C3B4DB" w14:textId="77777777" w:rsidR="00266055" w:rsidRDefault="00266055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74219B10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C146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C146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3CBCD" w14:textId="77777777" w:rsidR="00266055" w:rsidRDefault="00266055" w:rsidP="00DC6612">
      <w:r>
        <w:separator/>
      </w:r>
    </w:p>
  </w:footnote>
  <w:footnote w:type="continuationSeparator" w:id="0">
    <w:p w14:paraId="7B91B320" w14:textId="77777777" w:rsidR="00266055" w:rsidRDefault="00266055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>
    <w:nsid w:val="142F029D"/>
    <w:multiLevelType w:val="hybridMultilevel"/>
    <w:tmpl w:val="F7007A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3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63540"/>
    <w:multiLevelType w:val="hybridMultilevel"/>
    <w:tmpl w:val="2BA019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A005D4"/>
    <w:rsid w:val="00A268B9"/>
    <w:rsid w:val="00A32E2D"/>
    <w:rsid w:val="00A632A2"/>
    <w:rsid w:val="00AA6C80"/>
    <w:rsid w:val="00AC146E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E03B9-6EFF-479C-83C5-1BD0DC16BFA3}"/>
</file>

<file path=customXml/itemProps2.xml><?xml version="1.0" encoding="utf-8"?>
<ds:datastoreItem xmlns:ds="http://schemas.openxmlformats.org/officeDocument/2006/customXml" ds:itemID="{E1C18228-3367-476D-AA2F-C75F27974717}"/>
</file>

<file path=customXml/itemProps3.xml><?xml version="1.0" encoding="utf-8"?>
<ds:datastoreItem xmlns:ds="http://schemas.openxmlformats.org/officeDocument/2006/customXml" ds:itemID="{E00AF79A-DCCD-46FC-93EB-1D143DE04CE6}"/>
</file>

<file path=customXml/itemProps4.xml><?xml version="1.0" encoding="utf-8"?>
<ds:datastoreItem xmlns:ds="http://schemas.openxmlformats.org/officeDocument/2006/customXml" ds:itemID="{8925049F-0E4A-495D-B9DE-A26002B131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2019-01-23T07:30:00Z</dcterms:created>
  <dcterms:modified xsi:type="dcterms:W3CDTF">2019-01-23T07:30:00Z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