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0678C" w14:textId="77777777" w:rsidR="0096527A" w:rsidRDefault="009467D2" w:rsidP="00B4433D">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45720" distB="45720" distL="114300" distR="114300" simplePos="0" relativeHeight="251657728" behindDoc="1" locked="0" layoutInCell="1" allowOverlap="1" wp14:anchorId="7B0B2B24" wp14:editId="7682F2AB">
                <wp:simplePos x="0" y="0"/>
                <wp:positionH relativeFrom="column">
                  <wp:posOffset>-958215</wp:posOffset>
                </wp:positionH>
                <wp:positionV relativeFrom="paragraph">
                  <wp:posOffset>7620</wp:posOffset>
                </wp:positionV>
                <wp:extent cx="2094865" cy="266700"/>
                <wp:effectExtent l="381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09F7F"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0B2B24" id="_x0000_t202" coordsize="21600,21600" o:spt="202" path="m0,0l0,21600,21600,21600,21600,0xe">
                <v:stroke joinstyle="miter"/>
                <v:path gradientshapeok="t" o:connecttype="rect"/>
              </v:shapetype>
              <v:shape id="Text Box 2" o:spid="_x0000_s1026" type="#_x0000_t202" style="position:absolute;left:0;text-align:left;margin-left:-75.45pt;margin-top:.6pt;width:164.95pt;height:2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" filled="f" stroked="f">
                <v:textbox style="mso-fit-shape-to-text:t">
                  <w:txbxContent>
                    <w:p w14:paraId="7E009F7F"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v:textbox>
              </v:shape>
            </w:pict>
          </mc:Fallback>
        </mc:AlternateContent>
      </w:r>
    </w:p>
    <w:p w14:paraId="1D912494" w14:textId="77777777" w:rsidR="00A72C7F" w:rsidRDefault="00A72C7F" w:rsidP="00A72C7F">
      <w:pPr>
        <w:pStyle w:val="Header"/>
        <w:jc w:val="center"/>
        <w:rPr>
          <w:rFonts w:asciiTheme="majorBidi" w:hAnsiTheme="majorBidi" w:cstheme="majorBidi"/>
          <w:b/>
          <w:bCs/>
          <w:sz w:val="28"/>
          <w:szCs w:val="28"/>
        </w:rPr>
      </w:pPr>
      <w:r>
        <w:rPr>
          <w:rFonts w:asciiTheme="majorBidi" w:hAnsiTheme="majorBidi" w:cstheme="majorBidi"/>
          <w:b/>
          <w:bCs/>
          <w:sz w:val="28"/>
          <w:szCs w:val="28"/>
        </w:rPr>
        <w:t>32</w:t>
      </w:r>
      <w:r>
        <w:rPr>
          <w:rFonts w:asciiTheme="majorBidi" w:hAnsiTheme="majorBidi" w:cstheme="majorBidi"/>
          <w:b/>
          <w:bCs/>
          <w:sz w:val="28"/>
          <w:szCs w:val="28"/>
          <w:vertAlign w:val="superscript"/>
        </w:rPr>
        <w:t>nd</w:t>
      </w:r>
      <w:r>
        <w:rPr>
          <w:rFonts w:asciiTheme="majorBidi" w:hAnsiTheme="majorBidi" w:cstheme="majorBidi"/>
          <w:b/>
          <w:bCs/>
          <w:sz w:val="28"/>
          <w:szCs w:val="28"/>
        </w:rPr>
        <w:t xml:space="preserve"> UPR Session</w:t>
      </w:r>
    </w:p>
    <w:p w14:paraId="6434F683" w14:textId="77777777" w:rsidR="00A72C7F" w:rsidRDefault="00A72C7F" w:rsidP="00A72C7F">
      <w:pPr>
        <w:pStyle w:val="Header"/>
        <w:jc w:val="center"/>
        <w:rPr>
          <w:rFonts w:asciiTheme="majorBidi" w:hAnsiTheme="majorBidi" w:cstheme="majorBidi"/>
          <w:b/>
          <w:bCs/>
          <w:sz w:val="28"/>
          <w:szCs w:val="28"/>
          <w:lang w:bidi="ar-IQ"/>
        </w:rPr>
      </w:pPr>
      <w:r>
        <w:rPr>
          <w:rFonts w:asciiTheme="majorBidi" w:hAnsiTheme="majorBidi" w:cstheme="majorBidi"/>
          <w:b/>
          <w:bCs/>
          <w:sz w:val="28"/>
          <w:szCs w:val="28"/>
        </w:rPr>
        <w:t>Statement of Iraq during review of New Zealand</w:t>
      </w:r>
    </w:p>
    <w:p w14:paraId="5EE1FAFF" w14:textId="77777777" w:rsidR="00A72C7F" w:rsidRDefault="00A72C7F" w:rsidP="00A72C7F">
      <w:pPr>
        <w:pStyle w:val="Header"/>
        <w:jc w:val="center"/>
        <w:rPr>
          <w:rFonts w:asciiTheme="majorBidi" w:hAnsiTheme="majorBidi" w:cstheme="majorBidi"/>
          <w:b/>
          <w:bCs/>
          <w:sz w:val="28"/>
          <w:szCs w:val="28"/>
          <w:rtl/>
        </w:rPr>
      </w:pPr>
      <w:r>
        <w:rPr>
          <w:rFonts w:asciiTheme="majorBidi" w:hAnsiTheme="majorBidi" w:cstheme="majorBidi"/>
          <w:b/>
          <w:bCs/>
          <w:sz w:val="28"/>
          <w:szCs w:val="28"/>
          <w:lang w:bidi="ar-IQ"/>
        </w:rPr>
        <w:t xml:space="preserve"> </w:t>
      </w:r>
      <w:r>
        <w:rPr>
          <w:rFonts w:asciiTheme="majorBidi" w:hAnsiTheme="majorBidi" w:cstheme="majorBidi"/>
          <w:b/>
          <w:bCs/>
          <w:sz w:val="28"/>
          <w:szCs w:val="28"/>
        </w:rPr>
        <w:t>21 January 2019</w:t>
      </w:r>
    </w:p>
    <w:p w14:paraId="1E66E8B2" w14:textId="77777777" w:rsidR="00FC5D32" w:rsidRPr="00E679B0" w:rsidRDefault="00FC5D32" w:rsidP="00E679B0">
      <w:pPr>
        <w:jc w:val="both"/>
        <w:rPr>
          <w:rFonts w:asciiTheme="majorBidi" w:hAnsiTheme="majorBidi" w:cstheme="majorBidi"/>
          <w:sz w:val="28"/>
          <w:szCs w:val="28"/>
          <w:rtl/>
          <w:lang w:bidi="ar-IQ"/>
        </w:rPr>
      </w:pPr>
    </w:p>
    <w:p w14:paraId="6CF9C941" w14:textId="77777777" w:rsidR="00FC5D32" w:rsidRPr="00E679B0" w:rsidRDefault="00FC5D32" w:rsidP="00E679B0">
      <w:pPr>
        <w:jc w:val="both"/>
        <w:rPr>
          <w:rFonts w:asciiTheme="majorBidi" w:hAnsiTheme="majorBidi" w:cstheme="majorBidi"/>
          <w:b/>
          <w:bCs/>
          <w:sz w:val="28"/>
          <w:szCs w:val="28"/>
          <w:rtl/>
          <w:lang w:bidi="ar-IQ"/>
        </w:rPr>
      </w:pPr>
      <w:r w:rsidRPr="00E679B0">
        <w:rPr>
          <w:rFonts w:asciiTheme="majorBidi" w:hAnsiTheme="majorBidi" w:cstheme="majorBidi"/>
          <w:b/>
          <w:bCs/>
          <w:sz w:val="28"/>
          <w:szCs w:val="28"/>
          <w:rtl/>
          <w:lang w:bidi="ar-IQ"/>
        </w:rPr>
        <w:t>السيد</w:t>
      </w:r>
      <w:r w:rsidR="00562449">
        <w:rPr>
          <w:rFonts w:asciiTheme="majorBidi" w:hAnsiTheme="majorBidi" w:cstheme="majorBidi" w:hint="cs"/>
          <w:b/>
          <w:bCs/>
          <w:sz w:val="28"/>
          <w:szCs w:val="28"/>
          <w:rtl/>
        </w:rPr>
        <w:t xml:space="preserve"> نائب</w:t>
      </w:r>
      <w:r w:rsidRPr="00E679B0">
        <w:rPr>
          <w:rFonts w:asciiTheme="majorBidi" w:hAnsiTheme="majorBidi" w:cstheme="majorBidi"/>
          <w:b/>
          <w:bCs/>
          <w:sz w:val="28"/>
          <w:szCs w:val="28"/>
          <w:rtl/>
          <w:lang w:bidi="ar-IQ"/>
        </w:rPr>
        <w:t xml:space="preserve"> الرئيس</w:t>
      </w:r>
    </w:p>
    <w:p w14:paraId="45AAC597" w14:textId="77777777" w:rsidR="00384606" w:rsidRDefault="001124F9" w:rsidP="00CB7D50">
      <w:pPr>
        <w:jc w:val="both"/>
        <w:rPr>
          <w:rFonts w:asciiTheme="majorBidi" w:hAnsiTheme="majorBidi" w:cs="Times New Roman"/>
          <w:sz w:val="28"/>
          <w:szCs w:val="28"/>
          <w:rtl/>
          <w:lang w:bidi="ar-IQ"/>
        </w:rPr>
      </w:pPr>
      <w:r>
        <w:rPr>
          <w:rFonts w:asciiTheme="majorBidi" w:hAnsiTheme="majorBidi" w:cstheme="majorBidi" w:hint="cs"/>
          <w:sz w:val="28"/>
          <w:szCs w:val="28"/>
          <w:rtl/>
          <w:lang w:bidi="ar-IQ"/>
        </w:rPr>
        <w:t xml:space="preserve">  </w:t>
      </w:r>
      <w:r w:rsidR="00057A02">
        <w:rPr>
          <w:rFonts w:asciiTheme="majorBidi" w:hAnsiTheme="majorBidi" w:cstheme="majorBidi" w:hint="cs"/>
          <w:sz w:val="28"/>
          <w:szCs w:val="28"/>
          <w:rtl/>
          <w:lang w:bidi="ar-IQ"/>
        </w:rPr>
        <w:t xml:space="preserve"> </w:t>
      </w:r>
      <w:r w:rsidRPr="001124F9">
        <w:rPr>
          <w:rFonts w:asciiTheme="majorBidi" w:hAnsiTheme="majorBidi" w:cs="Times New Roman"/>
          <w:sz w:val="28"/>
          <w:szCs w:val="28"/>
          <w:rtl/>
          <w:lang w:bidi="ar-IQ"/>
        </w:rPr>
        <w:t>يرحب وفد العراق برئيس وأعضاء وفد</w:t>
      </w:r>
      <w:r>
        <w:rPr>
          <w:rFonts w:asciiTheme="majorBidi" w:hAnsiTheme="majorBidi" w:cs="Times New Roman"/>
          <w:sz w:val="28"/>
          <w:szCs w:val="28"/>
          <w:rtl/>
          <w:lang w:bidi="ar-IQ"/>
        </w:rPr>
        <w:t xml:space="preserve"> </w:t>
      </w:r>
      <w:r w:rsidR="00384606">
        <w:rPr>
          <w:rFonts w:asciiTheme="majorBidi" w:hAnsiTheme="majorBidi" w:cs="Times New Roman" w:hint="cs"/>
          <w:sz w:val="28"/>
          <w:szCs w:val="28"/>
          <w:rtl/>
          <w:lang w:bidi="ar-IQ"/>
        </w:rPr>
        <w:t xml:space="preserve"> نيوزلاندا.</w:t>
      </w:r>
    </w:p>
    <w:p w14:paraId="436AF8D0" w14:textId="77777777" w:rsidR="00384606" w:rsidRDefault="00384606" w:rsidP="00CB7D50">
      <w:pPr>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تعتبر التوصيات الـ122 التي وافقت عليها نيوزلاندا في الجولة السابقة مؤشرا انعكس ايجابا على الاهتمام بوضع الخطط الوطنية من اجل رصد التقدم المحرز كذلك التنوع في المشاورات التي رافقت مرحلة اعداد التقرير.</w:t>
      </w:r>
    </w:p>
    <w:p w14:paraId="79D81DEC" w14:textId="77777777" w:rsidR="00384606" w:rsidRDefault="00384606" w:rsidP="00CB7D50">
      <w:pPr>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يقدر وفد جمهورية العراق الدعوة المفتوحة التي قدمتها نيوزلاندا لجميع المكلفين بولايات في اطار الاجراءات الخاصة، كذلك الخطط الوطنية المتعلقة بذوي الاعاقة خاصة في اوساط الماوري والمنحدرين من جزر المحيط الهادئ.</w:t>
      </w:r>
    </w:p>
    <w:p w14:paraId="7300E92F" w14:textId="77777777" w:rsidR="00FC5D32" w:rsidRPr="00057A02" w:rsidRDefault="00FC5D32" w:rsidP="00057A02">
      <w:pPr>
        <w:jc w:val="both"/>
        <w:rPr>
          <w:rFonts w:asciiTheme="majorBidi" w:hAnsiTheme="majorBidi" w:cstheme="majorBidi"/>
          <w:b/>
          <w:bCs/>
          <w:sz w:val="28"/>
          <w:szCs w:val="28"/>
          <w:u w:val="single"/>
          <w:lang w:bidi="ar-IQ"/>
        </w:rPr>
      </w:pPr>
      <w:r w:rsidRPr="00E679B0">
        <w:rPr>
          <w:rFonts w:asciiTheme="majorBidi" w:hAnsiTheme="majorBidi" w:cstheme="majorBidi"/>
          <w:b/>
          <w:bCs/>
          <w:sz w:val="28"/>
          <w:szCs w:val="28"/>
          <w:u w:val="single"/>
          <w:rtl/>
          <w:lang w:bidi="ar-IQ"/>
        </w:rPr>
        <w:t xml:space="preserve">   ون</w:t>
      </w:r>
      <w:r w:rsidR="00165B08">
        <w:rPr>
          <w:rFonts w:asciiTheme="majorBidi" w:hAnsiTheme="majorBidi" w:cstheme="majorBidi" w:hint="cs"/>
          <w:b/>
          <w:bCs/>
          <w:sz w:val="28"/>
          <w:szCs w:val="28"/>
          <w:u w:val="single"/>
          <w:rtl/>
          <w:lang w:bidi="ar-IQ"/>
        </w:rPr>
        <w:t>ت</w:t>
      </w:r>
      <w:r w:rsidRPr="00E679B0">
        <w:rPr>
          <w:rFonts w:asciiTheme="majorBidi" w:hAnsiTheme="majorBidi" w:cstheme="majorBidi"/>
          <w:b/>
          <w:bCs/>
          <w:sz w:val="28"/>
          <w:szCs w:val="28"/>
          <w:u w:val="single"/>
          <w:rtl/>
          <w:lang w:bidi="ar-IQ"/>
        </w:rPr>
        <w:t xml:space="preserve">قدم </w:t>
      </w:r>
      <w:r w:rsidR="00165B08">
        <w:rPr>
          <w:rFonts w:asciiTheme="majorBidi" w:hAnsiTheme="majorBidi" w:cstheme="majorBidi" w:hint="cs"/>
          <w:b/>
          <w:bCs/>
          <w:sz w:val="28"/>
          <w:szCs w:val="28"/>
          <w:u w:val="single"/>
          <w:rtl/>
          <w:lang w:bidi="ar-IQ"/>
        </w:rPr>
        <w:t>ب</w:t>
      </w:r>
      <w:r w:rsidRPr="00E679B0">
        <w:rPr>
          <w:rFonts w:asciiTheme="majorBidi" w:hAnsiTheme="majorBidi" w:cstheme="majorBidi"/>
          <w:b/>
          <w:bCs/>
          <w:sz w:val="28"/>
          <w:szCs w:val="28"/>
          <w:u w:val="single"/>
          <w:rtl/>
          <w:lang w:bidi="ar-IQ"/>
        </w:rPr>
        <w:t>التوصيات التالية:</w:t>
      </w:r>
    </w:p>
    <w:p w14:paraId="04FE930F" w14:textId="77777777" w:rsidR="001124F9" w:rsidRPr="001124F9" w:rsidRDefault="00384606" w:rsidP="001124F9">
      <w:pPr>
        <w:pStyle w:val="ListParagraph"/>
        <w:numPr>
          <w:ilvl w:val="0"/>
          <w:numId w:val="10"/>
        </w:numPr>
        <w:jc w:val="both"/>
        <w:rPr>
          <w:rFonts w:asciiTheme="majorBidi" w:hAnsiTheme="majorBidi" w:cstheme="majorBidi"/>
          <w:sz w:val="28"/>
          <w:szCs w:val="28"/>
          <w:rtl/>
          <w:lang w:bidi="ar-IQ"/>
        </w:rPr>
      </w:pPr>
      <w:r>
        <w:rPr>
          <w:rFonts w:asciiTheme="majorBidi" w:hAnsiTheme="majorBidi" w:hint="cs"/>
          <w:sz w:val="28"/>
          <w:szCs w:val="28"/>
          <w:rtl/>
          <w:lang w:bidi="ar-IQ"/>
        </w:rPr>
        <w:t xml:space="preserve">تسريع </w:t>
      </w:r>
      <w:r w:rsidR="005E5323">
        <w:rPr>
          <w:rFonts w:asciiTheme="majorBidi" w:hAnsiTheme="majorBidi" w:hint="cs"/>
          <w:sz w:val="28"/>
          <w:szCs w:val="28"/>
          <w:rtl/>
          <w:lang w:bidi="ar-IQ"/>
        </w:rPr>
        <w:t xml:space="preserve">اجراءات </w:t>
      </w:r>
      <w:r>
        <w:rPr>
          <w:rFonts w:asciiTheme="majorBidi" w:hAnsiTheme="majorBidi" w:hint="cs"/>
          <w:sz w:val="28"/>
          <w:szCs w:val="28"/>
          <w:rtl/>
          <w:lang w:bidi="ar-IQ"/>
        </w:rPr>
        <w:t>الانضمام الى الاتفاقية الدولية لحماية جميع الاشخاص من الاختفاء القسري.</w:t>
      </w:r>
    </w:p>
    <w:p w14:paraId="355C57FA" w14:textId="77777777" w:rsidR="001124F9" w:rsidRPr="001124F9" w:rsidRDefault="00384606" w:rsidP="001124F9">
      <w:pPr>
        <w:pStyle w:val="ListParagraph"/>
        <w:numPr>
          <w:ilvl w:val="0"/>
          <w:numId w:val="10"/>
        </w:numPr>
        <w:jc w:val="both"/>
        <w:rPr>
          <w:rFonts w:asciiTheme="majorBidi" w:hAnsiTheme="majorBidi" w:cstheme="majorBidi"/>
          <w:sz w:val="28"/>
          <w:szCs w:val="28"/>
          <w:rtl/>
          <w:lang w:bidi="ar-IQ"/>
        </w:rPr>
      </w:pPr>
      <w:r>
        <w:rPr>
          <w:rFonts w:asciiTheme="majorBidi" w:hAnsiTheme="majorBidi" w:hint="cs"/>
          <w:sz w:val="28"/>
          <w:szCs w:val="28"/>
          <w:rtl/>
          <w:lang w:bidi="ar-IQ"/>
        </w:rPr>
        <w:t>تعزيز الجهود الرامية الى مكافحة العنف المنزلي.</w:t>
      </w:r>
    </w:p>
    <w:p w14:paraId="32A7EE22" w14:textId="77777777" w:rsidR="001124F9" w:rsidRPr="001124F9" w:rsidRDefault="00384606" w:rsidP="001124F9">
      <w:pPr>
        <w:pStyle w:val="ListParagraph"/>
        <w:numPr>
          <w:ilvl w:val="0"/>
          <w:numId w:val="10"/>
        </w:numPr>
        <w:jc w:val="both"/>
        <w:rPr>
          <w:rFonts w:asciiTheme="majorBidi" w:hAnsiTheme="majorBidi" w:cstheme="majorBidi"/>
          <w:sz w:val="28"/>
          <w:szCs w:val="28"/>
          <w:rtl/>
          <w:lang w:bidi="ar-IQ"/>
        </w:rPr>
      </w:pPr>
      <w:r>
        <w:rPr>
          <w:rFonts w:asciiTheme="majorBidi" w:hAnsiTheme="majorBidi" w:hint="cs"/>
          <w:sz w:val="28"/>
          <w:szCs w:val="28"/>
          <w:rtl/>
          <w:lang w:bidi="ar-IQ"/>
        </w:rPr>
        <w:t>تحسين ظروف العمال المهاجرين وملتمسي اللجوء</w:t>
      </w:r>
      <w:r w:rsidR="00695E52">
        <w:rPr>
          <w:rFonts w:asciiTheme="majorBidi" w:hAnsiTheme="majorBidi" w:hint="cs"/>
          <w:sz w:val="28"/>
          <w:szCs w:val="28"/>
          <w:rtl/>
          <w:lang w:bidi="ar-IQ"/>
        </w:rPr>
        <w:t>.</w:t>
      </w:r>
    </w:p>
    <w:p w14:paraId="6F675FCC" w14:textId="77777777" w:rsidR="001124F9" w:rsidRDefault="001124F9" w:rsidP="001124F9">
      <w:pPr>
        <w:jc w:val="both"/>
        <w:rPr>
          <w:rFonts w:asciiTheme="majorBidi" w:eastAsia="Times New Roman" w:hAnsiTheme="majorBidi" w:cs="Times New Roman"/>
          <w:sz w:val="28"/>
          <w:szCs w:val="28"/>
          <w:lang w:bidi="ar-IQ"/>
        </w:rPr>
      </w:pPr>
      <w:r>
        <w:rPr>
          <w:rFonts w:asciiTheme="majorBidi" w:eastAsia="Times New Roman" w:hAnsiTheme="majorBidi" w:cs="Times New Roman"/>
          <w:sz w:val="28"/>
          <w:szCs w:val="28"/>
          <w:lang w:bidi="ar-IQ"/>
        </w:rPr>
        <w:t xml:space="preserve"> </w:t>
      </w:r>
    </w:p>
    <w:p w14:paraId="6BD2FFF4" w14:textId="77777777" w:rsidR="001124F9" w:rsidRDefault="001124F9" w:rsidP="00C8364C">
      <w:pPr>
        <w:jc w:val="both"/>
        <w:rPr>
          <w:rFonts w:asciiTheme="majorBidi" w:eastAsia="Times New Roman" w:hAnsiTheme="majorBidi" w:cs="Times New Roman"/>
          <w:sz w:val="28"/>
          <w:szCs w:val="28"/>
          <w:lang w:bidi="ar-IQ"/>
        </w:rPr>
      </w:pPr>
      <w:r>
        <w:rPr>
          <w:rFonts w:asciiTheme="majorBidi" w:eastAsia="Times New Roman" w:hAnsiTheme="majorBidi" w:cs="Times New Roman"/>
          <w:sz w:val="28"/>
          <w:szCs w:val="28"/>
          <w:lang w:bidi="ar-IQ"/>
        </w:rPr>
        <w:t xml:space="preserve">             </w:t>
      </w:r>
      <w:r w:rsidRPr="001124F9">
        <w:rPr>
          <w:rFonts w:asciiTheme="majorBidi" w:eastAsia="Times New Roman" w:hAnsiTheme="majorBidi" w:cs="Times New Roman"/>
          <w:sz w:val="28"/>
          <w:szCs w:val="28"/>
          <w:rtl/>
          <w:lang w:bidi="ar-IQ"/>
        </w:rPr>
        <w:t xml:space="preserve">ختاما نتمنى لوفد </w:t>
      </w:r>
      <w:r w:rsidR="00384606">
        <w:rPr>
          <w:rFonts w:asciiTheme="majorBidi" w:eastAsia="Times New Roman" w:hAnsiTheme="majorBidi" w:cs="Times New Roman" w:hint="cs"/>
          <w:sz w:val="28"/>
          <w:szCs w:val="28"/>
          <w:rtl/>
          <w:lang w:bidi="ar-IQ"/>
        </w:rPr>
        <w:t xml:space="preserve">نيوزلاندا </w:t>
      </w:r>
      <w:r w:rsidRPr="001124F9">
        <w:rPr>
          <w:rFonts w:asciiTheme="majorBidi" w:eastAsia="Times New Roman" w:hAnsiTheme="majorBidi" w:cs="Times New Roman"/>
          <w:sz w:val="28"/>
          <w:szCs w:val="28"/>
          <w:rtl/>
          <w:lang w:bidi="ar-IQ"/>
        </w:rPr>
        <w:t>التوفيق والنجاح في هذا الاستعراض</w:t>
      </w:r>
      <w:r w:rsidR="00C8364C">
        <w:rPr>
          <w:rFonts w:asciiTheme="majorBidi" w:eastAsia="Times New Roman" w:hAnsiTheme="majorBidi" w:cs="Times New Roman" w:hint="cs"/>
          <w:sz w:val="28"/>
          <w:szCs w:val="28"/>
          <w:rtl/>
          <w:lang w:bidi="ar-IQ"/>
        </w:rPr>
        <w:t>.</w:t>
      </w:r>
    </w:p>
    <w:p w14:paraId="18B234BF" w14:textId="77777777" w:rsidR="001124F9" w:rsidRDefault="001124F9" w:rsidP="001124F9">
      <w:pPr>
        <w:jc w:val="both"/>
        <w:rPr>
          <w:rFonts w:asciiTheme="majorBidi" w:hAnsiTheme="majorBidi" w:cstheme="majorBidi"/>
          <w:b/>
          <w:bCs/>
          <w:sz w:val="28"/>
          <w:szCs w:val="28"/>
          <w:lang w:bidi="ar-IQ"/>
        </w:rPr>
      </w:pPr>
    </w:p>
    <w:p w14:paraId="079E35AB" w14:textId="77777777" w:rsidR="00E679B0" w:rsidRPr="00547B8E" w:rsidRDefault="00E679B0" w:rsidP="001124F9">
      <w:pPr>
        <w:jc w:val="both"/>
        <w:rPr>
          <w:rFonts w:asciiTheme="majorBidi" w:hAnsiTheme="majorBidi" w:cstheme="majorBidi"/>
          <w:b/>
          <w:bCs/>
          <w:sz w:val="28"/>
          <w:szCs w:val="28"/>
          <w:rtl/>
          <w:lang w:bidi="ar-IQ"/>
        </w:rPr>
      </w:pPr>
      <w:r w:rsidRPr="00547B8E">
        <w:rPr>
          <w:rFonts w:asciiTheme="majorBidi" w:hAnsiTheme="majorBidi" w:cstheme="majorBidi"/>
          <w:b/>
          <w:bCs/>
          <w:sz w:val="28"/>
          <w:szCs w:val="28"/>
          <w:rtl/>
          <w:lang w:bidi="ar-IQ"/>
        </w:rPr>
        <w:t>شكرا السيد</w:t>
      </w:r>
      <w:r w:rsidR="00562449">
        <w:rPr>
          <w:rFonts w:asciiTheme="majorBidi" w:hAnsiTheme="majorBidi" w:cstheme="majorBidi" w:hint="cs"/>
          <w:b/>
          <w:bCs/>
          <w:sz w:val="28"/>
          <w:szCs w:val="28"/>
          <w:rtl/>
          <w:lang w:bidi="ar-IQ"/>
        </w:rPr>
        <w:t xml:space="preserve"> نائب</w:t>
      </w:r>
      <w:bookmarkStart w:id="0" w:name="_GoBack"/>
      <w:bookmarkEnd w:id="0"/>
      <w:r w:rsidRPr="00547B8E">
        <w:rPr>
          <w:rFonts w:asciiTheme="majorBidi" w:hAnsiTheme="majorBidi" w:cstheme="majorBidi"/>
          <w:b/>
          <w:bCs/>
          <w:sz w:val="28"/>
          <w:szCs w:val="28"/>
          <w:rtl/>
          <w:lang w:bidi="ar-IQ"/>
        </w:rPr>
        <w:t xml:space="preserve"> الرئيس</w:t>
      </w:r>
    </w:p>
    <w:p w14:paraId="5B7D9006" w14:textId="77777777" w:rsidR="00003961" w:rsidRPr="00211D56" w:rsidRDefault="0096527A" w:rsidP="00211D56">
      <w:pPr>
        <w:jc w:val="both"/>
        <w:rPr>
          <w:rFonts w:asciiTheme="majorBidi" w:hAnsiTheme="majorBidi" w:cstheme="majorBidi"/>
          <w:sz w:val="28"/>
          <w:szCs w:val="28"/>
          <w:lang w:bidi="ar-IQ"/>
        </w:rPr>
      </w:pPr>
      <w:r w:rsidRPr="00E679B0">
        <w:rPr>
          <w:rFonts w:asciiTheme="majorBidi" w:hAnsiTheme="majorBidi" w:cstheme="majorBidi"/>
          <w:sz w:val="28"/>
          <w:szCs w:val="28"/>
          <w:rtl/>
          <w:lang w:bidi="ar-IQ"/>
        </w:rPr>
        <w:t xml:space="preserve">                        </w:t>
      </w:r>
    </w:p>
    <w:sectPr w:rsidR="00003961" w:rsidRPr="00211D56" w:rsidSect="00C955EF">
      <w:headerReference w:type="default" r:id="rId8"/>
      <w:footerReference w:type="default" r:id="rId9"/>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F3417" w14:textId="77777777" w:rsidR="00014D61" w:rsidRDefault="00014D61" w:rsidP="001979AE">
      <w:pPr>
        <w:spacing w:after="0" w:line="240" w:lineRule="auto"/>
      </w:pPr>
      <w:r>
        <w:separator/>
      </w:r>
    </w:p>
  </w:endnote>
  <w:endnote w:type="continuationSeparator" w:id="0">
    <w:p w14:paraId="7A12DFE8" w14:textId="77777777" w:rsidR="00014D61" w:rsidRDefault="00014D61"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67372" w14:textId="77777777" w:rsidR="00E92E91" w:rsidRDefault="009467D2">
    <w:pPr>
      <w:pStyle w:val="Footer"/>
    </w:pPr>
    <w:r>
      <w:rPr>
        <w:noProof/>
      </w:rPr>
      <mc:AlternateContent>
        <mc:Choice Requires="wps">
          <w:drawing>
            <wp:anchor distT="45720" distB="45720" distL="114300" distR="114300" simplePos="0" relativeHeight="251659776" behindDoc="0" locked="0" layoutInCell="1" allowOverlap="1" wp14:anchorId="1412A4D8" wp14:editId="2A4AA80B">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2F9E83FB"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6F39F42B"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1D591A79"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0D1D82F8" wp14:editId="403616D2">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4260FBA2"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1DA25730" w14:textId="77777777"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14:anchorId="76164F00" wp14:editId="50E1B599">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6CAB28E9"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mpasse Colombelle 1218 Grand S</w:t>
                          </w:r>
                          <w:r w:rsidR="00AA636E">
                            <w:rPr>
                              <w:rFonts w:ascii="Times New Roman" w:eastAsia="Calibri" w:hAnsi="Times New Roman" w:cs="Times New Roman"/>
                              <w:sz w:val="20"/>
                              <w:szCs w:val="20"/>
                              <w:lang w:val="en-GB"/>
                            </w:rPr>
                            <w:t>ac</w:t>
                          </w:r>
                          <w:r w:rsidR="00101FBC" w:rsidRPr="00101FBC">
                            <w:rPr>
                              <w:rFonts w:ascii="Times New Roman" w:eastAsia="Calibri" w:hAnsi="Times New Roman" w:cs="Times New Roman"/>
                              <w:sz w:val="20"/>
                              <w:szCs w:val="20"/>
                            </w:rPr>
                            <w:t>onnex,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31630" w14:textId="77777777" w:rsidR="00014D61" w:rsidRDefault="00014D61" w:rsidP="001979AE">
      <w:pPr>
        <w:spacing w:after="0" w:line="240" w:lineRule="auto"/>
      </w:pPr>
      <w:r>
        <w:separator/>
      </w:r>
    </w:p>
  </w:footnote>
  <w:footnote w:type="continuationSeparator" w:id="0">
    <w:p w14:paraId="448B590B" w14:textId="77777777" w:rsidR="00014D61" w:rsidRDefault="00014D61" w:rsidP="001979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1607" w14:textId="77777777" w:rsidR="0096527A" w:rsidRDefault="00E92E91">
    <w:pPr>
      <w:pStyle w:val="Header"/>
    </w:pPr>
    <w:r>
      <w:rPr>
        <w:noProof/>
      </w:rPr>
      <w:drawing>
        <wp:anchor distT="0" distB="0" distL="114300" distR="114300" simplePos="0" relativeHeight="251657216" behindDoc="0" locked="0" layoutInCell="1" allowOverlap="1" wp14:anchorId="08B12745" wp14:editId="0F3C36E5">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4"/>
  </w:num>
  <w:num w:numId="7">
    <w:abstractNumId w:val="7"/>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14D61"/>
    <w:rsid w:val="00023636"/>
    <w:rsid w:val="00035760"/>
    <w:rsid w:val="00037595"/>
    <w:rsid w:val="00057A02"/>
    <w:rsid w:val="00057D3B"/>
    <w:rsid w:val="00087D7A"/>
    <w:rsid w:val="00087E4A"/>
    <w:rsid w:val="000D49AB"/>
    <w:rsid w:val="000D7DD8"/>
    <w:rsid w:val="00101FBC"/>
    <w:rsid w:val="00102BB5"/>
    <w:rsid w:val="00104B01"/>
    <w:rsid w:val="001124F9"/>
    <w:rsid w:val="00122F9F"/>
    <w:rsid w:val="00126B38"/>
    <w:rsid w:val="00144B7C"/>
    <w:rsid w:val="00152AE7"/>
    <w:rsid w:val="001545FE"/>
    <w:rsid w:val="00165B08"/>
    <w:rsid w:val="00166829"/>
    <w:rsid w:val="0018534B"/>
    <w:rsid w:val="001913DC"/>
    <w:rsid w:val="001979AE"/>
    <w:rsid w:val="001A2B63"/>
    <w:rsid w:val="001D15D8"/>
    <w:rsid w:val="00211D56"/>
    <w:rsid w:val="00253288"/>
    <w:rsid w:val="00276E09"/>
    <w:rsid w:val="00281338"/>
    <w:rsid w:val="002C1FC1"/>
    <w:rsid w:val="002F4F42"/>
    <w:rsid w:val="0031064C"/>
    <w:rsid w:val="00313DB9"/>
    <w:rsid w:val="00314499"/>
    <w:rsid w:val="00341D1A"/>
    <w:rsid w:val="00352CC5"/>
    <w:rsid w:val="00361AB6"/>
    <w:rsid w:val="0036491A"/>
    <w:rsid w:val="0037254B"/>
    <w:rsid w:val="00384606"/>
    <w:rsid w:val="003A15CF"/>
    <w:rsid w:val="003A2F8F"/>
    <w:rsid w:val="003A7885"/>
    <w:rsid w:val="003B65FF"/>
    <w:rsid w:val="003D1434"/>
    <w:rsid w:val="00400414"/>
    <w:rsid w:val="00414B09"/>
    <w:rsid w:val="00431F62"/>
    <w:rsid w:val="0044022D"/>
    <w:rsid w:val="00440988"/>
    <w:rsid w:val="00442333"/>
    <w:rsid w:val="00442831"/>
    <w:rsid w:val="00457CEB"/>
    <w:rsid w:val="00491B0B"/>
    <w:rsid w:val="00492867"/>
    <w:rsid w:val="004A2A9F"/>
    <w:rsid w:val="004A39A1"/>
    <w:rsid w:val="004F1FA7"/>
    <w:rsid w:val="004F3F2C"/>
    <w:rsid w:val="00504037"/>
    <w:rsid w:val="0050480B"/>
    <w:rsid w:val="0051101C"/>
    <w:rsid w:val="00522AFB"/>
    <w:rsid w:val="005243F7"/>
    <w:rsid w:val="00547B8E"/>
    <w:rsid w:val="00554FE9"/>
    <w:rsid w:val="00562449"/>
    <w:rsid w:val="0057469C"/>
    <w:rsid w:val="00574A4A"/>
    <w:rsid w:val="0057700C"/>
    <w:rsid w:val="005E5323"/>
    <w:rsid w:val="005F0720"/>
    <w:rsid w:val="0062261F"/>
    <w:rsid w:val="0064474D"/>
    <w:rsid w:val="006615AB"/>
    <w:rsid w:val="00662AAE"/>
    <w:rsid w:val="00695E52"/>
    <w:rsid w:val="006B2564"/>
    <w:rsid w:val="006E0B93"/>
    <w:rsid w:val="00747221"/>
    <w:rsid w:val="0075034B"/>
    <w:rsid w:val="0075576F"/>
    <w:rsid w:val="00757F1B"/>
    <w:rsid w:val="007F62C3"/>
    <w:rsid w:val="007F6CD1"/>
    <w:rsid w:val="00820FC4"/>
    <w:rsid w:val="00824C75"/>
    <w:rsid w:val="00844716"/>
    <w:rsid w:val="008543D7"/>
    <w:rsid w:val="00865C51"/>
    <w:rsid w:val="008A12BA"/>
    <w:rsid w:val="008A556A"/>
    <w:rsid w:val="008B5854"/>
    <w:rsid w:val="008D1A0B"/>
    <w:rsid w:val="008D206B"/>
    <w:rsid w:val="008D7EB9"/>
    <w:rsid w:val="008E0962"/>
    <w:rsid w:val="008F3D4E"/>
    <w:rsid w:val="008F6794"/>
    <w:rsid w:val="0090753E"/>
    <w:rsid w:val="00920532"/>
    <w:rsid w:val="00923263"/>
    <w:rsid w:val="00924890"/>
    <w:rsid w:val="009351D4"/>
    <w:rsid w:val="00944F11"/>
    <w:rsid w:val="009467D2"/>
    <w:rsid w:val="0096527A"/>
    <w:rsid w:val="00970627"/>
    <w:rsid w:val="00971FD1"/>
    <w:rsid w:val="0097451B"/>
    <w:rsid w:val="009749CB"/>
    <w:rsid w:val="0098079E"/>
    <w:rsid w:val="0098445A"/>
    <w:rsid w:val="00985557"/>
    <w:rsid w:val="009A5B78"/>
    <w:rsid w:val="009C770B"/>
    <w:rsid w:val="009E0050"/>
    <w:rsid w:val="009E4F79"/>
    <w:rsid w:val="009F73A8"/>
    <w:rsid w:val="00A042A7"/>
    <w:rsid w:val="00A05D6C"/>
    <w:rsid w:val="00A15E8E"/>
    <w:rsid w:val="00A22848"/>
    <w:rsid w:val="00A45FD5"/>
    <w:rsid w:val="00A46DFE"/>
    <w:rsid w:val="00A64878"/>
    <w:rsid w:val="00A72C7F"/>
    <w:rsid w:val="00AA636E"/>
    <w:rsid w:val="00AB598C"/>
    <w:rsid w:val="00B20106"/>
    <w:rsid w:val="00B4433D"/>
    <w:rsid w:val="00B878AE"/>
    <w:rsid w:val="00BF4A44"/>
    <w:rsid w:val="00C07165"/>
    <w:rsid w:val="00C17CA8"/>
    <w:rsid w:val="00C26CF1"/>
    <w:rsid w:val="00C32439"/>
    <w:rsid w:val="00C417F5"/>
    <w:rsid w:val="00C42864"/>
    <w:rsid w:val="00C46946"/>
    <w:rsid w:val="00C82D52"/>
    <w:rsid w:val="00C8364C"/>
    <w:rsid w:val="00C94CFB"/>
    <w:rsid w:val="00C955EF"/>
    <w:rsid w:val="00C95E8E"/>
    <w:rsid w:val="00CA38B0"/>
    <w:rsid w:val="00CB4E4C"/>
    <w:rsid w:val="00CB7D50"/>
    <w:rsid w:val="00CC06A5"/>
    <w:rsid w:val="00CE5F42"/>
    <w:rsid w:val="00CF7BC7"/>
    <w:rsid w:val="00D02257"/>
    <w:rsid w:val="00D27EFB"/>
    <w:rsid w:val="00D34989"/>
    <w:rsid w:val="00D86924"/>
    <w:rsid w:val="00D869D2"/>
    <w:rsid w:val="00DB0535"/>
    <w:rsid w:val="00DC5A30"/>
    <w:rsid w:val="00DD060D"/>
    <w:rsid w:val="00DE5986"/>
    <w:rsid w:val="00DF223F"/>
    <w:rsid w:val="00DF7FC5"/>
    <w:rsid w:val="00E01C11"/>
    <w:rsid w:val="00E038FE"/>
    <w:rsid w:val="00E03CA8"/>
    <w:rsid w:val="00E05BB1"/>
    <w:rsid w:val="00E14A2F"/>
    <w:rsid w:val="00E429CF"/>
    <w:rsid w:val="00E57EA7"/>
    <w:rsid w:val="00E679B0"/>
    <w:rsid w:val="00E85586"/>
    <w:rsid w:val="00E92E91"/>
    <w:rsid w:val="00EA0CBA"/>
    <w:rsid w:val="00EC12B3"/>
    <w:rsid w:val="00EF082E"/>
    <w:rsid w:val="00F01A07"/>
    <w:rsid w:val="00F07728"/>
    <w:rsid w:val="00F156CC"/>
    <w:rsid w:val="00F37E18"/>
    <w:rsid w:val="00F37EB7"/>
    <w:rsid w:val="00F513D3"/>
    <w:rsid w:val="00F93FE2"/>
    <w:rsid w:val="00FC5D32"/>
    <w:rsid w:val="00FD1EC9"/>
    <w:rsid w:val="00FD2DE7"/>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249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9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B1D24-62C0-4161-8F92-7C293FA10BDF}"/>
</file>

<file path=customXml/itemProps2.xml><?xml version="1.0" encoding="utf-8"?>
<ds:datastoreItem xmlns:ds="http://schemas.openxmlformats.org/officeDocument/2006/customXml" ds:itemID="{C495E4C9-1C02-40CB-8D5F-5C15913DD757}"/>
</file>

<file path=customXml/itemProps3.xml><?xml version="1.0" encoding="utf-8"?>
<ds:datastoreItem xmlns:ds="http://schemas.openxmlformats.org/officeDocument/2006/customXml" ds:itemID="{D418D17A-D393-6448-8A63-7DED2EED3FE7}"/>
</file>

<file path=customXml/itemProps4.xml><?xml version="1.0" encoding="utf-8"?>
<ds:datastoreItem xmlns:ds="http://schemas.openxmlformats.org/officeDocument/2006/customXml" ds:itemID="{9B14DC28-1613-4933-AB42-9991BAE4C894}"/>
</file>

<file path=docProps/app.xml><?xml version="1.0" encoding="utf-8"?>
<Properties xmlns="http://schemas.openxmlformats.org/officeDocument/2006/extended-properties" xmlns:vt="http://schemas.openxmlformats.org/officeDocument/2006/docPropsVTypes">
  <Template>Normal.dotm</Template>
  <TotalTime>1608</TotalTime>
  <Pages>1</Pages>
  <Words>132</Words>
  <Characters>755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62</cp:revision>
  <cp:lastPrinted>2018-05-08T10:21:00Z</cp:lastPrinted>
  <dcterms:created xsi:type="dcterms:W3CDTF">2017-04-10T10:34:00Z</dcterms:created>
  <dcterms:modified xsi:type="dcterms:W3CDTF">2019-01-21T08:57:00Z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