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FreeSerif" w:hAnsi="FreeSerif" w:eastAsia="Times New Roman" w:cs="FreeSerif"/>
          <w:b/>
          <w:b/>
          <w:bCs/>
          <w:sz w:val="28"/>
          <w:szCs w:val="28"/>
          <w:lang w:eastAsia="en-GB"/>
        </w:rPr>
      </w:pPr>
      <w:r>
        <w:rPr>
          <w:rFonts w:eastAsia="Times New Roman" w:cs="FreeSerif" w:ascii="FreeSerif" w:hAnsi="FreeSerif"/>
          <w:b/>
          <w:bCs/>
          <w:sz w:val="28"/>
          <w:szCs w:val="28"/>
          <w:lang w:eastAsia="en-GB"/>
        </w:rPr>
      </w:r>
    </w:p>
    <w:p>
      <w:pPr>
        <w:pStyle w:val="Normal"/>
        <w:spacing w:lineRule="auto" w:line="240" w:before="0" w:after="0"/>
        <w:rPr>
          <w:rFonts w:ascii="FreeSerif" w:hAnsi="FreeSerif" w:eastAsia="Times New Roman" w:cs="FreeSerif"/>
          <w:sz w:val="28"/>
          <w:szCs w:val="28"/>
          <w:lang w:eastAsia="en-GB"/>
        </w:rPr>
      </w:pPr>
      <w:r>
        <w:rPr>
          <w:rFonts w:eastAsia="Times New Roman" w:cs="FreeSerif" w:ascii="FreeSerif" w:hAnsi="FreeSerif"/>
          <w:sz w:val="28"/>
          <w:szCs w:val="28"/>
          <w:lang w:eastAsia="en-GB"/>
        </w:rPr>
      </w:r>
    </w:p>
    <w:p>
      <w:pPr>
        <w:pStyle w:val="TextBody"/>
        <w:spacing w:lineRule="auto" w:line="240" w:before="0" w:after="0"/>
        <w:rPr>
          <w:rFonts w:ascii="Arial" w:hAnsi="Arial" w:eastAsia="Times New Roman" w:cs="FreeSerif"/>
          <w:b/>
          <w:sz w:val="28"/>
          <w:szCs w:val="28"/>
          <w:lang w:eastAsia="en-GB"/>
        </w:rPr>
      </w:pPr>
      <w:r>
        <w:rPr>
          <w:rFonts w:eastAsia="Times New Roman" w:cs="FreeSerif" w:ascii="Arial" w:hAnsi="Arial"/>
          <w:b/>
          <w:sz w:val="28"/>
          <w:szCs w:val="28"/>
          <w:lang w:eastAsia="en-GB"/>
        </w:rPr>
        <w:t>Universal Periodic Review of Nigeria, 6 November 2018</w:t>
      </w:r>
    </w:p>
    <w:p>
      <w:pPr>
        <w:pStyle w:val="TextBody"/>
        <w:spacing w:before="0" w:after="0"/>
        <w:ind w:left="0" w:right="0" w:hanging="0"/>
        <w:jc w:val="center"/>
        <w:rPr>
          <w:rFonts w:ascii="Arial" w:hAnsi="Arial"/>
          <w:b/>
          <w:sz w:val="28"/>
        </w:rPr>
      </w:pPr>
      <w:r>
        <w:rPr>
          <w:rFonts w:ascii="Arial" w:hAnsi="Arial"/>
          <w:b/>
          <w:sz w:val="28"/>
        </w:rPr>
        <w:t>Statement by Bhutan</w:t>
      </w:r>
    </w:p>
    <w:p>
      <w:pPr>
        <w:pStyle w:val="TextBody"/>
        <w:spacing w:before="0" w:after="0"/>
        <w:ind w:left="0" w:right="0" w:hanging="0"/>
        <w:jc w:val="center"/>
        <w:rPr/>
      </w:pPr>
      <w:r>
        <w:rPr/>
      </w:r>
    </w:p>
    <w:p>
      <w:pPr>
        <w:pStyle w:val="TextBody"/>
        <w:spacing w:before="0" w:after="0"/>
        <w:ind w:left="0" w:right="0" w:hanging="0"/>
        <w:rPr>
          <w:rFonts w:ascii="Arial" w:hAnsi="Arial"/>
          <w:b/>
          <w:sz w:val="28"/>
        </w:rPr>
      </w:pPr>
      <w:r>
        <w:rPr>
          <w:rFonts w:ascii="Arial" w:hAnsi="Arial"/>
          <w:b/>
          <w:sz w:val="28"/>
        </w:rPr>
        <w:t>Mr. President</w:t>
      </w:r>
    </w:p>
    <w:p>
      <w:pPr>
        <w:pStyle w:val="TextBody"/>
        <w:spacing w:before="0" w:after="0"/>
        <w:ind w:left="0" w:right="0" w:hanging="0"/>
        <w:jc w:val="both"/>
        <w:rPr/>
      </w:pPr>
      <w:r>
        <w:rPr/>
      </w:r>
    </w:p>
    <w:p>
      <w:pPr>
        <w:pStyle w:val="TextBody"/>
        <w:spacing w:before="0" w:after="0"/>
        <w:ind w:left="0" w:right="0" w:hanging="0"/>
        <w:jc w:val="both"/>
        <w:rPr>
          <w:rFonts w:ascii="Arial" w:hAnsi="Arial"/>
          <w:sz w:val="28"/>
        </w:rPr>
      </w:pPr>
      <w:r>
        <w:rPr>
          <w:rFonts w:ascii="Arial" w:hAnsi="Arial"/>
          <w:sz w:val="28"/>
        </w:rPr>
        <w:t xml:space="preserve">Bhutan would like to commend the Government of Nigeria for  </w:t>
      </w:r>
      <w:r>
        <w:rPr>
          <w:rFonts w:ascii="Arial" w:hAnsi="Arial"/>
          <w:sz w:val="28"/>
        </w:rPr>
        <w:t>the</w:t>
      </w:r>
      <w:r>
        <w:rPr>
          <w:rFonts w:ascii="Arial" w:hAnsi="Arial"/>
          <w:sz w:val="28"/>
        </w:rPr>
        <w:t xml:space="preserve"> comprehensive report outlining the numerous steps it has taken to further strengthen the promotion and protection of human rights in the country. Bhutan would like to encourage Nigeria to continue with these positive efforts and consider the following recommendations:</w:t>
      </w:r>
    </w:p>
    <w:p>
      <w:pPr>
        <w:pStyle w:val="TextBody"/>
        <w:spacing w:before="0" w:after="0"/>
        <w:ind w:left="0" w:right="0" w:hanging="0"/>
        <w:jc w:val="both"/>
        <w:rPr/>
      </w:pPr>
      <w:r>
        <w:rPr/>
      </w:r>
    </w:p>
    <w:p>
      <w:pPr>
        <w:pStyle w:val="TextBody"/>
        <w:numPr>
          <w:ilvl w:val="0"/>
          <w:numId w:val="1"/>
        </w:numPr>
        <w:tabs>
          <w:tab w:val="left" w:pos="0" w:leader="none"/>
        </w:tabs>
        <w:spacing w:before="0" w:after="0"/>
        <w:ind w:left="707" w:right="0" w:hanging="283"/>
        <w:jc w:val="both"/>
        <w:rPr/>
      </w:pPr>
      <w:r>
        <w:rPr>
          <w:rFonts w:ascii="Arial" w:hAnsi="Arial"/>
          <w:sz w:val="28"/>
        </w:rPr>
        <w:t>Take further measures to improve the socio economic conditions of women, children and other vulnerable groups.</w:t>
      </w:r>
      <w:r>
        <w:rPr/>
        <w:t xml:space="preserve"> </w:t>
      </w:r>
    </w:p>
    <w:p>
      <w:pPr>
        <w:pStyle w:val="TextBody"/>
        <w:numPr>
          <w:ilvl w:val="0"/>
          <w:numId w:val="1"/>
        </w:numPr>
        <w:tabs>
          <w:tab w:val="left" w:pos="0" w:leader="none"/>
        </w:tabs>
        <w:spacing w:before="0" w:after="0"/>
        <w:ind w:left="707" w:right="0" w:hanging="283"/>
        <w:jc w:val="both"/>
        <w:rPr/>
      </w:pPr>
      <w:r>
        <w:rPr>
          <w:rFonts w:ascii="Arial" w:hAnsi="Arial"/>
          <w:sz w:val="28"/>
        </w:rPr>
        <w:t>Pass into law the National Disability Bill.</w:t>
      </w:r>
      <w:r>
        <w:rPr/>
        <w:t xml:space="preserve"> </w:t>
      </w:r>
    </w:p>
    <w:p>
      <w:pPr>
        <w:pStyle w:val="TextBody"/>
        <w:numPr>
          <w:ilvl w:val="0"/>
          <w:numId w:val="0"/>
        </w:numPr>
        <w:spacing w:before="0" w:after="0"/>
        <w:ind w:left="707" w:right="0" w:hanging="0"/>
        <w:jc w:val="both"/>
        <w:rPr>
          <w:rFonts w:ascii="Arial" w:hAnsi="Arial"/>
          <w:sz w:val="28"/>
        </w:rPr>
      </w:pPr>
      <w:r>
        <w:rPr>
          <w:rFonts w:ascii="Arial" w:hAnsi="Arial"/>
          <w:sz w:val="28"/>
        </w:rPr>
      </w:r>
    </w:p>
    <w:p>
      <w:pPr>
        <w:pStyle w:val="TextBody"/>
        <w:spacing w:before="0" w:after="0"/>
        <w:ind w:left="0" w:right="0" w:hanging="0"/>
        <w:jc w:val="both"/>
        <w:rPr/>
      </w:pPr>
      <w:r>
        <w:rPr/>
      </w:r>
    </w:p>
    <w:p>
      <w:pPr>
        <w:pStyle w:val="Normal"/>
        <w:spacing w:lineRule="auto" w:line="240" w:before="0" w:after="0"/>
        <w:rPr>
          <w:rFonts w:ascii="FreeSerif" w:hAnsi="FreeSerif" w:eastAsia="Times New Roman" w:cs="FreeSerif"/>
          <w:sz w:val="28"/>
          <w:szCs w:val="28"/>
          <w:lang w:eastAsia="en-GB"/>
        </w:rPr>
      </w:pPr>
      <w:r>
        <w:rPr>
          <w:rFonts w:eastAsia="Times New Roman" w:cs="FreeSerif" w:ascii="FreeSerif" w:hAnsi="FreeSerif"/>
          <w:sz w:val="28"/>
          <w:szCs w:val="28"/>
          <w:lang w:eastAsia="en-GB"/>
        </w:rPr>
      </w:r>
    </w:p>
    <w:p>
      <w:pPr>
        <w:pStyle w:val="Normal"/>
        <w:spacing w:before="0" w:after="200"/>
        <w:rPr>
          <w:rFonts w:ascii="FreeSerif" w:hAnsi="FreeSerif" w:eastAsia="Times New Roman" w:cs="FreeSerif"/>
          <w:sz w:val="28"/>
          <w:szCs w:val="28"/>
          <w:lang w:eastAsia="en-GB"/>
        </w:rPr>
      </w:pPr>
      <w:r>
        <w:rPr>
          <w:rFonts w:eastAsia="Times New Roman" w:cs="FreeSerif" w:ascii="FreeSerif" w:hAnsi="FreeSerif"/>
          <w:sz w:val="28"/>
          <w:szCs w:val="28"/>
          <w:lang w:eastAsia="en-GB"/>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FreeSerif">
    <w:charset w:val="01"/>
    <w:family w:val="roman"/>
    <w:pitch w:val="variable"/>
  </w:font>
  <w:font w:name="Liberation Sans">
    <w:altName w:val="Arial"/>
    <w:charset w:val="01"/>
    <w:family w:val="swiss"/>
    <w:pitch w:val="variable"/>
  </w:font>
  <w:font w:name="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n-GB" w:eastAsia="zh-CN" w:bidi="ar-SA"/>
    </w:rPr>
  </w:style>
  <w:style w:type="character" w:styleId="WW8Num1z0">
    <w:name w:val="WW8Num1z0"/>
    <w:qFormat/>
    <w:rPr>
      <w:rFonts w:ascii="FreeSerif" w:hAnsi="FreeSerif" w:eastAsia="Times New Roman" w:cs="FreeSerif"/>
      <w:sz w:val="24"/>
      <w:szCs w:val="24"/>
      <w:lang w:eastAsia="en-G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Arial" w:hAnsi="Liberation Sans;Arial"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WW8Num1">
    <w:name w:val="WW8Num1"/>
    <w:qFormat/>
  </w:style>
  <w:style w:type="numbering" w:styleId="WW8Num2">
    <w:name w:val="WW8Num2"/>
    <w:qFormat/>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4706C3-71FC-4498-AE1D-5D0BB12FECC4}"/>
</file>

<file path=customXml/itemProps2.xml><?xml version="1.0" encoding="utf-8"?>
<ds:datastoreItem xmlns:ds="http://schemas.openxmlformats.org/officeDocument/2006/customXml" ds:itemID="{35FCE03E-DD5D-4CB6-B844-EEFB8874F77A}"/>
</file>

<file path=customXml/itemProps3.xml><?xml version="1.0" encoding="utf-8"?>
<ds:datastoreItem xmlns:ds="http://schemas.openxmlformats.org/officeDocument/2006/customXml" ds:itemID="{F06DEFB1-55B5-43B9-96F6-43CB0AD0B83D}"/>
</file>

<file path=docProps/app.xml><?xml version="1.0" encoding="utf-8"?>
<Properties xmlns="http://schemas.openxmlformats.org/officeDocument/2006/extended-properties" xmlns:vt="http://schemas.openxmlformats.org/officeDocument/2006/docPropsVTypes">
  <Template/>
  <TotalTime>70</TotalTime>
  <Application>LibreOffice/5.1.6.2$Linux_X86_64 LibreOffice_project/10m0$Build-2</Application>
  <Pages>1</Pages>
  <Words>88</Words>
  <Characters>493</Characters>
  <CharactersWithSpaces>576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subject/>
  <dc:creator>Eeva Kristiina Holopainen</dc:creator>
  <dc:description/>
  <cp:lastModifiedBy/>
  <cp:revision>9</cp:revision>
  <cp:lastPrinted>2018-11-06T11:18:37Z</cp:lastPrinted>
  <dcterms:created xsi:type="dcterms:W3CDTF">2012-05-23T12:11:00Z</dcterms:created>
  <dcterms:modified xsi:type="dcterms:W3CDTF">2018-11-06T11:17:34Z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ivered">
    <vt:lpwstr>1</vt:lpwstr>
  </property>
  <property fmtid="{D5CDD505-2E9C-101B-9397-08002B2CF9AE}" pid="3" name="Order1">
    <vt:lpwstr>9.00000000000000</vt:lpwstr>
  </property>
  <property fmtid="{D5CDD505-2E9C-101B-9397-08002B2CF9AE}" pid="4" name="ContentTypeId">
    <vt:lpwstr>0x01010037C5AC3008AAB14799B0F32C039A8199</vt:lpwstr>
  </property>
</Properties>
</file>