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7E6" w:rsidRPr="00DA76C8" w:rsidRDefault="00E337E6" w:rsidP="00033222">
      <w:pPr>
        <w:spacing w:after="0" w:line="240" w:lineRule="auto"/>
        <w:jc w:val="center"/>
        <w:rPr>
          <w:rFonts w:ascii="Times New Roman" w:hAnsi="Times New Roman" w:cs="Times New Roman"/>
          <w:b/>
          <w:sz w:val="28"/>
          <w:szCs w:val="28"/>
          <w:lang w:val="fr-CH"/>
        </w:rPr>
      </w:pPr>
      <w:bookmarkStart w:id="0" w:name="_GoBack"/>
      <w:bookmarkEnd w:id="0"/>
      <w:r w:rsidRPr="00DA76C8">
        <w:rPr>
          <w:rFonts w:ascii="Times New Roman" w:hAnsi="Times New Roman" w:cs="Times New Roman"/>
          <w:b/>
          <w:sz w:val="28"/>
          <w:szCs w:val="28"/>
          <w:lang w:val="fr-CH"/>
        </w:rPr>
        <w:t>L’EXAMEN PERIODIQUE UNIVERSEL</w:t>
      </w:r>
    </w:p>
    <w:p w:rsidR="00E337E6" w:rsidRPr="00DA76C8" w:rsidRDefault="00E337E6" w:rsidP="00033222">
      <w:pPr>
        <w:spacing w:after="0" w:line="240" w:lineRule="auto"/>
        <w:jc w:val="center"/>
        <w:rPr>
          <w:rFonts w:ascii="Times New Roman" w:hAnsi="Times New Roman" w:cs="Times New Roman"/>
          <w:b/>
          <w:sz w:val="28"/>
          <w:szCs w:val="28"/>
          <w:lang w:val="fr-CH"/>
        </w:rPr>
      </w:pPr>
      <w:r w:rsidRPr="00DA76C8">
        <w:rPr>
          <w:rFonts w:ascii="Times New Roman" w:hAnsi="Times New Roman" w:cs="Times New Roman"/>
          <w:b/>
          <w:sz w:val="28"/>
          <w:szCs w:val="28"/>
          <w:lang w:val="fr-CH"/>
        </w:rPr>
        <w:t>31ème Session : NIGERIA</w:t>
      </w:r>
    </w:p>
    <w:p w:rsidR="00E337E6" w:rsidRPr="00DA76C8" w:rsidRDefault="00E337E6" w:rsidP="00033222">
      <w:pPr>
        <w:spacing w:after="0" w:line="240" w:lineRule="auto"/>
        <w:jc w:val="center"/>
        <w:rPr>
          <w:rFonts w:ascii="Times New Roman" w:hAnsi="Times New Roman" w:cs="Times New Roman"/>
          <w:b/>
          <w:sz w:val="28"/>
          <w:szCs w:val="28"/>
          <w:lang w:val="fr-CH"/>
        </w:rPr>
      </w:pPr>
      <w:r w:rsidRPr="00DA76C8">
        <w:rPr>
          <w:rFonts w:ascii="Times New Roman" w:hAnsi="Times New Roman" w:cs="Times New Roman"/>
          <w:b/>
          <w:sz w:val="28"/>
          <w:szCs w:val="28"/>
          <w:lang w:val="fr-CH"/>
        </w:rPr>
        <w:t>Intervention de la Turquie</w:t>
      </w:r>
    </w:p>
    <w:p w:rsidR="00E337E6" w:rsidRPr="00DA76C8" w:rsidRDefault="00E337E6" w:rsidP="00033222">
      <w:pPr>
        <w:rPr>
          <w:rFonts w:ascii="Times New Roman" w:hAnsi="Times New Roman" w:cs="Times New Roman"/>
          <w:b/>
          <w:sz w:val="28"/>
          <w:szCs w:val="28"/>
          <w:lang w:val="fr-CH"/>
        </w:rPr>
      </w:pPr>
    </w:p>
    <w:p w:rsidR="00033222" w:rsidRPr="00DA76C8" w:rsidRDefault="00033222" w:rsidP="00033222">
      <w:pPr>
        <w:rPr>
          <w:rFonts w:ascii="Times New Roman" w:hAnsi="Times New Roman" w:cs="Times New Roman"/>
          <w:sz w:val="24"/>
          <w:szCs w:val="24"/>
          <w:lang w:val="fr-CH"/>
        </w:rPr>
      </w:pPr>
    </w:p>
    <w:p w:rsidR="00033222" w:rsidRPr="00DA76C8" w:rsidRDefault="00033222" w:rsidP="00675800">
      <w:pPr>
        <w:jc w:val="both"/>
        <w:rPr>
          <w:rFonts w:ascii="Times New Roman" w:hAnsi="Times New Roman" w:cs="Times New Roman"/>
          <w:sz w:val="24"/>
          <w:szCs w:val="24"/>
          <w:lang w:val="fr-CH"/>
        </w:rPr>
      </w:pPr>
    </w:p>
    <w:p w:rsidR="00E337E6" w:rsidRPr="00DA76C8" w:rsidRDefault="00675800" w:rsidP="00675800">
      <w:pPr>
        <w:jc w:val="both"/>
        <w:rPr>
          <w:rFonts w:ascii="Times New Roman" w:hAnsi="Times New Roman" w:cs="Times New Roman"/>
          <w:sz w:val="28"/>
          <w:szCs w:val="28"/>
          <w:lang w:val="fr-CH"/>
        </w:rPr>
      </w:pPr>
      <w:r w:rsidRPr="00DA76C8">
        <w:rPr>
          <w:rFonts w:ascii="Times New Roman" w:hAnsi="Times New Roman" w:cs="Times New Roman"/>
          <w:sz w:val="28"/>
          <w:szCs w:val="28"/>
          <w:lang w:val="fr-CH"/>
        </w:rPr>
        <w:t>Monsieur le</w:t>
      </w:r>
      <w:r w:rsidR="00E337E6" w:rsidRPr="00DA76C8">
        <w:rPr>
          <w:rFonts w:ascii="Times New Roman" w:hAnsi="Times New Roman" w:cs="Times New Roman"/>
          <w:sz w:val="28"/>
          <w:szCs w:val="28"/>
          <w:lang w:val="fr-CH"/>
        </w:rPr>
        <w:t xml:space="preserve"> Président,</w:t>
      </w:r>
    </w:p>
    <w:p w:rsidR="00E337E6" w:rsidRPr="00DA76C8" w:rsidRDefault="00E337E6" w:rsidP="00675800">
      <w:pPr>
        <w:jc w:val="both"/>
        <w:rPr>
          <w:rFonts w:ascii="Times New Roman" w:hAnsi="Times New Roman" w:cs="Times New Roman"/>
          <w:sz w:val="28"/>
          <w:szCs w:val="28"/>
          <w:lang w:val="fr-CH"/>
        </w:rPr>
      </w:pPr>
      <w:r w:rsidRPr="00DA76C8">
        <w:rPr>
          <w:rFonts w:ascii="Times New Roman" w:hAnsi="Times New Roman" w:cs="Times New Roman"/>
          <w:sz w:val="28"/>
          <w:szCs w:val="28"/>
          <w:lang w:val="fr-CH"/>
        </w:rPr>
        <w:t xml:space="preserve">Nous voudrions souhaiter une cordiale bienvenue à la délégation du Nigeria et la remercier pour sa présentation. </w:t>
      </w:r>
    </w:p>
    <w:p w:rsidR="00E337E6" w:rsidRPr="00DA76C8" w:rsidRDefault="00E337E6" w:rsidP="00675800">
      <w:pPr>
        <w:jc w:val="both"/>
        <w:rPr>
          <w:rFonts w:ascii="Times New Roman" w:hAnsi="Times New Roman" w:cs="Times New Roman"/>
          <w:sz w:val="28"/>
          <w:szCs w:val="28"/>
          <w:lang w:val="fr-CH"/>
        </w:rPr>
      </w:pPr>
      <w:r w:rsidRPr="00DA76C8">
        <w:rPr>
          <w:rFonts w:ascii="Times New Roman" w:hAnsi="Times New Roman" w:cs="Times New Roman"/>
          <w:sz w:val="28"/>
          <w:szCs w:val="28"/>
          <w:lang w:val="fr-CH"/>
        </w:rPr>
        <w:t>Nous nous félicitons de la décision du gouvernement fédéral du Nigéria de modifier la Constitution afin d'accroître la participation des jeunes à la vie politique. Nous recommandons au gouvernement nigérian de prendre des mesures similaires pour approfondir sa démocratie et élargir les frontièr</w:t>
      </w:r>
      <w:r w:rsidR="00675800" w:rsidRPr="00DA76C8">
        <w:rPr>
          <w:rFonts w:ascii="Times New Roman" w:hAnsi="Times New Roman" w:cs="Times New Roman"/>
          <w:sz w:val="28"/>
          <w:szCs w:val="28"/>
          <w:lang w:val="fr-CH"/>
        </w:rPr>
        <w:t>es de son arène politique compren</w:t>
      </w:r>
      <w:r w:rsidRPr="00DA76C8">
        <w:rPr>
          <w:rFonts w:ascii="Times New Roman" w:hAnsi="Times New Roman" w:cs="Times New Roman"/>
          <w:sz w:val="28"/>
          <w:szCs w:val="28"/>
          <w:lang w:val="fr-CH"/>
        </w:rPr>
        <w:t>ant toutes les entités de sa société sur le plan démographique.</w:t>
      </w:r>
    </w:p>
    <w:p w:rsidR="00DA76C8" w:rsidRPr="00DA76C8" w:rsidRDefault="00DA76C8" w:rsidP="00675800">
      <w:pPr>
        <w:jc w:val="both"/>
        <w:rPr>
          <w:rFonts w:ascii="Times New Roman" w:hAnsi="Times New Roman" w:cs="Times New Roman"/>
          <w:sz w:val="28"/>
          <w:szCs w:val="28"/>
          <w:lang w:val="fr-CH"/>
        </w:rPr>
      </w:pPr>
      <w:r w:rsidRPr="00DA76C8">
        <w:rPr>
          <w:rFonts w:ascii="Times New Roman" w:hAnsi="Times New Roman" w:cs="Times New Roman"/>
          <w:sz w:val="28"/>
          <w:szCs w:val="28"/>
          <w:lang w:val="fr-CH"/>
        </w:rPr>
        <w:t>La Turquie salue les efforts déployés par le Nigéria pour améliorer le niveau économique et social de sa population. En tant que pays le plus peuplé d’Afrique, les plans du Nigéria en matière de développement ne doivent pas seulement être fondés sur les droits de l’homme et l’égalité des sexes, mais également sur le développement durable. Par conséquent, nous voudrions recommander au gouvernement fédéral du Nigéria de ne pas perdre de vue ces éléments lors des processus de réforme de la vie économique et sociale.</w:t>
      </w:r>
    </w:p>
    <w:p w:rsidR="00E337E6" w:rsidRPr="00DA76C8" w:rsidRDefault="00E337E6" w:rsidP="00675800">
      <w:pPr>
        <w:jc w:val="both"/>
        <w:rPr>
          <w:rFonts w:ascii="Times New Roman" w:hAnsi="Times New Roman" w:cs="Times New Roman"/>
          <w:sz w:val="28"/>
          <w:szCs w:val="28"/>
          <w:lang w:val="fr-CH"/>
        </w:rPr>
      </w:pPr>
      <w:r w:rsidRPr="00DA76C8">
        <w:rPr>
          <w:rFonts w:ascii="Times New Roman" w:hAnsi="Times New Roman" w:cs="Times New Roman"/>
          <w:sz w:val="28"/>
          <w:szCs w:val="28"/>
          <w:lang w:val="fr-CH"/>
        </w:rPr>
        <w:lastRenderedPageBreak/>
        <w:t>Nous soutenons la lutte du Nigéria contre Boko Haram. Nous comprenons que la sécurité dans le nord-est du pays est encore fragile. Nous aimerions avoir des informations adéquates et continues sur la situation dans la région.</w:t>
      </w:r>
    </w:p>
    <w:p w:rsidR="00F53AFB" w:rsidRPr="00DA76C8" w:rsidRDefault="00E337E6" w:rsidP="00675800">
      <w:pPr>
        <w:jc w:val="both"/>
        <w:rPr>
          <w:rFonts w:ascii="Times New Roman" w:hAnsi="Times New Roman" w:cs="Times New Roman"/>
          <w:sz w:val="28"/>
          <w:szCs w:val="28"/>
          <w:lang w:val="fr-CH"/>
        </w:rPr>
      </w:pPr>
      <w:r w:rsidRPr="00DA76C8">
        <w:rPr>
          <w:rFonts w:ascii="Times New Roman" w:hAnsi="Times New Roman" w:cs="Times New Roman"/>
          <w:sz w:val="28"/>
          <w:szCs w:val="28"/>
          <w:lang w:val="fr-CH"/>
        </w:rPr>
        <w:t>Nous saluons également les efforts déployés par le gouvernement fédéral du Nigéria pour lutter contre la corruption. Nous encourageons les autorités nigérianes à maintenir leur détermination sur cette question et à renforcer leurs mécanismes anti-corruption.</w:t>
      </w:r>
    </w:p>
    <w:p w:rsidR="00E337E6" w:rsidRPr="00DA76C8" w:rsidRDefault="00E337E6" w:rsidP="00675800">
      <w:pPr>
        <w:jc w:val="both"/>
        <w:rPr>
          <w:rFonts w:ascii="Times New Roman" w:hAnsi="Times New Roman" w:cs="Times New Roman"/>
          <w:sz w:val="28"/>
          <w:szCs w:val="28"/>
          <w:lang w:val="fr-CH"/>
        </w:rPr>
      </w:pPr>
      <w:r w:rsidRPr="00DA76C8">
        <w:rPr>
          <w:rFonts w:ascii="Times New Roman" w:hAnsi="Times New Roman" w:cs="Times New Roman"/>
          <w:sz w:val="28"/>
          <w:szCs w:val="28"/>
          <w:lang w:val="fr-CH"/>
        </w:rPr>
        <w:t>Je vous remercie Monsieur le Président</w:t>
      </w:r>
      <w:r w:rsidR="00033222" w:rsidRPr="00DA76C8">
        <w:rPr>
          <w:rFonts w:ascii="Times New Roman" w:hAnsi="Times New Roman" w:cs="Times New Roman"/>
          <w:sz w:val="28"/>
          <w:szCs w:val="28"/>
          <w:lang w:val="fr-CH"/>
        </w:rPr>
        <w:t>.</w:t>
      </w:r>
    </w:p>
    <w:p w:rsidR="00E337E6" w:rsidRPr="00DA76C8" w:rsidRDefault="00E337E6" w:rsidP="00675800">
      <w:pPr>
        <w:jc w:val="both"/>
        <w:rPr>
          <w:rFonts w:ascii="Times New Roman" w:hAnsi="Times New Roman" w:cs="Times New Roman"/>
          <w:sz w:val="28"/>
          <w:szCs w:val="28"/>
          <w:lang w:val="fr-CH"/>
        </w:rPr>
      </w:pPr>
    </w:p>
    <w:sectPr w:rsidR="00E337E6" w:rsidRPr="00DA7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7E6"/>
    <w:rsid w:val="00033222"/>
    <w:rsid w:val="00494E24"/>
    <w:rsid w:val="00675800"/>
    <w:rsid w:val="007A3084"/>
    <w:rsid w:val="008C403A"/>
    <w:rsid w:val="00972975"/>
    <w:rsid w:val="00DA76C8"/>
    <w:rsid w:val="00E337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1F7B1-F601-4AB8-B99B-82702839E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6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E42D75-0158-449D-844B-0F7204F14D42}"/>
</file>

<file path=customXml/itemProps2.xml><?xml version="1.0" encoding="utf-8"?>
<ds:datastoreItem xmlns:ds="http://schemas.openxmlformats.org/officeDocument/2006/customXml" ds:itemID="{D9B6E779-EDB6-4347-826F-EFB8BDB3986D}"/>
</file>

<file path=customXml/itemProps3.xml><?xml version="1.0" encoding="utf-8"?>
<ds:datastoreItem xmlns:ds="http://schemas.openxmlformats.org/officeDocument/2006/customXml" ds:itemID="{67A713DD-44D1-4278-8551-E931C0002F28}"/>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Yaşar Özbek</dc:creator>
  <cp:keywords/>
  <dc:description/>
  <cp:lastModifiedBy>Müge Ant</cp:lastModifiedBy>
  <cp:revision>2</cp:revision>
  <cp:lastPrinted>2018-11-05T10:49:00Z</cp:lastPrinted>
  <dcterms:created xsi:type="dcterms:W3CDTF">2018-11-07T08:39:00Z</dcterms:created>
  <dcterms:modified xsi:type="dcterms:W3CDTF">2018-11-07T08:39:00Z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