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7B" w:rsidRDefault="00D8157B" w:rsidP="00D8157B">
      <w:pPr>
        <w:spacing w:after="0"/>
        <w:jc w:val="center"/>
        <w:rPr>
          <w:b/>
          <w:sz w:val="24"/>
          <w:szCs w:val="24"/>
        </w:rPr>
      </w:pPr>
    </w:p>
    <w:p w:rsidR="00D8157B" w:rsidRPr="00010B07" w:rsidRDefault="00D8157B" w:rsidP="00D8157B">
      <w:pPr>
        <w:spacing w:after="0"/>
        <w:jc w:val="center"/>
        <w:rPr>
          <w:b/>
          <w:sz w:val="24"/>
          <w:szCs w:val="24"/>
        </w:rPr>
      </w:pPr>
    </w:p>
    <w:p w:rsidR="00D8157B" w:rsidRPr="00010B07" w:rsidRDefault="00D8157B" w:rsidP="00D8157B">
      <w:pPr>
        <w:spacing w:after="0"/>
        <w:jc w:val="center"/>
        <w:rPr>
          <w:sz w:val="24"/>
          <w:szCs w:val="24"/>
        </w:rPr>
      </w:pPr>
    </w:p>
    <w:p w:rsidR="00D8157B" w:rsidRDefault="00D8157B" w:rsidP="00D8157B">
      <w:pPr>
        <w:spacing w:after="0"/>
        <w:jc w:val="center"/>
        <w:rPr>
          <w:sz w:val="24"/>
          <w:szCs w:val="24"/>
        </w:rPr>
      </w:pPr>
    </w:p>
    <w:p w:rsidR="00D8157B" w:rsidRDefault="00D8157B" w:rsidP="00D8157B">
      <w:pPr>
        <w:spacing w:after="0"/>
        <w:jc w:val="center"/>
        <w:rPr>
          <w:b/>
          <w:sz w:val="28"/>
          <w:szCs w:val="24"/>
        </w:rPr>
      </w:pPr>
    </w:p>
    <w:p w:rsidR="00D8157B" w:rsidRPr="00A150FF" w:rsidRDefault="00D8157B" w:rsidP="00D8157B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INTERVENTION DE LA DELEGATION DE L’UNION DES COMORES</w:t>
      </w:r>
    </w:p>
    <w:p w:rsidR="00D8157B" w:rsidRPr="00A150FF" w:rsidRDefault="00D8157B" w:rsidP="00D8157B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A L’OCCASION DU DIALOGUE INTERACTIF AVEC LA REPUBLIQUE D</w:t>
      </w:r>
      <w:r>
        <w:rPr>
          <w:b/>
          <w:sz w:val="28"/>
          <w:szCs w:val="24"/>
        </w:rPr>
        <w:t>U</w:t>
      </w:r>
      <w:r w:rsidRPr="00A150F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SENEGAL</w:t>
      </w:r>
      <w:r w:rsidRPr="00A150FF">
        <w:rPr>
          <w:b/>
          <w:sz w:val="28"/>
          <w:szCs w:val="24"/>
        </w:rPr>
        <w:t>,</w:t>
      </w:r>
    </w:p>
    <w:p w:rsidR="00D8157B" w:rsidRDefault="00D8157B" w:rsidP="00D8157B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DANS LE CADRE DE LA 31</w:t>
      </w:r>
      <w:r w:rsidRPr="00A150FF">
        <w:rPr>
          <w:b/>
          <w:sz w:val="28"/>
          <w:szCs w:val="24"/>
          <w:vertAlign w:val="superscript"/>
        </w:rPr>
        <w:t>ème</w:t>
      </w:r>
      <w:r w:rsidRPr="00A150FF">
        <w:rPr>
          <w:b/>
          <w:sz w:val="28"/>
          <w:szCs w:val="24"/>
        </w:rPr>
        <w:t xml:space="preserve"> SESSION DE DE L’EPU, </w:t>
      </w:r>
    </w:p>
    <w:p w:rsidR="00D8157B" w:rsidRPr="00A150FF" w:rsidRDefault="00D8157B" w:rsidP="00D8157B">
      <w:pPr>
        <w:spacing w:after="0"/>
        <w:jc w:val="center"/>
        <w:rPr>
          <w:b/>
          <w:sz w:val="28"/>
          <w:szCs w:val="24"/>
        </w:rPr>
      </w:pPr>
      <w:r w:rsidRPr="00A150FF">
        <w:rPr>
          <w:b/>
          <w:sz w:val="28"/>
          <w:szCs w:val="24"/>
        </w:rPr>
        <w:t>A GENEVE LE 0</w:t>
      </w:r>
      <w:r>
        <w:rPr>
          <w:b/>
          <w:sz w:val="28"/>
          <w:szCs w:val="24"/>
        </w:rPr>
        <w:t>5</w:t>
      </w:r>
      <w:r>
        <w:rPr>
          <w:b/>
          <w:sz w:val="28"/>
          <w:szCs w:val="24"/>
        </w:rPr>
        <w:t xml:space="preserve"> JANVIER 2018</w:t>
      </w:r>
      <w:r w:rsidRPr="00A150FF">
        <w:rPr>
          <w:b/>
          <w:sz w:val="28"/>
          <w:szCs w:val="24"/>
        </w:rPr>
        <w:t>.</w:t>
      </w:r>
    </w:p>
    <w:p w:rsidR="00D8157B" w:rsidRDefault="00D8157B" w:rsidP="00D8157B">
      <w:pPr>
        <w:spacing w:after="0"/>
        <w:jc w:val="center"/>
        <w:rPr>
          <w:b/>
          <w:sz w:val="24"/>
          <w:szCs w:val="24"/>
        </w:rPr>
      </w:pPr>
    </w:p>
    <w:p w:rsidR="00D8157B" w:rsidRDefault="00D8157B" w:rsidP="00D8157B">
      <w:pPr>
        <w:spacing w:after="0"/>
        <w:ind w:firstLine="708"/>
        <w:jc w:val="both"/>
        <w:rPr>
          <w:sz w:val="24"/>
          <w:szCs w:val="24"/>
        </w:rPr>
      </w:pPr>
    </w:p>
    <w:p w:rsidR="00D8157B" w:rsidRDefault="00D8157B" w:rsidP="00D8157B">
      <w:pPr>
        <w:spacing w:after="0"/>
        <w:ind w:firstLine="708"/>
        <w:jc w:val="both"/>
        <w:rPr>
          <w:sz w:val="24"/>
          <w:szCs w:val="24"/>
        </w:rPr>
      </w:pPr>
    </w:p>
    <w:p w:rsidR="00D8157B" w:rsidRPr="002243ED" w:rsidRDefault="00D8157B" w:rsidP="00D8157B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>Merci M. Le Président,</w:t>
      </w:r>
    </w:p>
    <w:p w:rsidR="00D8157B" w:rsidRDefault="00D8157B" w:rsidP="00D8157B">
      <w:pPr>
        <w:spacing w:after="0"/>
        <w:ind w:firstLine="708"/>
        <w:jc w:val="both"/>
        <w:rPr>
          <w:sz w:val="28"/>
          <w:szCs w:val="24"/>
        </w:rPr>
      </w:pPr>
    </w:p>
    <w:p w:rsidR="00D8157B" w:rsidRDefault="00D8157B" w:rsidP="00D8157B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>La Délégation de l’Union des Comores souhaite une chaleureuse bienvenue à la Délégation de la Républi</w:t>
      </w:r>
      <w:r>
        <w:rPr>
          <w:sz w:val="28"/>
          <w:szCs w:val="24"/>
        </w:rPr>
        <w:t xml:space="preserve">que </w:t>
      </w:r>
      <w:r>
        <w:rPr>
          <w:sz w:val="28"/>
          <w:szCs w:val="24"/>
        </w:rPr>
        <w:t>du Sénégal</w:t>
      </w:r>
      <w:r w:rsidRPr="002243ED">
        <w:rPr>
          <w:sz w:val="28"/>
          <w:szCs w:val="24"/>
        </w:rPr>
        <w:t xml:space="preserve"> et l</w:t>
      </w:r>
      <w:r>
        <w:rPr>
          <w:sz w:val="28"/>
          <w:szCs w:val="24"/>
        </w:rPr>
        <w:t xml:space="preserve">ui adresse ses </w:t>
      </w:r>
      <w:r w:rsidRPr="002243ED">
        <w:rPr>
          <w:sz w:val="28"/>
          <w:szCs w:val="24"/>
        </w:rPr>
        <w:t>fél</w:t>
      </w:r>
      <w:r>
        <w:rPr>
          <w:sz w:val="28"/>
          <w:szCs w:val="24"/>
        </w:rPr>
        <w:t>icit</w:t>
      </w:r>
      <w:r>
        <w:rPr>
          <w:sz w:val="28"/>
          <w:szCs w:val="24"/>
        </w:rPr>
        <w:t xml:space="preserve">ations </w:t>
      </w:r>
      <w:r>
        <w:rPr>
          <w:sz w:val="28"/>
          <w:szCs w:val="24"/>
        </w:rPr>
        <w:t xml:space="preserve">pour les progrès </w:t>
      </w:r>
      <w:r>
        <w:rPr>
          <w:sz w:val="28"/>
          <w:szCs w:val="24"/>
        </w:rPr>
        <w:t>réalisés dans plusieurs domaines relatifs aux droits de l’homme, notamment ceux qui concernent les femmes</w:t>
      </w:r>
      <w:r w:rsidR="00277FB2">
        <w:rPr>
          <w:sz w:val="28"/>
          <w:szCs w:val="24"/>
        </w:rPr>
        <w:t>.</w:t>
      </w:r>
    </w:p>
    <w:p w:rsidR="00277FB2" w:rsidRDefault="00D8157B" w:rsidP="00D8157B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Il nous plaît de souligner ici </w:t>
      </w:r>
      <w:r w:rsidR="00277FB2">
        <w:rPr>
          <w:sz w:val="28"/>
          <w:szCs w:val="24"/>
        </w:rPr>
        <w:t xml:space="preserve">que </w:t>
      </w:r>
      <w:r>
        <w:rPr>
          <w:sz w:val="28"/>
          <w:szCs w:val="24"/>
        </w:rPr>
        <w:t xml:space="preserve">le Sénégal </w:t>
      </w:r>
      <w:r w:rsidR="00277FB2">
        <w:rPr>
          <w:sz w:val="28"/>
          <w:szCs w:val="24"/>
        </w:rPr>
        <w:t xml:space="preserve">est dans la bonne voie </w:t>
      </w:r>
      <w:r>
        <w:rPr>
          <w:sz w:val="28"/>
          <w:szCs w:val="24"/>
        </w:rPr>
        <w:t xml:space="preserve">en matière de parité, avec un Parlement </w:t>
      </w:r>
      <w:r w:rsidR="00277FB2">
        <w:rPr>
          <w:sz w:val="28"/>
          <w:szCs w:val="24"/>
        </w:rPr>
        <w:t xml:space="preserve">qui </w:t>
      </w:r>
      <w:r>
        <w:rPr>
          <w:sz w:val="28"/>
          <w:szCs w:val="24"/>
        </w:rPr>
        <w:t xml:space="preserve">compte quasiment autant de femmes que d’hommes élus. </w:t>
      </w:r>
      <w:r w:rsidR="00277FB2">
        <w:rPr>
          <w:sz w:val="28"/>
          <w:szCs w:val="24"/>
        </w:rPr>
        <w:t xml:space="preserve">Mais ce cas, certes encourageant, est loin de refléter la réalité de la situation des femmes en général. </w:t>
      </w:r>
    </w:p>
    <w:p w:rsidR="00277FB2" w:rsidRDefault="00277FB2" w:rsidP="00277FB2">
      <w:pPr>
        <w:spacing w:after="0"/>
        <w:ind w:firstLine="708"/>
        <w:jc w:val="both"/>
        <w:rPr>
          <w:sz w:val="28"/>
          <w:szCs w:val="24"/>
        </w:rPr>
      </w:pPr>
    </w:p>
    <w:p w:rsidR="00277FB2" w:rsidRDefault="00277FB2" w:rsidP="00277FB2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C’est pourquoi ma Délégation recommande au Sénégal de poursuivre </w:t>
      </w:r>
      <w:r w:rsidR="005108EE">
        <w:rPr>
          <w:sz w:val="28"/>
          <w:szCs w:val="24"/>
        </w:rPr>
        <w:t xml:space="preserve">et de renforcer </w:t>
      </w:r>
      <w:r>
        <w:rPr>
          <w:sz w:val="28"/>
          <w:szCs w:val="24"/>
        </w:rPr>
        <w:t>toute</w:t>
      </w:r>
      <w:r w:rsidR="005108EE">
        <w:rPr>
          <w:sz w:val="28"/>
          <w:szCs w:val="24"/>
        </w:rPr>
        <w:t>s</w:t>
      </w:r>
      <w:r>
        <w:rPr>
          <w:sz w:val="28"/>
          <w:szCs w:val="24"/>
        </w:rPr>
        <w:t xml:space="preserve"> </w:t>
      </w:r>
      <w:r w:rsidR="005108EE">
        <w:rPr>
          <w:sz w:val="28"/>
          <w:szCs w:val="24"/>
        </w:rPr>
        <w:t xml:space="preserve">les </w:t>
      </w:r>
      <w:r>
        <w:rPr>
          <w:sz w:val="28"/>
          <w:szCs w:val="24"/>
        </w:rPr>
        <w:t>initiativ</w:t>
      </w:r>
      <w:r w:rsidR="005108EE">
        <w:rPr>
          <w:sz w:val="28"/>
          <w:szCs w:val="24"/>
        </w:rPr>
        <w:t xml:space="preserve">es et toutes les actions </w:t>
      </w:r>
      <w:r>
        <w:rPr>
          <w:sz w:val="28"/>
          <w:szCs w:val="24"/>
        </w:rPr>
        <w:t xml:space="preserve"> tendant à généraliser cette parité </w:t>
      </w:r>
      <w:r w:rsidR="005108EE">
        <w:rPr>
          <w:sz w:val="28"/>
          <w:szCs w:val="24"/>
        </w:rPr>
        <w:t>homme/femme que lui impose sa L</w:t>
      </w:r>
      <w:r>
        <w:rPr>
          <w:sz w:val="28"/>
          <w:szCs w:val="24"/>
        </w:rPr>
        <w:t xml:space="preserve">égislation. </w:t>
      </w:r>
    </w:p>
    <w:p w:rsidR="00277FB2" w:rsidRDefault="00277FB2" w:rsidP="00277FB2">
      <w:pPr>
        <w:spacing w:after="0"/>
        <w:ind w:firstLine="708"/>
        <w:jc w:val="both"/>
        <w:rPr>
          <w:sz w:val="28"/>
          <w:szCs w:val="24"/>
        </w:rPr>
      </w:pPr>
    </w:p>
    <w:p w:rsidR="00277FB2" w:rsidRDefault="00277FB2" w:rsidP="00277FB2">
      <w:pPr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Dans un tout autre domaine, ma Délégation recommande au Sénégal </w:t>
      </w:r>
      <w:r w:rsidR="005108EE">
        <w:rPr>
          <w:sz w:val="28"/>
          <w:szCs w:val="24"/>
        </w:rPr>
        <w:t xml:space="preserve">de prendre toutes les mesures pour mieux assurer </w:t>
      </w:r>
      <w:bookmarkStart w:id="0" w:name="_GoBack"/>
      <w:bookmarkEnd w:id="0"/>
      <w:r w:rsidR="005108EE">
        <w:rPr>
          <w:sz w:val="28"/>
          <w:szCs w:val="24"/>
        </w:rPr>
        <w:t>la protection et l’éducation des enfants de rue et des enfants rendus à la mendicité par des pratiques éducatives coutumières qui violent les droits élémentaires des enfants.</w:t>
      </w:r>
    </w:p>
    <w:p w:rsidR="00277FB2" w:rsidRDefault="00277FB2" w:rsidP="00277FB2">
      <w:pPr>
        <w:spacing w:after="0"/>
        <w:ind w:firstLine="708"/>
        <w:jc w:val="both"/>
        <w:rPr>
          <w:sz w:val="28"/>
          <w:szCs w:val="24"/>
        </w:rPr>
      </w:pPr>
    </w:p>
    <w:p w:rsidR="00D8157B" w:rsidRPr="002243ED" w:rsidRDefault="00D8157B" w:rsidP="00277FB2">
      <w:pPr>
        <w:spacing w:after="0"/>
        <w:ind w:firstLine="708"/>
        <w:jc w:val="both"/>
        <w:rPr>
          <w:sz w:val="28"/>
          <w:szCs w:val="24"/>
        </w:rPr>
      </w:pPr>
      <w:r w:rsidRPr="002243ED">
        <w:rPr>
          <w:sz w:val="28"/>
          <w:szCs w:val="24"/>
        </w:rPr>
        <w:t xml:space="preserve">Merci </w:t>
      </w:r>
      <w:r>
        <w:rPr>
          <w:sz w:val="28"/>
          <w:szCs w:val="24"/>
        </w:rPr>
        <w:t>M. Le Président</w:t>
      </w:r>
      <w:r w:rsidRPr="002243ED">
        <w:rPr>
          <w:sz w:val="28"/>
          <w:szCs w:val="24"/>
        </w:rPr>
        <w:t>.</w:t>
      </w:r>
    </w:p>
    <w:sectPr w:rsidR="00D8157B" w:rsidRPr="0022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1FE"/>
    <w:multiLevelType w:val="hybridMultilevel"/>
    <w:tmpl w:val="51DCB788"/>
    <w:lvl w:ilvl="0" w:tplc="8D1C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B"/>
    <w:rsid w:val="00277FB2"/>
    <w:rsid w:val="005108EE"/>
    <w:rsid w:val="00C84171"/>
    <w:rsid w:val="00D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7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7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6D013-DC31-453D-BAA7-3D672325057D}"/>
</file>

<file path=customXml/itemProps2.xml><?xml version="1.0" encoding="utf-8"?>
<ds:datastoreItem xmlns:ds="http://schemas.openxmlformats.org/officeDocument/2006/customXml" ds:itemID="{D035C977-B79B-4DC8-9964-7136C371A244}"/>
</file>

<file path=customXml/itemProps3.xml><?xml version="1.0" encoding="utf-8"?>
<ds:datastoreItem xmlns:ds="http://schemas.openxmlformats.org/officeDocument/2006/customXml" ds:itemID="{2BD93538-5D15-4457-8AFD-C62068D12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1</cp:revision>
  <dcterms:created xsi:type="dcterms:W3CDTF">2018-11-02T11:04:00Z</dcterms:created>
  <dcterms:modified xsi:type="dcterms:W3CDTF">2018-11-02T11:33:00Z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