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  <w:bookmarkStart w:id="0" w:name="_GoBack"/>
      <w:bookmarkEnd w:id="0"/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7D29E0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31st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7D29E0">
        <w:rPr>
          <w:b/>
          <w:i/>
          <w:color w:val="365F91" w:themeColor="accent1" w:themeShade="BF"/>
          <w:sz w:val="28"/>
          <w:szCs w:val="28"/>
          <w:lang w:val="en-US"/>
        </w:rPr>
        <w:t>Mexico</w:t>
      </w:r>
    </w:p>
    <w:p w:rsidR="00A74EBD" w:rsidRPr="00A74EBD" w:rsidRDefault="007D29E0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7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 w:rsidR="007D2DEF">
        <w:rPr>
          <w:color w:val="365F91" w:themeColor="accent1" w:themeShade="BF"/>
          <w:sz w:val="28"/>
          <w:szCs w:val="28"/>
          <w:lang w:val="en-US"/>
        </w:rPr>
        <w:t>November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C25DAA" w:rsidRDefault="00C25DAA" w:rsidP="00A74EBD">
      <w:pPr>
        <w:jc w:val="both"/>
        <w:rPr>
          <w:sz w:val="28"/>
          <w:szCs w:val="28"/>
          <w:lang w:val="en-US"/>
        </w:rPr>
      </w:pPr>
    </w:p>
    <w:p w:rsidR="00161A91" w:rsidRDefault="00161A91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warmly welcomes the Delegation</w:t>
      </w:r>
      <w:r w:rsidR="008C5A19">
        <w:rPr>
          <w:sz w:val="28"/>
          <w:szCs w:val="28"/>
          <w:lang w:val="en-US"/>
        </w:rPr>
        <w:t xml:space="preserve"> of </w:t>
      </w:r>
      <w:r w:rsidR="007D29E0">
        <w:rPr>
          <w:sz w:val="28"/>
          <w:szCs w:val="28"/>
          <w:lang w:val="en-US"/>
        </w:rPr>
        <w:t>Mexico</w:t>
      </w:r>
      <w:r w:rsidR="008C5A19">
        <w:rPr>
          <w:sz w:val="28"/>
          <w:szCs w:val="28"/>
          <w:lang w:val="en-US"/>
        </w:rPr>
        <w:t xml:space="preserve"> and thanks </w:t>
      </w:r>
      <w:r>
        <w:rPr>
          <w:sz w:val="28"/>
          <w:szCs w:val="28"/>
          <w:lang w:val="en-US"/>
        </w:rPr>
        <w:t>for the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0605F2" w:rsidRDefault="00B33C6B" w:rsidP="00165A4B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</w:t>
      </w:r>
      <w:r w:rsidR="00D518E2">
        <w:rPr>
          <w:sz w:val="28"/>
          <w:szCs w:val="28"/>
          <w:lang w:val="en-US"/>
        </w:rPr>
        <w:t xml:space="preserve"> commends the positive developments in the </w:t>
      </w:r>
      <w:r w:rsidR="007D29E0">
        <w:rPr>
          <w:sz w:val="28"/>
          <w:szCs w:val="28"/>
          <w:lang w:val="en-US"/>
        </w:rPr>
        <w:t xml:space="preserve">legislative, policy </w:t>
      </w:r>
      <w:r w:rsidR="00D518E2">
        <w:rPr>
          <w:sz w:val="28"/>
          <w:szCs w:val="28"/>
          <w:lang w:val="en-US"/>
        </w:rPr>
        <w:t xml:space="preserve">and institutional framework related to the </w:t>
      </w:r>
      <w:r w:rsidR="003804E5">
        <w:rPr>
          <w:sz w:val="28"/>
          <w:szCs w:val="28"/>
          <w:lang w:val="en-US"/>
        </w:rPr>
        <w:t>p</w:t>
      </w:r>
      <w:r w:rsidR="00D518E2">
        <w:rPr>
          <w:sz w:val="28"/>
          <w:szCs w:val="28"/>
          <w:lang w:val="en-US"/>
        </w:rPr>
        <w:t xml:space="preserve">rotection </w:t>
      </w:r>
      <w:r w:rsidR="003804E5">
        <w:rPr>
          <w:sz w:val="28"/>
          <w:szCs w:val="28"/>
          <w:lang w:val="en-US"/>
        </w:rPr>
        <w:t xml:space="preserve">of human rights </w:t>
      </w:r>
      <w:r w:rsidR="00D518E2">
        <w:rPr>
          <w:sz w:val="28"/>
          <w:szCs w:val="28"/>
          <w:lang w:val="en-US"/>
        </w:rPr>
        <w:t xml:space="preserve">in </w:t>
      </w:r>
      <w:r w:rsidR="00161A91">
        <w:rPr>
          <w:sz w:val="28"/>
          <w:szCs w:val="28"/>
          <w:lang w:val="en-US"/>
        </w:rPr>
        <w:t>Mexico</w:t>
      </w:r>
      <w:r w:rsidR="007D29E0">
        <w:rPr>
          <w:sz w:val="28"/>
          <w:szCs w:val="28"/>
          <w:lang w:val="en-US"/>
        </w:rPr>
        <w:t xml:space="preserve"> </w:t>
      </w:r>
      <w:r w:rsidR="00E04CE8">
        <w:rPr>
          <w:sz w:val="28"/>
          <w:szCs w:val="28"/>
          <w:lang w:val="en-US"/>
        </w:rPr>
        <w:t xml:space="preserve">in </w:t>
      </w:r>
      <w:r w:rsidR="002F594F">
        <w:rPr>
          <w:sz w:val="28"/>
          <w:szCs w:val="28"/>
          <w:lang w:val="en-US"/>
        </w:rPr>
        <w:t xml:space="preserve">the </w:t>
      </w:r>
      <w:r w:rsidR="00E04CE8">
        <w:rPr>
          <w:sz w:val="28"/>
          <w:szCs w:val="28"/>
          <w:lang w:val="en-US"/>
        </w:rPr>
        <w:t>recent years</w:t>
      </w:r>
      <w:r w:rsidR="00D518E2">
        <w:rPr>
          <w:sz w:val="28"/>
          <w:szCs w:val="28"/>
          <w:lang w:val="en-US"/>
        </w:rPr>
        <w:t xml:space="preserve">. We note </w:t>
      </w:r>
      <w:r w:rsidR="003804E5">
        <w:rPr>
          <w:sz w:val="28"/>
          <w:szCs w:val="28"/>
          <w:lang w:val="en-US"/>
        </w:rPr>
        <w:t xml:space="preserve">with appreciation </w:t>
      </w:r>
      <w:r w:rsidR="007D29E0">
        <w:rPr>
          <w:sz w:val="28"/>
          <w:szCs w:val="28"/>
          <w:lang w:val="en-US"/>
        </w:rPr>
        <w:t>the adoption of the General Act on the Rights of Children and Adolescents in 2014</w:t>
      </w:r>
      <w:r w:rsidR="00E04CE8">
        <w:rPr>
          <w:sz w:val="28"/>
          <w:szCs w:val="28"/>
          <w:lang w:val="en-US"/>
        </w:rPr>
        <w:t xml:space="preserve"> </w:t>
      </w:r>
      <w:r w:rsidR="00C25DAA">
        <w:rPr>
          <w:sz w:val="28"/>
          <w:szCs w:val="28"/>
          <w:lang w:val="en-US"/>
        </w:rPr>
        <w:t>as well as</w:t>
      </w:r>
      <w:r w:rsidR="007D29E0">
        <w:rPr>
          <w:sz w:val="28"/>
          <w:szCs w:val="28"/>
          <w:lang w:val="en-US"/>
        </w:rPr>
        <w:t xml:space="preserve"> </w:t>
      </w:r>
      <w:r w:rsidR="00D518E2">
        <w:rPr>
          <w:sz w:val="28"/>
          <w:szCs w:val="28"/>
          <w:lang w:val="en-US"/>
        </w:rPr>
        <w:t>th</w:t>
      </w:r>
      <w:r w:rsidR="007D29E0">
        <w:rPr>
          <w:sz w:val="28"/>
          <w:szCs w:val="28"/>
          <w:lang w:val="en-US"/>
        </w:rPr>
        <w:t xml:space="preserve">e implementation of the National Human Rights </w:t>
      </w:r>
      <w:proofErr w:type="spellStart"/>
      <w:r w:rsidR="007D29E0">
        <w:rPr>
          <w:sz w:val="28"/>
          <w:szCs w:val="28"/>
          <w:lang w:val="en-US"/>
        </w:rPr>
        <w:t>Programme</w:t>
      </w:r>
      <w:proofErr w:type="spellEnd"/>
      <w:r w:rsidR="007D29E0">
        <w:rPr>
          <w:sz w:val="28"/>
          <w:szCs w:val="28"/>
          <w:lang w:val="en-US"/>
        </w:rPr>
        <w:t xml:space="preserve"> 2014-2018</w:t>
      </w:r>
      <w:r w:rsidR="00C25DAA">
        <w:rPr>
          <w:sz w:val="28"/>
          <w:szCs w:val="28"/>
          <w:lang w:val="en-US"/>
        </w:rPr>
        <w:t xml:space="preserve"> and </w:t>
      </w:r>
      <w:r w:rsidR="000605F2">
        <w:rPr>
          <w:sz w:val="28"/>
          <w:szCs w:val="28"/>
          <w:lang w:val="en-US"/>
        </w:rPr>
        <w:t xml:space="preserve">the </w:t>
      </w:r>
      <w:r w:rsidR="00E04CE8">
        <w:rPr>
          <w:sz w:val="28"/>
          <w:szCs w:val="28"/>
          <w:lang w:val="en-US"/>
        </w:rPr>
        <w:t xml:space="preserve">National </w:t>
      </w:r>
      <w:proofErr w:type="spellStart"/>
      <w:r w:rsidR="00E04CE8">
        <w:rPr>
          <w:sz w:val="28"/>
          <w:szCs w:val="28"/>
          <w:lang w:val="en-US"/>
        </w:rPr>
        <w:t>Programme</w:t>
      </w:r>
      <w:proofErr w:type="spellEnd"/>
      <w:r w:rsidR="00E04CE8">
        <w:rPr>
          <w:sz w:val="28"/>
          <w:szCs w:val="28"/>
          <w:lang w:val="en-US"/>
        </w:rPr>
        <w:t xml:space="preserve"> for Equality of Opportunities and Non-Discrimination against Women 2013-2018</w:t>
      </w:r>
      <w:r w:rsidR="00C25DAA">
        <w:rPr>
          <w:sz w:val="28"/>
          <w:szCs w:val="28"/>
          <w:lang w:val="en-US"/>
        </w:rPr>
        <w:t>.</w:t>
      </w:r>
      <w:r w:rsidR="000605F2">
        <w:rPr>
          <w:sz w:val="28"/>
          <w:szCs w:val="28"/>
          <w:lang w:val="en-US"/>
        </w:rPr>
        <w:t xml:space="preserve"> </w:t>
      </w:r>
    </w:p>
    <w:p w:rsidR="00C25DAA" w:rsidRDefault="00C25DAA" w:rsidP="00165A4B">
      <w:pPr>
        <w:jc w:val="both"/>
        <w:rPr>
          <w:sz w:val="28"/>
          <w:szCs w:val="28"/>
          <w:lang w:val="en-US"/>
        </w:rPr>
      </w:pPr>
    </w:p>
    <w:p w:rsidR="007D29E0" w:rsidRDefault="000605F2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</w:t>
      </w:r>
      <w:r w:rsidR="007D29E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would like to highlight </w:t>
      </w:r>
      <w:r w:rsidR="007D29E0">
        <w:rPr>
          <w:sz w:val="28"/>
          <w:szCs w:val="28"/>
          <w:lang w:val="en-US"/>
        </w:rPr>
        <w:t xml:space="preserve">that in June 2018 amendments were introduced </w:t>
      </w:r>
      <w:r w:rsidR="00E04CE8">
        <w:rPr>
          <w:sz w:val="28"/>
          <w:szCs w:val="28"/>
          <w:lang w:val="en-US"/>
        </w:rPr>
        <w:t xml:space="preserve">into the National Human Rights Commission Act which, in conformity of the Paris Principles, stipulate transparent election of Presidency and Consultative council with the participation of society. </w:t>
      </w:r>
      <w:r w:rsidR="007D29E0">
        <w:rPr>
          <w:sz w:val="28"/>
          <w:szCs w:val="28"/>
          <w:lang w:val="en-US"/>
        </w:rPr>
        <w:t xml:space="preserve"> </w:t>
      </w:r>
      <w:r w:rsidR="00D518E2">
        <w:rPr>
          <w:sz w:val="28"/>
          <w:szCs w:val="28"/>
          <w:lang w:val="en-US"/>
        </w:rPr>
        <w:t xml:space="preserve"> </w:t>
      </w:r>
    </w:p>
    <w:p w:rsidR="00D518E2" w:rsidRDefault="00D518E2" w:rsidP="00A74EBD">
      <w:pPr>
        <w:jc w:val="both"/>
        <w:rPr>
          <w:sz w:val="28"/>
          <w:szCs w:val="28"/>
          <w:lang w:val="en-US"/>
        </w:rPr>
      </w:pPr>
    </w:p>
    <w:p w:rsidR="00B1565A" w:rsidRPr="00A74EBD" w:rsidRDefault="00165A4B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3804E5">
        <w:rPr>
          <w:sz w:val="28"/>
          <w:szCs w:val="28"/>
          <w:lang w:val="en-US"/>
        </w:rPr>
        <w:t>value</w:t>
      </w:r>
      <w:r w:rsidR="00B33C6B" w:rsidRPr="00A74EBD">
        <w:rPr>
          <w:sz w:val="28"/>
          <w:szCs w:val="28"/>
          <w:lang w:val="en-US"/>
        </w:rPr>
        <w:t xml:space="preserve"> th</w:t>
      </w:r>
      <w:r>
        <w:rPr>
          <w:sz w:val="28"/>
          <w:szCs w:val="28"/>
          <w:lang w:val="en-US"/>
        </w:rPr>
        <w:t>e</w:t>
      </w:r>
      <w:r w:rsidR="00B33C6B" w:rsidRPr="00A74EBD">
        <w:rPr>
          <w:sz w:val="28"/>
          <w:szCs w:val="28"/>
          <w:lang w:val="en-US"/>
        </w:rPr>
        <w:t xml:space="preserve"> </w:t>
      </w:r>
      <w:r w:rsidRPr="00A74EBD">
        <w:rPr>
          <w:sz w:val="28"/>
          <w:szCs w:val="28"/>
          <w:lang w:val="en-US"/>
        </w:rPr>
        <w:t xml:space="preserve">detailed information </w:t>
      </w:r>
      <w:r>
        <w:rPr>
          <w:sz w:val="28"/>
          <w:szCs w:val="28"/>
          <w:lang w:val="en-US"/>
        </w:rPr>
        <w:t>on the follow-up to recommen</w:t>
      </w:r>
      <w:r w:rsidR="00B33C6B" w:rsidRPr="00A74EBD">
        <w:rPr>
          <w:sz w:val="28"/>
          <w:szCs w:val="28"/>
          <w:lang w:val="en-US"/>
        </w:rPr>
        <w:t xml:space="preserve">dations of the Second UPR </w:t>
      </w:r>
      <w:r w:rsidR="00764C13">
        <w:rPr>
          <w:sz w:val="28"/>
          <w:szCs w:val="28"/>
          <w:lang w:val="en-US"/>
        </w:rPr>
        <w:t>that has been provided i</w:t>
      </w:r>
      <w:r w:rsidR="00B33C6B" w:rsidRPr="00A74EBD">
        <w:rPr>
          <w:sz w:val="28"/>
          <w:szCs w:val="28"/>
          <w:lang w:val="en-US"/>
        </w:rPr>
        <w:t>n the national report</w:t>
      </w:r>
      <w:r w:rsidR="007F7F2F" w:rsidRPr="00A74E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="00E04CE8">
        <w:rPr>
          <w:sz w:val="28"/>
          <w:szCs w:val="28"/>
          <w:lang w:val="en-US"/>
        </w:rPr>
        <w:t xml:space="preserve"> Mexico</w:t>
      </w:r>
      <w:r w:rsidR="00764C13">
        <w:rPr>
          <w:sz w:val="28"/>
          <w:szCs w:val="28"/>
          <w:lang w:val="en-US"/>
        </w:rPr>
        <w:t xml:space="preserve">. </w:t>
      </w:r>
      <w:r w:rsidR="00B33C6B" w:rsidRPr="00A74EBD">
        <w:rPr>
          <w:sz w:val="28"/>
          <w:szCs w:val="28"/>
          <w:lang w:val="en-US"/>
        </w:rPr>
        <w:t xml:space="preserve">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B1565A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0605F2">
        <w:rPr>
          <w:sz w:val="28"/>
          <w:szCs w:val="28"/>
          <w:lang w:val="en-US"/>
        </w:rPr>
        <w:t>s</w:t>
      </w:r>
      <w:r w:rsidR="00266C1D">
        <w:rPr>
          <w:sz w:val="28"/>
          <w:szCs w:val="28"/>
          <w:lang w:val="en-US"/>
        </w:rPr>
        <w:t xml:space="preserve"> to </w:t>
      </w:r>
      <w:r w:rsidR="00E04CE8">
        <w:rPr>
          <w:sz w:val="28"/>
          <w:szCs w:val="28"/>
          <w:lang w:val="en-US"/>
        </w:rPr>
        <w:t>Mexico</w:t>
      </w:r>
      <w:r w:rsidRPr="00A74EBD">
        <w:rPr>
          <w:sz w:val="28"/>
          <w:szCs w:val="28"/>
          <w:lang w:val="en-US"/>
        </w:rPr>
        <w:t>:</w:t>
      </w:r>
    </w:p>
    <w:p w:rsidR="005006B1" w:rsidRPr="00A74EBD" w:rsidRDefault="005006B1" w:rsidP="00A74EBD">
      <w:pPr>
        <w:jc w:val="both"/>
        <w:rPr>
          <w:sz w:val="28"/>
          <w:szCs w:val="28"/>
          <w:lang w:val="en-US"/>
        </w:rPr>
      </w:pPr>
    </w:p>
    <w:p w:rsidR="00C25DAA" w:rsidRDefault="00C25DAA" w:rsidP="00C25DAA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implement measures aimed at ensuring women’s appointment to decision-making positions in the executive </w:t>
      </w:r>
      <w:r w:rsidR="00161A91">
        <w:rPr>
          <w:rFonts w:ascii="Times New Roman" w:hAnsi="Times New Roman"/>
          <w:sz w:val="28"/>
          <w:szCs w:val="28"/>
        </w:rPr>
        <w:t>agencies</w:t>
      </w:r>
      <w:r>
        <w:rPr>
          <w:rFonts w:ascii="Times New Roman" w:hAnsi="Times New Roman"/>
          <w:sz w:val="28"/>
          <w:szCs w:val="28"/>
        </w:rPr>
        <w:t xml:space="preserve"> and the judiciary system; </w:t>
      </w:r>
    </w:p>
    <w:p w:rsidR="00C25DAA" w:rsidRDefault="00C25DAA" w:rsidP="00C25D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804E5" w:rsidRPr="00C25DAA" w:rsidRDefault="00C25DAA" w:rsidP="00C25DAA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continue efforts to eliminate all forms of domestic and institutional degrading treatment </w:t>
      </w:r>
      <w:r w:rsidR="00161A91">
        <w:rPr>
          <w:rFonts w:ascii="Times New Roman" w:hAnsi="Times New Roman"/>
          <w:sz w:val="28"/>
          <w:szCs w:val="28"/>
        </w:rPr>
        <w:t xml:space="preserve">of </w:t>
      </w:r>
      <w:r>
        <w:rPr>
          <w:rFonts w:ascii="Times New Roman" w:hAnsi="Times New Roman"/>
          <w:sz w:val="28"/>
          <w:szCs w:val="28"/>
        </w:rPr>
        <w:t>children with disabilities.</w:t>
      </w:r>
    </w:p>
    <w:p w:rsidR="00EC3ECD" w:rsidRPr="00C25DAA" w:rsidRDefault="00EC3ECD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8C5A19">
        <w:rPr>
          <w:sz w:val="28"/>
          <w:szCs w:val="28"/>
          <w:lang w:val="en-US"/>
        </w:rPr>
        <w:t xml:space="preserve">of </w:t>
      </w:r>
      <w:r w:rsidR="00E04CE8">
        <w:rPr>
          <w:sz w:val="28"/>
          <w:szCs w:val="28"/>
          <w:lang w:val="en-US"/>
        </w:rPr>
        <w:t>Mexico</w:t>
      </w:r>
      <w:r w:rsidR="008C5A1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 successful 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>, Mr. President</w:t>
      </w:r>
      <w:r>
        <w:rPr>
          <w:sz w:val="28"/>
          <w:szCs w:val="28"/>
          <w:lang w:val="en-US"/>
        </w:rPr>
        <w:t>!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C162D6"/>
    <w:multiLevelType w:val="hybridMultilevel"/>
    <w:tmpl w:val="50D8D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605F2"/>
    <w:rsid w:val="00071072"/>
    <w:rsid w:val="0007189A"/>
    <w:rsid w:val="00076CDB"/>
    <w:rsid w:val="000C4792"/>
    <w:rsid w:val="000D23F4"/>
    <w:rsid w:val="000E0609"/>
    <w:rsid w:val="00161A91"/>
    <w:rsid w:val="0016326F"/>
    <w:rsid w:val="00165A4B"/>
    <w:rsid w:val="00183680"/>
    <w:rsid w:val="00187E2D"/>
    <w:rsid w:val="001931D7"/>
    <w:rsid w:val="001B2044"/>
    <w:rsid w:val="001B6EB7"/>
    <w:rsid w:val="002122D2"/>
    <w:rsid w:val="00223843"/>
    <w:rsid w:val="002278FD"/>
    <w:rsid w:val="00230AE3"/>
    <w:rsid w:val="002362E0"/>
    <w:rsid w:val="00254DF1"/>
    <w:rsid w:val="00266C1D"/>
    <w:rsid w:val="00281F06"/>
    <w:rsid w:val="00291187"/>
    <w:rsid w:val="0029398F"/>
    <w:rsid w:val="002A37E0"/>
    <w:rsid w:val="002D4AA2"/>
    <w:rsid w:val="002E229F"/>
    <w:rsid w:val="002F0A86"/>
    <w:rsid w:val="002F594F"/>
    <w:rsid w:val="00302441"/>
    <w:rsid w:val="00303A13"/>
    <w:rsid w:val="003115A4"/>
    <w:rsid w:val="00364A4A"/>
    <w:rsid w:val="003804E5"/>
    <w:rsid w:val="003917CF"/>
    <w:rsid w:val="003C73A2"/>
    <w:rsid w:val="003D2F6C"/>
    <w:rsid w:val="003D5B59"/>
    <w:rsid w:val="003E6848"/>
    <w:rsid w:val="003F1C35"/>
    <w:rsid w:val="00400755"/>
    <w:rsid w:val="00410D4E"/>
    <w:rsid w:val="0042276F"/>
    <w:rsid w:val="004425F2"/>
    <w:rsid w:val="00483529"/>
    <w:rsid w:val="0049429D"/>
    <w:rsid w:val="004A35BE"/>
    <w:rsid w:val="004D6ADF"/>
    <w:rsid w:val="005006B1"/>
    <w:rsid w:val="005407A4"/>
    <w:rsid w:val="00572A15"/>
    <w:rsid w:val="005859F6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2E21"/>
    <w:rsid w:val="006236FE"/>
    <w:rsid w:val="00637E68"/>
    <w:rsid w:val="00643C34"/>
    <w:rsid w:val="00643CDE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64C13"/>
    <w:rsid w:val="007923A3"/>
    <w:rsid w:val="00794492"/>
    <w:rsid w:val="007A3C2D"/>
    <w:rsid w:val="007A64AC"/>
    <w:rsid w:val="007B3FA6"/>
    <w:rsid w:val="007D29E0"/>
    <w:rsid w:val="007D2DEF"/>
    <w:rsid w:val="007F7F2F"/>
    <w:rsid w:val="00812539"/>
    <w:rsid w:val="00841E2F"/>
    <w:rsid w:val="008476AB"/>
    <w:rsid w:val="00855340"/>
    <w:rsid w:val="0088146C"/>
    <w:rsid w:val="0088450E"/>
    <w:rsid w:val="00885510"/>
    <w:rsid w:val="008973C8"/>
    <w:rsid w:val="008B4003"/>
    <w:rsid w:val="008C5A19"/>
    <w:rsid w:val="008F2399"/>
    <w:rsid w:val="00906350"/>
    <w:rsid w:val="00917A0C"/>
    <w:rsid w:val="009224D9"/>
    <w:rsid w:val="00935DE4"/>
    <w:rsid w:val="00940EEC"/>
    <w:rsid w:val="00973735"/>
    <w:rsid w:val="00985A31"/>
    <w:rsid w:val="00995907"/>
    <w:rsid w:val="009A085C"/>
    <w:rsid w:val="009A14AB"/>
    <w:rsid w:val="009B3CC0"/>
    <w:rsid w:val="009F70F5"/>
    <w:rsid w:val="009F763D"/>
    <w:rsid w:val="00A20D1B"/>
    <w:rsid w:val="00A2258E"/>
    <w:rsid w:val="00A74EBD"/>
    <w:rsid w:val="00AA6456"/>
    <w:rsid w:val="00AA7B8F"/>
    <w:rsid w:val="00AC2D2E"/>
    <w:rsid w:val="00AD332E"/>
    <w:rsid w:val="00AE2301"/>
    <w:rsid w:val="00B1565A"/>
    <w:rsid w:val="00B2497D"/>
    <w:rsid w:val="00B33C6B"/>
    <w:rsid w:val="00B76409"/>
    <w:rsid w:val="00B77F7E"/>
    <w:rsid w:val="00BB649A"/>
    <w:rsid w:val="00BB7FF8"/>
    <w:rsid w:val="00BF258A"/>
    <w:rsid w:val="00BF41D1"/>
    <w:rsid w:val="00C10E5E"/>
    <w:rsid w:val="00C25DAA"/>
    <w:rsid w:val="00C26FFD"/>
    <w:rsid w:val="00C304B0"/>
    <w:rsid w:val="00C52CF1"/>
    <w:rsid w:val="00C537F2"/>
    <w:rsid w:val="00C66023"/>
    <w:rsid w:val="00C82323"/>
    <w:rsid w:val="00C86102"/>
    <w:rsid w:val="00CB4EA6"/>
    <w:rsid w:val="00CC5566"/>
    <w:rsid w:val="00CD2F0C"/>
    <w:rsid w:val="00CD7F41"/>
    <w:rsid w:val="00CF7EB3"/>
    <w:rsid w:val="00D504BC"/>
    <w:rsid w:val="00D518E2"/>
    <w:rsid w:val="00D61762"/>
    <w:rsid w:val="00D75A1A"/>
    <w:rsid w:val="00D84711"/>
    <w:rsid w:val="00DB794B"/>
    <w:rsid w:val="00DC0435"/>
    <w:rsid w:val="00DC65F4"/>
    <w:rsid w:val="00DF1BB1"/>
    <w:rsid w:val="00DF7EA7"/>
    <w:rsid w:val="00E04CE8"/>
    <w:rsid w:val="00E0712A"/>
    <w:rsid w:val="00E0728F"/>
    <w:rsid w:val="00E12471"/>
    <w:rsid w:val="00E240AB"/>
    <w:rsid w:val="00E66222"/>
    <w:rsid w:val="00E73452"/>
    <w:rsid w:val="00E7704C"/>
    <w:rsid w:val="00EC3ECD"/>
    <w:rsid w:val="00EE75F4"/>
    <w:rsid w:val="00EF4E47"/>
    <w:rsid w:val="00F149BA"/>
    <w:rsid w:val="00F23E1D"/>
    <w:rsid w:val="00F55C69"/>
    <w:rsid w:val="00F618C3"/>
    <w:rsid w:val="00F81596"/>
    <w:rsid w:val="00F828FF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F2878-12DF-46B2-A2FA-80B628C9D20A}"/>
</file>

<file path=customXml/itemProps2.xml><?xml version="1.0" encoding="utf-8"?>
<ds:datastoreItem xmlns:ds="http://schemas.openxmlformats.org/officeDocument/2006/customXml" ds:itemID="{BCB37CBD-9C44-464D-BF8D-EE62E37B057D}"/>
</file>

<file path=customXml/itemProps3.xml><?xml version="1.0" encoding="utf-8"?>
<ds:datastoreItem xmlns:ds="http://schemas.openxmlformats.org/officeDocument/2006/customXml" ds:itemID="{CB702292-4FE2-4651-9C69-A30CB19D3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2017-11-01T14:58:00Z</cp:lastPrinted>
  <dcterms:created xsi:type="dcterms:W3CDTF">2018-11-09T11:19:00Z</dcterms:created>
  <dcterms:modified xsi:type="dcterms:W3CDTF">2018-11-09T11:19:00Z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