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2E" w:rsidRPr="006636A1" w:rsidRDefault="00914E2E" w:rsidP="00914E2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636A1">
        <w:rPr>
          <w:rFonts w:ascii="Arial" w:hAnsi="Arial" w:cs="Arial"/>
          <w:b/>
          <w:sz w:val="28"/>
          <w:szCs w:val="28"/>
        </w:rPr>
        <w:t>EXAMEN PERIÓDICO UNIVERSAL DE CONGO</w:t>
      </w:r>
    </w:p>
    <w:p w:rsidR="00914E2E" w:rsidRPr="006636A1" w:rsidRDefault="00914E2E" w:rsidP="00914E2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636A1">
        <w:rPr>
          <w:rFonts w:ascii="Arial" w:hAnsi="Arial" w:cs="Arial"/>
          <w:b/>
          <w:sz w:val="28"/>
          <w:szCs w:val="28"/>
        </w:rPr>
        <w:t xml:space="preserve">31° SESIÓN </w:t>
      </w:r>
    </w:p>
    <w:p w:rsidR="00914E2E" w:rsidRPr="006636A1" w:rsidRDefault="00914E2E" w:rsidP="00914E2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914E2E" w:rsidRPr="006636A1" w:rsidRDefault="00914E2E" w:rsidP="00914E2E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6636A1">
        <w:rPr>
          <w:rFonts w:ascii="Arial" w:hAnsi="Arial" w:cs="Arial"/>
          <w:sz w:val="28"/>
          <w:szCs w:val="28"/>
        </w:rPr>
        <w:t>Fecha del examen: 14 de noviembre de 2018.</w:t>
      </w:r>
    </w:p>
    <w:p w:rsidR="00914E2E" w:rsidRPr="006636A1" w:rsidRDefault="006636A1" w:rsidP="00914E2E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6636A1">
        <w:rPr>
          <w:rFonts w:ascii="Arial" w:hAnsi="Arial" w:cs="Arial"/>
          <w:sz w:val="28"/>
          <w:szCs w:val="28"/>
        </w:rPr>
        <w:t>Tiempo de intervención: 1 minuto 25 segundos</w:t>
      </w:r>
    </w:p>
    <w:p w:rsidR="006636A1" w:rsidRPr="006636A1" w:rsidRDefault="006636A1" w:rsidP="00914E2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914E2E" w:rsidRPr="006636A1" w:rsidRDefault="00914E2E" w:rsidP="00914E2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636A1">
        <w:rPr>
          <w:rFonts w:ascii="Arial" w:hAnsi="Arial" w:cs="Arial"/>
          <w:b/>
          <w:sz w:val="28"/>
          <w:szCs w:val="28"/>
        </w:rPr>
        <w:t>INTERVENCIÓN ARGENTINA</w:t>
      </w:r>
    </w:p>
    <w:p w:rsidR="00914E2E" w:rsidRPr="006636A1" w:rsidRDefault="00914E2E" w:rsidP="00914E2E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914E2E" w:rsidRPr="006636A1" w:rsidRDefault="00914E2E" w:rsidP="00914E2E">
      <w:pPr>
        <w:jc w:val="both"/>
        <w:rPr>
          <w:rFonts w:ascii="Arial" w:hAnsi="Arial" w:cs="Arial"/>
          <w:sz w:val="28"/>
          <w:szCs w:val="28"/>
          <w:lang w:val="es-AR"/>
        </w:rPr>
      </w:pPr>
      <w:r w:rsidRPr="006636A1">
        <w:rPr>
          <w:rFonts w:ascii="Arial" w:hAnsi="Arial" w:cs="Arial"/>
          <w:sz w:val="28"/>
          <w:szCs w:val="28"/>
          <w:lang w:val="es-AR"/>
        </w:rPr>
        <w:t>Damos la bienvenida a la Delegación de Congo y le agradecemos la presentación de su informe.</w:t>
      </w:r>
    </w:p>
    <w:p w:rsidR="00914E2E" w:rsidRPr="006636A1" w:rsidRDefault="00914E2E" w:rsidP="00914E2E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914E2E" w:rsidRPr="006636A1" w:rsidRDefault="00914E2E" w:rsidP="00914E2E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6636A1">
        <w:rPr>
          <w:rFonts w:ascii="Arial" w:hAnsi="Arial" w:cs="Arial"/>
          <w:sz w:val="28"/>
          <w:szCs w:val="28"/>
          <w:lang w:val="es-AR"/>
        </w:rPr>
        <w:t>Felicitamos a Congo por la abolición de la pena de muerte a raíz de la reforma de su Constitución Nacional en 2015.</w:t>
      </w:r>
    </w:p>
    <w:p w:rsidR="00914E2E" w:rsidRPr="006636A1" w:rsidRDefault="00914E2E" w:rsidP="00914E2E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914E2E" w:rsidRPr="006636A1" w:rsidRDefault="00914E2E" w:rsidP="00914E2E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6636A1">
        <w:rPr>
          <w:rFonts w:ascii="Arial" w:hAnsi="Arial" w:cs="Arial"/>
          <w:sz w:val="28"/>
          <w:szCs w:val="28"/>
          <w:lang w:val="es-AR"/>
        </w:rPr>
        <w:t>La delegación argentina ha leído con interés el apartado sobre “Igualdad, no discriminación y eliminación de la violencia contra la mujer” de su informe nacional</w:t>
      </w:r>
      <w:r w:rsidR="006636A1" w:rsidRPr="006636A1">
        <w:rPr>
          <w:rFonts w:ascii="Arial" w:hAnsi="Arial" w:cs="Arial"/>
          <w:sz w:val="28"/>
          <w:szCs w:val="28"/>
          <w:lang w:val="es-AR"/>
        </w:rPr>
        <w:t xml:space="preserve"> y </w:t>
      </w:r>
      <w:r w:rsidRPr="006636A1">
        <w:rPr>
          <w:rFonts w:ascii="Arial" w:hAnsi="Arial" w:cs="Arial"/>
          <w:sz w:val="28"/>
          <w:szCs w:val="28"/>
          <w:lang w:val="es-AR"/>
        </w:rPr>
        <w:t xml:space="preserve">toma nota de los esfuerzos de Congo para mejorar los derechos de las mujeres en el ámbito nacional. Con motivo de ello, la Argentina </w:t>
      </w:r>
      <w:r w:rsidR="00785E37" w:rsidRPr="006636A1">
        <w:rPr>
          <w:rFonts w:ascii="Arial" w:hAnsi="Arial" w:cs="Arial"/>
          <w:sz w:val="28"/>
          <w:szCs w:val="28"/>
          <w:lang w:val="es-AR"/>
        </w:rPr>
        <w:t>recomienda</w:t>
      </w:r>
      <w:r w:rsidRPr="006636A1">
        <w:rPr>
          <w:rFonts w:ascii="Arial" w:hAnsi="Arial" w:cs="Arial"/>
          <w:sz w:val="28"/>
          <w:szCs w:val="28"/>
          <w:lang w:val="es-AR"/>
        </w:rPr>
        <w:t xml:space="preserve"> a Congo que tome las medidas necesarias a fin</w:t>
      </w:r>
      <w:r w:rsidR="006636A1" w:rsidRPr="006636A1">
        <w:rPr>
          <w:rFonts w:ascii="Arial" w:hAnsi="Arial" w:cs="Arial"/>
          <w:sz w:val="28"/>
          <w:szCs w:val="28"/>
          <w:lang w:val="es-AR"/>
        </w:rPr>
        <w:t xml:space="preserve"> de</w:t>
      </w:r>
      <w:r w:rsidRPr="006636A1">
        <w:rPr>
          <w:rFonts w:ascii="Arial" w:hAnsi="Arial" w:cs="Arial"/>
          <w:sz w:val="28"/>
          <w:szCs w:val="28"/>
          <w:lang w:val="es-AR"/>
        </w:rPr>
        <w:t xml:space="preserve"> establecer la prohibición d</w:t>
      </w:r>
      <w:r w:rsidR="00785E37" w:rsidRPr="006636A1">
        <w:rPr>
          <w:rFonts w:ascii="Arial" w:hAnsi="Arial" w:cs="Arial"/>
          <w:sz w:val="28"/>
          <w:szCs w:val="28"/>
          <w:lang w:val="es-AR"/>
        </w:rPr>
        <w:t>e la mutilación genital femenina</w:t>
      </w:r>
      <w:r w:rsidRPr="006636A1">
        <w:rPr>
          <w:rFonts w:ascii="Arial" w:hAnsi="Arial" w:cs="Arial"/>
          <w:sz w:val="28"/>
          <w:szCs w:val="28"/>
          <w:lang w:val="es-AR"/>
        </w:rPr>
        <w:t>, así como garantizar la protección adecuada y efectiva contra todas l</w:t>
      </w:r>
      <w:r w:rsidR="00785E37" w:rsidRPr="006636A1">
        <w:rPr>
          <w:rFonts w:ascii="Arial" w:hAnsi="Arial" w:cs="Arial"/>
          <w:sz w:val="28"/>
          <w:szCs w:val="28"/>
          <w:lang w:val="es-AR"/>
        </w:rPr>
        <w:t>as formas de discriminación haci</w:t>
      </w:r>
      <w:r w:rsidRPr="006636A1">
        <w:rPr>
          <w:rFonts w:ascii="Arial" w:hAnsi="Arial" w:cs="Arial"/>
          <w:sz w:val="28"/>
          <w:szCs w:val="28"/>
          <w:lang w:val="es-AR"/>
        </w:rPr>
        <w:t>a las mujeres.</w:t>
      </w:r>
    </w:p>
    <w:p w:rsidR="00914E2E" w:rsidRPr="006636A1" w:rsidRDefault="00914E2E" w:rsidP="00914E2E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914E2E" w:rsidRPr="006636A1" w:rsidRDefault="00914E2E" w:rsidP="00914E2E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6636A1">
        <w:rPr>
          <w:rFonts w:ascii="Arial" w:hAnsi="Arial" w:cs="Arial"/>
          <w:sz w:val="28"/>
          <w:szCs w:val="28"/>
          <w:lang w:val="es-AR"/>
        </w:rPr>
        <w:t xml:space="preserve">Por otra parte, la Argentina </w:t>
      </w:r>
      <w:r w:rsidR="00785E37" w:rsidRPr="006636A1">
        <w:rPr>
          <w:rFonts w:ascii="Arial" w:hAnsi="Arial" w:cs="Arial"/>
          <w:sz w:val="28"/>
          <w:szCs w:val="28"/>
          <w:lang w:val="es-AR"/>
        </w:rPr>
        <w:t>recomienda</w:t>
      </w:r>
      <w:r w:rsidRPr="006636A1">
        <w:rPr>
          <w:rFonts w:ascii="Arial" w:hAnsi="Arial" w:cs="Arial"/>
          <w:sz w:val="28"/>
          <w:szCs w:val="28"/>
          <w:lang w:val="es-AR"/>
        </w:rPr>
        <w:t xml:space="preserve"> a las autoridades que investigue</w:t>
      </w:r>
      <w:r w:rsidR="00785E37" w:rsidRPr="006636A1">
        <w:rPr>
          <w:rFonts w:ascii="Arial" w:hAnsi="Arial" w:cs="Arial"/>
          <w:sz w:val="28"/>
          <w:szCs w:val="28"/>
          <w:lang w:val="es-AR"/>
        </w:rPr>
        <w:t>n</w:t>
      </w:r>
      <w:r w:rsidRPr="006636A1">
        <w:rPr>
          <w:rFonts w:ascii="Arial" w:hAnsi="Arial" w:cs="Arial"/>
          <w:sz w:val="28"/>
          <w:szCs w:val="28"/>
          <w:lang w:val="es-AR"/>
        </w:rPr>
        <w:t xml:space="preserve"> los casos de desapariciones forzadas y sancione</w:t>
      </w:r>
      <w:r w:rsidR="00785E37" w:rsidRPr="006636A1">
        <w:rPr>
          <w:rFonts w:ascii="Arial" w:hAnsi="Arial" w:cs="Arial"/>
          <w:sz w:val="28"/>
          <w:szCs w:val="28"/>
          <w:lang w:val="es-AR"/>
        </w:rPr>
        <w:t>n</w:t>
      </w:r>
      <w:r w:rsidRPr="006636A1">
        <w:rPr>
          <w:rFonts w:ascii="Arial" w:hAnsi="Arial" w:cs="Arial"/>
          <w:sz w:val="28"/>
          <w:szCs w:val="28"/>
          <w:lang w:val="es-AR"/>
        </w:rPr>
        <w:t xml:space="preserve"> a sus autores. </w:t>
      </w:r>
      <w:r w:rsidR="006636A1" w:rsidRPr="006636A1">
        <w:rPr>
          <w:rFonts w:ascii="Arial" w:hAnsi="Arial" w:cs="Arial"/>
          <w:sz w:val="28"/>
          <w:szCs w:val="28"/>
          <w:lang w:val="es-AR"/>
        </w:rPr>
        <w:t>Asimismo, recomendamos a</w:t>
      </w:r>
      <w:r w:rsidRPr="006636A1">
        <w:rPr>
          <w:rFonts w:ascii="Arial" w:hAnsi="Arial" w:cs="Arial"/>
          <w:sz w:val="28"/>
          <w:szCs w:val="28"/>
          <w:lang w:val="es-AR"/>
        </w:rPr>
        <w:t xml:space="preserve"> Congo que ratifique la Convención Internacional para la Protección de Todas las Personas contra las Desapariciones Forzadas.</w:t>
      </w:r>
    </w:p>
    <w:p w:rsidR="00914E2E" w:rsidRPr="006636A1" w:rsidRDefault="00914E2E" w:rsidP="00914E2E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</w:rPr>
      </w:pPr>
      <w:bookmarkStart w:id="0" w:name="_GoBack"/>
      <w:bookmarkEnd w:id="0"/>
    </w:p>
    <w:p w:rsidR="00914E2E" w:rsidRPr="006636A1" w:rsidRDefault="00914E2E" w:rsidP="00914E2E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6636A1">
        <w:rPr>
          <w:rFonts w:ascii="Arial" w:hAnsi="Arial" w:cs="Arial"/>
          <w:sz w:val="28"/>
          <w:szCs w:val="28"/>
          <w:lang w:val="es-AR"/>
        </w:rPr>
        <w:t>Muchas gracias.</w:t>
      </w:r>
    </w:p>
    <w:p w:rsidR="00914E2E" w:rsidRPr="006636A1" w:rsidRDefault="00914E2E" w:rsidP="00914E2E">
      <w:pPr>
        <w:jc w:val="both"/>
        <w:rPr>
          <w:rFonts w:ascii="Arial" w:hAnsi="Arial" w:cs="Arial"/>
          <w:b/>
          <w:sz w:val="28"/>
          <w:szCs w:val="28"/>
          <w:highlight w:val="yellow"/>
          <w:lang w:val="es-AR"/>
        </w:rPr>
      </w:pPr>
    </w:p>
    <w:p w:rsidR="007C2F40" w:rsidRPr="006636A1" w:rsidRDefault="007C2F40">
      <w:pPr>
        <w:rPr>
          <w:sz w:val="28"/>
          <w:szCs w:val="28"/>
        </w:rPr>
      </w:pPr>
    </w:p>
    <w:sectPr w:rsidR="007C2F40" w:rsidRPr="006636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2E"/>
    <w:rsid w:val="003F453F"/>
    <w:rsid w:val="006636A1"/>
    <w:rsid w:val="00785E37"/>
    <w:rsid w:val="007C2F40"/>
    <w:rsid w:val="00914E2E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8B1C3-ED12-4A9A-A2BB-D1064611E989}"/>
</file>

<file path=customXml/itemProps2.xml><?xml version="1.0" encoding="utf-8"?>
<ds:datastoreItem xmlns:ds="http://schemas.openxmlformats.org/officeDocument/2006/customXml" ds:itemID="{F9808374-BF5C-4822-8115-5CC51E33CC9E}"/>
</file>

<file path=customXml/itemProps3.xml><?xml version="1.0" encoding="utf-8"?>
<ds:datastoreItem xmlns:ds="http://schemas.openxmlformats.org/officeDocument/2006/customXml" ds:itemID="{3684CA21-BDA0-4619-B7C9-65B1FD769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4</cp:revision>
  <dcterms:created xsi:type="dcterms:W3CDTF">2018-11-05T18:15:00Z</dcterms:created>
  <dcterms:modified xsi:type="dcterms:W3CDTF">2018-11-09T17:13:00Z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