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67B" w:rsidRPr="002A3318" w:rsidRDefault="00D4467B" w:rsidP="00D4467B">
      <w:pPr>
        <w:ind w:left="-180" w:right="-360"/>
        <w:jc w:val="both"/>
        <w:rPr>
          <w:b/>
          <w:sz w:val="28"/>
          <w:szCs w:val="28"/>
        </w:rPr>
      </w:pPr>
      <w:bookmarkStart w:id="0" w:name="_GoBack"/>
      <w:bookmarkEnd w:id="0"/>
      <w:r w:rsidRPr="002A3318">
        <w:rPr>
          <w:b/>
          <w:sz w:val="28"/>
          <w:szCs w:val="28"/>
        </w:rPr>
        <w:t xml:space="preserve">Permanent </w:t>
      </w:r>
      <w:smartTag w:uri="urn:schemas-microsoft-com:office:smarttags" w:element="City">
        <w:r w:rsidRPr="002A3318">
          <w:rPr>
            <w:b/>
            <w:sz w:val="28"/>
            <w:szCs w:val="28"/>
          </w:rPr>
          <w:t>Mission</w:t>
        </w:r>
      </w:smartTag>
      <w:r w:rsidRPr="002A3318">
        <w:rPr>
          <w:b/>
          <w:sz w:val="28"/>
          <w:szCs w:val="28"/>
        </w:rPr>
        <w:t xml:space="preserve"> of </w:t>
      </w:r>
      <w:smartTag w:uri="urn:schemas-microsoft-com:office:smarttags" w:element="place">
        <w:smartTag w:uri="urn:schemas-microsoft-com:office:smarttags" w:element="country-region">
          <w:r w:rsidRPr="002A3318">
            <w:rPr>
              <w:b/>
              <w:sz w:val="28"/>
              <w:szCs w:val="28"/>
            </w:rPr>
            <w:t>Montenegro</w:t>
          </w:r>
        </w:smartTag>
      </w:smartTag>
      <w:r w:rsidRPr="002A3318">
        <w:rPr>
          <w:b/>
          <w:sz w:val="28"/>
          <w:szCs w:val="28"/>
        </w:rPr>
        <w:t xml:space="preserve"> to the United Nations and other international organizations</w:t>
      </w:r>
    </w:p>
    <w:p w:rsidR="00D4467B" w:rsidRPr="002A3318" w:rsidRDefault="00D4467B" w:rsidP="00D4467B">
      <w:pPr>
        <w:tabs>
          <w:tab w:val="left" w:pos="2093"/>
        </w:tabs>
        <w:ind w:left="-180" w:right="-360"/>
        <w:jc w:val="both"/>
        <w:rPr>
          <w:b/>
          <w:sz w:val="28"/>
          <w:szCs w:val="28"/>
        </w:rPr>
      </w:pPr>
      <w:r w:rsidRPr="002A3318">
        <w:rPr>
          <w:b/>
          <w:sz w:val="28"/>
          <w:szCs w:val="28"/>
        </w:rPr>
        <w:tab/>
      </w:r>
    </w:p>
    <w:p w:rsidR="00D4467B" w:rsidRPr="002A3318" w:rsidRDefault="00DF0588" w:rsidP="00D4467B">
      <w:pPr>
        <w:ind w:left="-180" w:right="-360"/>
        <w:jc w:val="both"/>
        <w:rPr>
          <w:b/>
          <w:sz w:val="28"/>
          <w:szCs w:val="28"/>
        </w:rPr>
      </w:pPr>
      <w:r>
        <w:rPr>
          <w:b/>
          <w:sz w:val="28"/>
          <w:szCs w:val="28"/>
        </w:rPr>
        <w:t xml:space="preserve">Geneva, </w:t>
      </w:r>
      <w:r w:rsidR="00B415B1">
        <w:rPr>
          <w:b/>
          <w:sz w:val="28"/>
          <w:szCs w:val="28"/>
        </w:rPr>
        <w:t>November 12</w:t>
      </w:r>
      <w:r w:rsidR="00D845A9">
        <w:rPr>
          <w:b/>
          <w:sz w:val="28"/>
          <w:szCs w:val="28"/>
        </w:rPr>
        <w:t xml:space="preserve"> </w:t>
      </w:r>
      <w:r w:rsidR="00D4467B">
        <w:rPr>
          <w:b/>
          <w:sz w:val="28"/>
          <w:szCs w:val="28"/>
        </w:rPr>
        <w:t>2018</w:t>
      </w:r>
    </w:p>
    <w:p w:rsidR="00D4467B" w:rsidRPr="002A3318" w:rsidRDefault="00D4467B" w:rsidP="00D4467B">
      <w:pPr>
        <w:ind w:left="-180" w:right="-360"/>
        <w:jc w:val="both"/>
        <w:rPr>
          <w:b/>
          <w:sz w:val="28"/>
          <w:szCs w:val="28"/>
        </w:rPr>
      </w:pPr>
    </w:p>
    <w:p w:rsidR="00D4467B" w:rsidRPr="002A3318" w:rsidRDefault="00D4467B" w:rsidP="00D4467B">
      <w:pPr>
        <w:ind w:left="-180" w:right="-360"/>
        <w:jc w:val="both"/>
        <w:rPr>
          <w:b/>
          <w:sz w:val="28"/>
          <w:szCs w:val="28"/>
        </w:rPr>
      </w:pPr>
      <w:r>
        <w:rPr>
          <w:b/>
          <w:sz w:val="28"/>
          <w:szCs w:val="28"/>
        </w:rPr>
        <w:t xml:space="preserve">UPR </w:t>
      </w:r>
      <w:r w:rsidRPr="00AA7EAB">
        <w:rPr>
          <w:b/>
          <w:color w:val="000000" w:themeColor="text1"/>
          <w:sz w:val="28"/>
          <w:szCs w:val="28"/>
        </w:rPr>
        <w:t>3</w:t>
      </w:r>
      <w:r w:rsidRPr="002A3318">
        <w:rPr>
          <w:b/>
          <w:sz w:val="28"/>
          <w:szCs w:val="28"/>
        </w:rPr>
        <w:t xml:space="preserve"> Cycle, Review of </w:t>
      </w:r>
      <w:r>
        <w:rPr>
          <w:b/>
          <w:sz w:val="28"/>
          <w:szCs w:val="28"/>
        </w:rPr>
        <w:t xml:space="preserve">Belize </w:t>
      </w:r>
    </w:p>
    <w:p w:rsidR="00D4467B" w:rsidRPr="002A3318" w:rsidRDefault="00D4467B" w:rsidP="00D4467B">
      <w:pPr>
        <w:ind w:left="-180" w:right="-360"/>
        <w:jc w:val="both"/>
        <w:rPr>
          <w:b/>
          <w:sz w:val="28"/>
          <w:szCs w:val="28"/>
        </w:rPr>
      </w:pPr>
    </w:p>
    <w:p w:rsidR="00D4467B" w:rsidRDefault="00D4467B" w:rsidP="00D4467B">
      <w:pPr>
        <w:ind w:left="-180" w:right="-360"/>
        <w:jc w:val="both"/>
        <w:rPr>
          <w:b/>
          <w:sz w:val="28"/>
          <w:szCs w:val="28"/>
        </w:rPr>
      </w:pPr>
      <w:r w:rsidRPr="002A3318">
        <w:rPr>
          <w:b/>
          <w:sz w:val="28"/>
          <w:szCs w:val="28"/>
        </w:rPr>
        <w:t>Statement by Montenegro</w:t>
      </w:r>
    </w:p>
    <w:p w:rsidR="00D4467B" w:rsidRDefault="00D4467B" w:rsidP="00D4467B">
      <w:pPr>
        <w:ind w:left="-180" w:right="-360"/>
        <w:jc w:val="both"/>
        <w:rPr>
          <w:b/>
          <w:sz w:val="28"/>
          <w:szCs w:val="28"/>
        </w:rPr>
      </w:pPr>
    </w:p>
    <w:p w:rsidR="0006661F" w:rsidRDefault="00D4467B" w:rsidP="00D4467B">
      <w:pPr>
        <w:ind w:left="-180" w:right="-360"/>
        <w:jc w:val="both"/>
        <w:rPr>
          <w:sz w:val="28"/>
          <w:szCs w:val="28"/>
          <w:lang w:val="en-GB"/>
        </w:rPr>
      </w:pPr>
      <w:r w:rsidRPr="001B1E33">
        <w:rPr>
          <w:sz w:val="28"/>
          <w:szCs w:val="28"/>
          <w:lang w:val="en-GB"/>
        </w:rPr>
        <w:t xml:space="preserve">Montenegro welcomes the distinguished delegation of </w:t>
      </w:r>
      <w:r>
        <w:rPr>
          <w:sz w:val="28"/>
          <w:szCs w:val="28"/>
          <w:lang w:val="en-GB"/>
        </w:rPr>
        <w:t>Belize</w:t>
      </w:r>
      <w:r w:rsidRPr="001B1E33">
        <w:rPr>
          <w:sz w:val="28"/>
          <w:szCs w:val="28"/>
          <w:lang w:val="en-GB"/>
        </w:rPr>
        <w:t xml:space="preserve"> and thanks for the presentation of its national report. </w:t>
      </w:r>
    </w:p>
    <w:p w:rsidR="00B82F7A" w:rsidRDefault="00B82F7A" w:rsidP="00D4467B">
      <w:pPr>
        <w:ind w:left="-180" w:right="-360"/>
        <w:jc w:val="both"/>
        <w:rPr>
          <w:sz w:val="28"/>
          <w:szCs w:val="28"/>
          <w:lang w:val="en-GB"/>
        </w:rPr>
      </w:pPr>
    </w:p>
    <w:p w:rsidR="00B82F7A" w:rsidRDefault="00B82F7A" w:rsidP="00B82F7A">
      <w:pPr>
        <w:ind w:left="-180" w:right="-360"/>
        <w:jc w:val="both"/>
        <w:rPr>
          <w:sz w:val="28"/>
          <w:szCs w:val="28"/>
          <w:lang w:val="en-GB"/>
        </w:rPr>
      </w:pPr>
      <w:r w:rsidRPr="00B82F7A">
        <w:rPr>
          <w:sz w:val="28"/>
          <w:szCs w:val="28"/>
          <w:lang w:val="en-GB"/>
        </w:rPr>
        <w:t>We noted all efforts of the Government of Belize aimed to improving institutional and normative human rights framework. We commend the Government for ratifying several international human rights instruments, in particular International Covenant on Economic, Social and Cultural Rights and Optional Protocol to CAT.</w:t>
      </w:r>
      <w:r w:rsidRPr="00B82F7A">
        <w:rPr>
          <w:sz w:val="28"/>
          <w:szCs w:val="28"/>
        </w:rPr>
        <w:t xml:space="preserve"> We welcome the </w:t>
      </w:r>
      <w:r w:rsidRPr="00B82F7A">
        <w:rPr>
          <w:sz w:val="28"/>
          <w:szCs w:val="28"/>
          <w:lang w:val="en-GB"/>
        </w:rPr>
        <w:t xml:space="preserve">efforts </w:t>
      </w:r>
      <w:r>
        <w:rPr>
          <w:sz w:val="28"/>
          <w:szCs w:val="28"/>
          <w:lang w:val="en-GB"/>
        </w:rPr>
        <w:t xml:space="preserve">undertaken to address </w:t>
      </w:r>
      <w:r w:rsidRPr="00B82F7A">
        <w:rPr>
          <w:sz w:val="28"/>
          <w:szCs w:val="28"/>
          <w:lang w:val="en-GB"/>
        </w:rPr>
        <w:t xml:space="preserve">the issue of excessive use of force by law enforcement </w:t>
      </w:r>
      <w:r>
        <w:rPr>
          <w:sz w:val="28"/>
          <w:szCs w:val="28"/>
          <w:lang w:val="en-GB"/>
        </w:rPr>
        <w:t xml:space="preserve">officials and to ensure greater </w:t>
      </w:r>
      <w:r w:rsidRPr="00B82F7A">
        <w:rPr>
          <w:sz w:val="28"/>
          <w:szCs w:val="28"/>
          <w:lang w:val="en-GB"/>
        </w:rPr>
        <w:t>accountability where there were allegations of misconduct</w:t>
      </w:r>
      <w:r>
        <w:rPr>
          <w:sz w:val="28"/>
          <w:szCs w:val="28"/>
          <w:lang w:val="en-GB"/>
        </w:rPr>
        <w:t>.</w:t>
      </w:r>
    </w:p>
    <w:p w:rsidR="00B82F7A" w:rsidRDefault="00B82F7A" w:rsidP="00B82F7A">
      <w:pPr>
        <w:ind w:left="-180" w:right="-360"/>
        <w:jc w:val="both"/>
        <w:rPr>
          <w:sz w:val="28"/>
          <w:szCs w:val="28"/>
          <w:lang w:val="en-GB"/>
        </w:rPr>
      </w:pPr>
    </w:p>
    <w:p w:rsidR="00A65E50" w:rsidRDefault="00A65E50" w:rsidP="00B82F7A">
      <w:pPr>
        <w:ind w:left="-180" w:right="-360"/>
        <w:jc w:val="both"/>
        <w:rPr>
          <w:sz w:val="28"/>
          <w:szCs w:val="28"/>
        </w:rPr>
      </w:pPr>
      <w:r>
        <w:rPr>
          <w:sz w:val="28"/>
          <w:szCs w:val="28"/>
        </w:rPr>
        <w:t>Although we commend the Government for undertaking activities in addressing violence against women, this still remain</w:t>
      </w:r>
      <w:r w:rsidR="00B82F7A">
        <w:rPr>
          <w:sz w:val="28"/>
          <w:szCs w:val="28"/>
        </w:rPr>
        <w:t>s to be</w:t>
      </w:r>
      <w:r>
        <w:rPr>
          <w:sz w:val="28"/>
          <w:szCs w:val="28"/>
        </w:rPr>
        <w:t xml:space="preserve"> an issue. Therefore, we call on the Government to develop specific programs for addressing all forms of violence, in particular against women and children. </w:t>
      </w:r>
      <w:r w:rsidR="00B82F7A">
        <w:rPr>
          <w:sz w:val="28"/>
          <w:szCs w:val="28"/>
        </w:rPr>
        <w:t xml:space="preserve">In addition, we urge the Government to address the lack of an explicit constitutional guarantee of the right to education. </w:t>
      </w:r>
    </w:p>
    <w:p w:rsidR="00B82F7A" w:rsidRDefault="00B82F7A" w:rsidP="00B82F7A">
      <w:pPr>
        <w:ind w:left="-180" w:right="-360"/>
        <w:jc w:val="both"/>
        <w:rPr>
          <w:sz w:val="28"/>
          <w:szCs w:val="28"/>
        </w:rPr>
      </w:pPr>
    </w:p>
    <w:p w:rsidR="00B415B1" w:rsidRDefault="00AA7EAB" w:rsidP="00D4467B">
      <w:pPr>
        <w:ind w:left="-180" w:right="-360"/>
        <w:jc w:val="both"/>
        <w:rPr>
          <w:sz w:val="28"/>
          <w:szCs w:val="28"/>
          <w:lang w:val="sr-Latn-RS"/>
        </w:rPr>
      </w:pPr>
      <w:r>
        <w:rPr>
          <w:sz w:val="28"/>
          <w:szCs w:val="28"/>
          <w:lang w:val="sr-Latn-RS"/>
        </w:rPr>
        <w:t>Montenegro</w:t>
      </w:r>
      <w:r w:rsidR="00B415B1" w:rsidRPr="00B415B1">
        <w:rPr>
          <w:sz w:val="28"/>
          <w:szCs w:val="28"/>
          <w:lang w:val="sr-Latn-RS"/>
        </w:rPr>
        <w:t xml:space="preserve"> recognizes areas where it is necessary to intensify activities</w:t>
      </w:r>
      <w:r w:rsidR="00B415B1">
        <w:rPr>
          <w:sz w:val="28"/>
          <w:szCs w:val="28"/>
          <w:lang w:val="sr-Latn-RS"/>
        </w:rPr>
        <w:t xml:space="preserve"> and makes following recommendations:</w:t>
      </w:r>
    </w:p>
    <w:p w:rsidR="00B415B1" w:rsidRDefault="00B415B1" w:rsidP="00D4467B">
      <w:pPr>
        <w:ind w:left="-180" w:right="-360"/>
        <w:jc w:val="both"/>
        <w:rPr>
          <w:sz w:val="28"/>
          <w:szCs w:val="28"/>
          <w:lang w:val="sr-Latn-RS"/>
        </w:rPr>
      </w:pPr>
    </w:p>
    <w:p w:rsidR="00B415B1" w:rsidRPr="00A65E50" w:rsidRDefault="00A65E50" w:rsidP="00A65E50">
      <w:pPr>
        <w:pStyle w:val="ListParagraph"/>
        <w:numPr>
          <w:ilvl w:val="0"/>
          <w:numId w:val="1"/>
        </w:numPr>
        <w:ind w:right="-360"/>
        <w:jc w:val="both"/>
        <w:rPr>
          <w:sz w:val="28"/>
          <w:szCs w:val="28"/>
        </w:rPr>
      </w:pPr>
      <w:r>
        <w:rPr>
          <w:sz w:val="28"/>
          <w:szCs w:val="28"/>
        </w:rPr>
        <w:t xml:space="preserve">to extend </w:t>
      </w:r>
      <w:r w:rsidRPr="00A65E50">
        <w:rPr>
          <w:sz w:val="28"/>
          <w:szCs w:val="28"/>
        </w:rPr>
        <w:t>an open invitation to the</w:t>
      </w:r>
      <w:r>
        <w:rPr>
          <w:sz w:val="28"/>
          <w:szCs w:val="28"/>
        </w:rPr>
        <w:t xml:space="preserve"> </w:t>
      </w:r>
      <w:r w:rsidRPr="00A65E50">
        <w:rPr>
          <w:sz w:val="28"/>
          <w:szCs w:val="28"/>
        </w:rPr>
        <w:t>special procedure mandate holders</w:t>
      </w:r>
      <w:r w:rsidR="00B415B1" w:rsidRPr="00A65E50">
        <w:rPr>
          <w:sz w:val="28"/>
          <w:szCs w:val="28"/>
        </w:rPr>
        <w:t>;</w:t>
      </w:r>
    </w:p>
    <w:p w:rsidR="0047237A" w:rsidRPr="00B415B1" w:rsidRDefault="0047237A" w:rsidP="0047237A">
      <w:pPr>
        <w:pStyle w:val="ListParagraph"/>
        <w:ind w:left="180" w:right="-360"/>
        <w:jc w:val="both"/>
        <w:rPr>
          <w:sz w:val="28"/>
          <w:szCs w:val="28"/>
          <w:lang w:val="sr-Latn-RS"/>
        </w:rPr>
      </w:pPr>
    </w:p>
    <w:p w:rsidR="00486965" w:rsidRPr="0047237A" w:rsidRDefault="00486965" w:rsidP="00486965">
      <w:pPr>
        <w:pStyle w:val="ListParagraph"/>
        <w:numPr>
          <w:ilvl w:val="0"/>
          <w:numId w:val="1"/>
        </w:numPr>
        <w:ind w:right="-360"/>
        <w:jc w:val="both"/>
        <w:rPr>
          <w:sz w:val="28"/>
          <w:szCs w:val="28"/>
          <w:lang w:val="sr-Latn-RS"/>
        </w:rPr>
      </w:pPr>
      <w:r w:rsidRPr="00486965">
        <w:rPr>
          <w:sz w:val="28"/>
          <w:szCs w:val="28"/>
        </w:rPr>
        <w:t xml:space="preserve">to </w:t>
      </w:r>
      <w:r w:rsidR="00A65E50">
        <w:rPr>
          <w:sz w:val="28"/>
          <w:szCs w:val="28"/>
        </w:rPr>
        <w:t>explicitly prohibit corporal punishment of children in all settings through enacting legislation</w:t>
      </w:r>
      <w:r w:rsidR="0047237A">
        <w:rPr>
          <w:sz w:val="28"/>
          <w:szCs w:val="28"/>
        </w:rPr>
        <w:t>;</w:t>
      </w:r>
    </w:p>
    <w:p w:rsidR="0047237A" w:rsidRDefault="0047237A" w:rsidP="00486965">
      <w:pPr>
        <w:ind w:right="-360"/>
        <w:jc w:val="both"/>
        <w:rPr>
          <w:sz w:val="28"/>
          <w:szCs w:val="28"/>
          <w:lang w:val="sr-Latn-RS"/>
        </w:rPr>
      </w:pPr>
    </w:p>
    <w:p w:rsidR="0047237A" w:rsidRPr="00486965" w:rsidRDefault="0047237A" w:rsidP="00486965">
      <w:pPr>
        <w:ind w:right="-360"/>
        <w:jc w:val="both"/>
        <w:rPr>
          <w:sz w:val="28"/>
          <w:szCs w:val="28"/>
          <w:lang w:val="sr-Latn-RS"/>
        </w:rPr>
      </w:pPr>
      <w:r>
        <w:rPr>
          <w:sz w:val="28"/>
          <w:szCs w:val="28"/>
          <w:lang w:val="sr-Latn-RS"/>
        </w:rPr>
        <w:t>Thank you!</w:t>
      </w:r>
    </w:p>
    <w:sectPr w:rsidR="0047237A" w:rsidRPr="00486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951BA"/>
    <w:multiLevelType w:val="hybridMultilevel"/>
    <w:tmpl w:val="288ABD3C"/>
    <w:lvl w:ilvl="0" w:tplc="1BE46A3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38"/>
    <w:rsid w:val="0006661F"/>
    <w:rsid w:val="001B76F7"/>
    <w:rsid w:val="00425FD3"/>
    <w:rsid w:val="00456E45"/>
    <w:rsid w:val="0047237A"/>
    <w:rsid w:val="00486965"/>
    <w:rsid w:val="00592611"/>
    <w:rsid w:val="00643D38"/>
    <w:rsid w:val="00710637"/>
    <w:rsid w:val="00A65E50"/>
    <w:rsid w:val="00AA7EAB"/>
    <w:rsid w:val="00B415B1"/>
    <w:rsid w:val="00B82F7A"/>
    <w:rsid w:val="00B95FA2"/>
    <w:rsid w:val="00D21883"/>
    <w:rsid w:val="00D4467B"/>
    <w:rsid w:val="00D845A9"/>
    <w:rsid w:val="00DF0588"/>
    <w:rsid w:val="00EB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A9757DB-10FD-406C-B1F3-1E2FAEB7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67B"/>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5B1"/>
    <w:pPr>
      <w:ind w:left="720"/>
      <w:contextualSpacing/>
    </w:pPr>
  </w:style>
  <w:style w:type="paragraph" w:styleId="BalloonText">
    <w:name w:val="Balloon Text"/>
    <w:basedOn w:val="Normal"/>
    <w:link w:val="BalloonTextChar"/>
    <w:uiPriority w:val="99"/>
    <w:semiHidden/>
    <w:unhideWhenUsed/>
    <w:rsid w:val="00710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637"/>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7034C-A0CF-41DC-9346-0B3A663415DD}"/>
</file>

<file path=customXml/itemProps2.xml><?xml version="1.0" encoding="utf-8"?>
<ds:datastoreItem xmlns:ds="http://schemas.openxmlformats.org/officeDocument/2006/customXml" ds:itemID="{949B22CA-D454-4A16-BCAA-43771DDA3332}"/>
</file>

<file path=customXml/itemProps3.xml><?xml version="1.0" encoding="utf-8"?>
<ds:datastoreItem xmlns:ds="http://schemas.openxmlformats.org/officeDocument/2006/customXml" ds:itemID="{4CE4DF98-A6FD-4D2D-9144-40C06D23A6F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Jovovic</dc:creator>
  <cp:keywords/>
  <dc:description/>
  <cp:lastModifiedBy>Nikola Raznatovic</cp:lastModifiedBy>
  <cp:revision>2</cp:revision>
  <cp:lastPrinted>2018-11-09T15:03:00Z</cp:lastPrinted>
  <dcterms:created xsi:type="dcterms:W3CDTF">2018-11-09T15:05:00Z</dcterms:created>
  <dcterms:modified xsi:type="dcterms:W3CDTF">2018-11-09T15:05:00Z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