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61" w:rsidRPr="00F67B2C" w:rsidRDefault="003E2561" w:rsidP="003E2561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C1773F" wp14:editId="53085313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61" w:rsidRPr="00F67B2C" w:rsidRDefault="003E2561" w:rsidP="003E2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3E2561" w:rsidRPr="00F67B2C" w:rsidRDefault="003E2561" w:rsidP="003E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3E2561" w:rsidRPr="00F67B2C" w:rsidRDefault="003E2561" w:rsidP="003E2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3E2561" w:rsidRDefault="003E2561" w:rsidP="003E2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61" w:rsidRDefault="003E2561" w:rsidP="003E2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61" w:rsidRDefault="003E2561" w:rsidP="003E2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3E2561" w:rsidRDefault="003E2561" w:rsidP="003E2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F67B2C">
        <w:rPr>
          <w:rFonts w:ascii="Times New Roman" w:eastAsia="Times New Roman" w:hAnsi="Times New Roman" w:cs="Times New Roman"/>
          <w:b/>
          <w:sz w:val="24"/>
          <w:szCs w:val="24"/>
        </w:rPr>
        <w:t>ession</w:t>
      </w:r>
    </w:p>
    <w:p w:rsidR="003E2561" w:rsidRPr="0089505D" w:rsidRDefault="003E2561" w:rsidP="003E25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Central African Republic</w:t>
      </w:r>
    </w:p>
    <w:p w:rsid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Monsieur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 w:rsidRPr="003E2561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Brésil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souhaite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bienvenue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délégation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 la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République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Centrafricaine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félicite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la </w:t>
      </w:r>
      <w:r w:rsidRPr="003E2561">
        <w:rPr>
          <w:rFonts w:ascii="Times New Roman" w:hAnsi="Times New Roman" w:cs="Times New Roman"/>
          <w:sz w:val="28"/>
          <w:szCs w:val="28"/>
        </w:rPr>
        <w:t xml:space="preserve">cooperation </w:t>
      </w:r>
      <w:r w:rsidRPr="003E2561">
        <w:rPr>
          <w:rFonts w:ascii="Times New Roman" w:hAnsi="Times New Roman" w:cs="Times New Roman"/>
          <w:sz w:val="28"/>
          <w:szCs w:val="28"/>
        </w:rPr>
        <w:t>du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gouvernement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du pays avec les Nations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Unies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le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domaine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 xml:space="preserve">de la consolidation de la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paix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particulier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>qui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concerne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le travail de la MINUSCA et de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l`Experte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I</w:t>
      </w:r>
      <w:r w:rsidRPr="003E2561">
        <w:rPr>
          <w:rFonts w:ascii="Times New Roman" w:hAnsi="Times New Roman" w:cs="Times New Roman"/>
          <w:sz w:val="28"/>
          <w:szCs w:val="28"/>
        </w:rPr>
        <w:t>ndépendante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sur la situation des droits de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l`homme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République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Centrafricaine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>.</w:t>
      </w: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561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E2561">
        <w:rPr>
          <w:rFonts w:ascii="Times New Roman" w:hAnsi="Times New Roman" w:cs="Times New Roman"/>
          <w:sz w:val="28"/>
          <w:szCs w:val="28"/>
        </w:rPr>
        <w:t xml:space="preserve"> esprit de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coopération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Brésil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souhaite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formuler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recommandations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suivantes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>:</w:t>
      </w: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 w:rsidRPr="003E256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Renforcer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les efforts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menés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lutter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l`impunité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garantissant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que la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Cour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Pénale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Spéciale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 xml:space="preserve">et la Commission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des Droits de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l`Homme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et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 xml:space="preserve">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Libertés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Fondamentales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soient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dotées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moyens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nécessaires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pour son bon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fonctionnement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>, et</w:t>
      </w: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 w:rsidRPr="003E256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Elaborer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stratégie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visant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mettre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fin à la</w:t>
      </w:r>
      <w:r w:rsidRPr="003E2561">
        <w:rPr>
          <w:rFonts w:ascii="Times New Roman" w:hAnsi="Times New Roman" w:cs="Times New Roman"/>
          <w:sz w:val="28"/>
          <w:szCs w:val="28"/>
        </w:rPr>
        <w:t xml:space="preserve"> V</w:t>
      </w:r>
      <w:r w:rsidRPr="003E2561">
        <w:rPr>
          <w:rFonts w:ascii="Times New Roman" w:hAnsi="Times New Roman" w:cs="Times New Roman"/>
          <w:sz w:val="28"/>
          <w:szCs w:val="28"/>
        </w:rPr>
        <w:t>iolence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sexuelle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l'égard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des femmes, avec attention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particulière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 xml:space="preserve">aux femmes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déplacées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l'intérieur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du pays.</w:t>
      </w: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 w:rsidRPr="003E2561">
        <w:rPr>
          <w:rFonts w:ascii="Times New Roman" w:hAnsi="Times New Roman" w:cs="Times New Roman"/>
          <w:sz w:val="28"/>
          <w:szCs w:val="28"/>
        </w:rPr>
        <w:lastRenderedPageBreak/>
        <w:t xml:space="preserve">Le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Brésil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manifeste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256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préoccupation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propos 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allégations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 torture et de detentions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arbitraires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au pays</w:t>
      </w:r>
      <w:r w:rsidRPr="003E2561">
        <w:rPr>
          <w:rFonts w:ascii="Times New Roman" w:hAnsi="Times New Roman" w:cs="Times New Roman"/>
          <w:sz w:val="28"/>
          <w:szCs w:val="28"/>
        </w:rPr>
        <w:t>.</w:t>
      </w: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 w:rsidRPr="003E2561">
        <w:rPr>
          <w:rFonts w:ascii="Times New Roman" w:hAnsi="Times New Roman" w:cs="Times New Roman"/>
          <w:sz w:val="28"/>
          <w:szCs w:val="28"/>
        </w:rPr>
        <w:t>L</w:t>
      </w:r>
      <w:r w:rsidRPr="003E256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Brésil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félicite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République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Centrafricaine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pour 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mesures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prises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promouvoir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le droit à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l`enregistrement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civil à la naissance et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l`encourage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accorder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attention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particulière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la situation 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déplacés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l`intérieur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pays et 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réfugiés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d`éliminer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d`apatridie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>.</w:t>
      </w: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A3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 w:rsidRPr="003E2561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Brésil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considère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important que le CDH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apporte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l`assistance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technique et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coopération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nécessaires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la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 xml:space="preserve">RCA, a fin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d`assurer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l`implémentation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de la resolution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r w:rsidRPr="003E2561">
        <w:rPr>
          <w:rFonts w:ascii="Times New Roman" w:hAnsi="Times New Roman" w:cs="Times New Roman"/>
          <w:sz w:val="28"/>
          <w:szCs w:val="28"/>
        </w:rPr>
        <w:t xml:space="preserve">39/19. Nous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sommes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prêtes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appuyer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 xml:space="preserve"> initiative à</w:t>
      </w:r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2561">
        <w:rPr>
          <w:rFonts w:ascii="Times New Roman" w:hAnsi="Times New Roman" w:cs="Times New Roman"/>
          <w:sz w:val="28"/>
          <w:szCs w:val="28"/>
        </w:rPr>
        <w:t>cet</w:t>
      </w:r>
      <w:proofErr w:type="spellEnd"/>
      <w:proofErr w:type="gramEnd"/>
      <w:r w:rsidRPr="003E2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561">
        <w:rPr>
          <w:rFonts w:ascii="Times New Roman" w:hAnsi="Times New Roman" w:cs="Times New Roman"/>
          <w:sz w:val="28"/>
          <w:szCs w:val="28"/>
        </w:rPr>
        <w:t>égard</w:t>
      </w:r>
      <w:proofErr w:type="spellEnd"/>
      <w:r w:rsidRPr="003E2561">
        <w:rPr>
          <w:rFonts w:ascii="Times New Roman" w:hAnsi="Times New Roman" w:cs="Times New Roman"/>
          <w:sz w:val="28"/>
          <w:szCs w:val="28"/>
        </w:rPr>
        <w:t>.</w:t>
      </w:r>
    </w:p>
    <w:p w:rsid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61" w:rsidRPr="003E2561" w:rsidRDefault="003E2561" w:rsidP="003E2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beaucoup.</w:t>
      </w:r>
      <w:bookmarkStart w:id="0" w:name="_GoBack"/>
      <w:bookmarkEnd w:id="0"/>
    </w:p>
    <w:sectPr w:rsidR="003E2561" w:rsidRPr="003E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1"/>
    <w:rsid w:val="003E2561"/>
    <w:rsid w:val="00B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EF9F-B662-45F4-90CB-429F4AD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620B5-3EFF-4AD0-A3AC-DAA0AF2E73F7}"/>
</file>

<file path=customXml/itemProps2.xml><?xml version="1.0" encoding="utf-8"?>
<ds:datastoreItem xmlns:ds="http://schemas.openxmlformats.org/officeDocument/2006/customXml" ds:itemID="{D31EDB65-136B-45A1-AA27-2E13229649F0}"/>
</file>

<file path=customXml/itemProps3.xml><?xml version="1.0" encoding="utf-8"?>
<ds:datastoreItem xmlns:ds="http://schemas.openxmlformats.org/officeDocument/2006/customXml" ds:itemID="{B3CCC56F-B89F-4408-A5C2-6618334A6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1</cp:revision>
  <dcterms:created xsi:type="dcterms:W3CDTF">2018-11-08T17:15:00Z</dcterms:created>
  <dcterms:modified xsi:type="dcterms:W3CDTF">2018-11-08T17:22:00Z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