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36" w:rsidRPr="00D3286B" w:rsidRDefault="00C97136" w:rsidP="00C9713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6D0C11C" wp14:editId="218D38D3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36" w:rsidRPr="00D3286B" w:rsidRDefault="00C97136" w:rsidP="00C97136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T by </w:t>
      </w:r>
      <w:r w:rsidR="00293D51">
        <w:rPr>
          <w:rFonts w:eastAsia="Times New Roman" w:cs="Times New Roman"/>
          <w:sz w:val="28"/>
          <w:szCs w:val="20"/>
          <w:lang w:val="en-GB" w:eastAsia="zh-CN" w:bidi="my-MM"/>
        </w:rPr>
        <w:t>First Secretary Sean Lobo</w:t>
      </w: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B80722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31</w:t>
      </w:r>
      <w:r w:rsidR="00C97136"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C97136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C97136" w:rsidRPr="00D3286B" w:rsidRDefault="00C97136" w:rsidP="00C97136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C97136" w:rsidRPr="00293D51" w:rsidRDefault="00293D51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Central African Republic</w:t>
      </w:r>
    </w:p>
    <w:p w:rsidR="00C97136" w:rsidRPr="00D3286B" w:rsidRDefault="00BF2995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9</w:t>
      </w:r>
      <w:bookmarkStart w:id="0" w:name="_GoBack"/>
      <w:bookmarkEnd w:id="0"/>
      <w:r w:rsidR="00C97136"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B80722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November </w:t>
      </w:r>
      <w:r w:rsidR="00C97136">
        <w:rPr>
          <w:rFonts w:eastAsia="Times New Roman" w:cs="Times New Roman"/>
          <w:b/>
          <w:bCs/>
          <w:sz w:val="24"/>
          <w:szCs w:val="20"/>
          <w:lang w:val="en-GB" w:eastAsia="nb-NO"/>
        </w:rPr>
        <w:t>2018</w:t>
      </w:r>
    </w:p>
    <w:p w:rsidR="00C97136" w:rsidRPr="00D3286B" w:rsidRDefault="00C97136" w:rsidP="00C97136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C97136" w:rsidRPr="00D3286B" w:rsidRDefault="00C97136" w:rsidP="00C97136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293D51" w:rsidRPr="00293D51" w:rsidRDefault="00293D51" w:rsidP="00293D51">
      <w:pPr>
        <w:pStyle w:val="NormalWeb"/>
        <w:rPr>
          <w:rFonts w:asciiTheme="minorHAnsi" w:hAnsiTheme="minorHAnsi" w:cstheme="minorHAnsi"/>
          <w:sz w:val="26"/>
          <w:szCs w:val="26"/>
          <w:lang w:val="en-US"/>
        </w:rPr>
      </w:pPr>
      <w:r w:rsidRPr="00293D51">
        <w:rPr>
          <w:rFonts w:asciiTheme="minorHAnsi" w:hAnsiTheme="minorHAnsi" w:cstheme="minorHAnsi"/>
          <w:sz w:val="26"/>
          <w:szCs w:val="26"/>
          <w:lang w:val="en-US"/>
        </w:rPr>
        <w:t>President,</w:t>
      </w:r>
    </w:p>
    <w:p w:rsidR="00293D51" w:rsidRPr="00293D51" w:rsidRDefault="00293D51" w:rsidP="00293D51">
      <w:pPr>
        <w:pStyle w:val="NormalWeb"/>
        <w:rPr>
          <w:rFonts w:asciiTheme="minorHAnsi" w:hAnsiTheme="minorHAnsi" w:cstheme="minorHAnsi"/>
          <w:sz w:val="26"/>
          <w:szCs w:val="26"/>
          <w:lang w:val="en"/>
        </w:rPr>
      </w:pPr>
      <w:r w:rsidRPr="00293D51">
        <w:rPr>
          <w:rFonts w:asciiTheme="minorHAnsi" w:hAnsiTheme="minorHAnsi" w:cstheme="minorHAnsi"/>
          <w:sz w:val="26"/>
          <w:szCs w:val="26"/>
          <w:lang w:val="en"/>
        </w:rPr>
        <w:t>Norway welcomes the Central African Republic’s participation in the UPR[, creation of the National Commission on Human Rights and Fundamental Freedoms and commitment to revise the Criminal Code with the aim to abolish death penalty.]</w:t>
      </w:r>
    </w:p>
    <w:p w:rsidR="00293D51" w:rsidRPr="00293D51" w:rsidRDefault="00293D51" w:rsidP="00293D51">
      <w:pPr>
        <w:pStyle w:val="NormalWeb"/>
        <w:rPr>
          <w:rFonts w:asciiTheme="minorHAnsi" w:hAnsiTheme="minorHAnsi" w:cstheme="minorHAnsi"/>
          <w:sz w:val="26"/>
          <w:szCs w:val="26"/>
          <w:lang w:val="en-US"/>
        </w:rPr>
      </w:pPr>
      <w:r w:rsidRPr="00293D51">
        <w:rPr>
          <w:rFonts w:asciiTheme="minorHAnsi" w:hAnsiTheme="minorHAnsi" w:cstheme="minorHAnsi"/>
          <w:sz w:val="26"/>
          <w:szCs w:val="26"/>
          <w:lang w:val="en-US"/>
        </w:rPr>
        <w:t xml:space="preserve">[The security situation has detrimental effects on the human rights situation. We are particularly concerned about the increase of sexual and gender based violence.] </w:t>
      </w:r>
    </w:p>
    <w:p w:rsidR="00293D51" w:rsidRPr="00293D51" w:rsidRDefault="00293D51" w:rsidP="00293D51">
      <w:pPr>
        <w:pStyle w:val="NormalWeb"/>
        <w:rPr>
          <w:rStyle w:val="Emphasis"/>
          <w:rFonts w:asciiTheme="minorHAnsi" w:hAnsiTheme="minorHAnsi" w:cstheme="minorHAnsi"/>
          <w:sz w:val="26"/>
          <w:szCs w:val="26"/>
          <w:lang w:val="en-US"/>
        </w:rPr>
      </w:pPr>
      <w:r w:rsidRPr="00293D51">
        <w:rPr>
          <w:rFonts w:asciiTheme="minorHAnsi" w:hAnsiTheme="minorHAnsi" w:cstheme="minorHAnsi"/>
          <w:sz w:val="26"/>
          <w:szCs w:val="26"/>
          <w:lang w:val="en"/>
        </w:rPr>
        <w:t>Norway recommends:</w:t>
      </w:r>
    </w:p>
    <w:p w:rsidR="00293D51" w:rsidRPr="00293D51" w:rsidRDefault="00293D51" w:rsidP="00293D5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en-US"/>
        </w:rPr>
      </w:pPr>
      <w:r w:rsidRPr="00293D51">
        <w:rPr>
          <w:rFonts w:asciiTheme="minorHAnsi" w:hAnsiTheme="minorHAnsi" w:cstheme="minorHAnsi"/>
          <w:sz w:val="26"/>
          <w:szCs w:val="26"/>
          <w:lang w:val="en"/>
        </w:rPr>
        <w:t xml:space="preserve">Adopt </w:t>
      </w:r>
      <w:proofErr w:type="gramStart"/>
      <w:r w:rsidRPr="00293D51">
        <w:rPr>
          <w:rFonts w:asciiTheme="minorHAnsi" w:hAnsiTheme="minorHAnsi" w:cstheme="minorHAnsi"/>
          <w:sz w:val="26"/>
          <w:szCs w:val="26"/>
          <w:lang w:val="en"/>
        </w:rPr>
        <w:t xml:space="preserve">more effective measures to end impunity related to sexual and gender-based violence, including by </w:t>
      </w:r>
      <w:r w:rsidRPr="00293D51">
        <w:rPr>
          <w:rFonts w:asciiTheme="minorHAnsi" w:hAnsiTheme="minorHAnsi" w:cstheme="minorHAnsi"/>
          <w:sz w:val="26"/>
          <w:szCs w:val="26"/>
          <w:lang w:val="en-US"/>
        </w:rPr>
        <w:t>rehabilitating the judicial infrastructure outside the capital</w:t>
      </w:r>
      <w:proofErr w:type="gramEnd"/>
      <w:r w:rsidRPr="00293D51">
        <w:rPr>
          <w:rFonts w:asciiTheme="minorHAnsi" w:hAnsiTheme="minorHAnsi" w:cstheme="minorHAnsi"/>
          <w:sz w:val="26"/>
          <w:szCs w:val="26"/>
          <w:lang w:val="en-US"/>
        </w:rPr>
        <w:t>.</w:t>
      </w:r>
      <w:r>
        <w:rPr>
          <w:rFonts w:asciiTheme="minorHAnsi" w:hAnsiTheme="minorHAnsi" w:cstheme="minorHAnsi"/>
          <w:sz w:val="26"/>
          <w:szCs w:val="26"/>
          <w:lang w:val="en-US"/>
        </w:rPr>
        <w:br/>
      </w:r>
    </w:p>
    <w:p w:rsidR="00293D51" w:rsidRPr="00293D51" w:rsidRDefault="00293D51" w:rsidP="00293D5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en"/>
        </w:rPr>
      </w:pPr>
      <w:r w:rsidRPr="00293D51">
        <w:rPr>
          <w:rFonts w:asciiTheme="minorHAnsi" w:hAnsiTheme="minorHAnsi" w:cstheme="minorHAnsi"/>
          <w:sz w:val="26"/>
          <w:szCs w:val="26"/>
          <w:lang w:val="en"/>
        </w:rPr>
        <w:t>Ensure a vetting mechanism of all security forces regarding possible human rights abuses and provide thorough training on compliance and promotion of human rights.</w:t>
      </w:r>
      <w:r>
        <w:rPr>
          <w:rFonts w:asciiTheme="minorHAnsi" w:hAnsiTheme="minorHAnsi" w:cstheme="minorHAnsi"/>
          <w:sz w:val="26"/>
          <w:szCs w:val="26"/>
          <w:lang w:val="en"/>
        </w:rPr>
        <w:br/>
      </w:r>
    </w:p>
    <w:p w:rsidR="00293D51" w:rsidRPr="00293D51" w:rsidRDefault="00293D51" w:rsidP="00293D5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en"/>
        </w:rPr>
      </w:pPr>
      <w:r w:rsidRPr="00293D51">
        <w:rPr>
          <w:rFonts w:asciiTheme="minorHAnsi" w:hAnsiTheme="minorHAnsi" w:cstheme="minorHAnsi"/>
          <w:sz w:val="26"/>
          <w:szCs w:val="26"/>
          <w:lang w:val="en"/>
        </w:rPr>
        <w:t>Ensure protection and assistance for displaced persons, in accordance with the Guiding Principles on Internal Displacement.</w:t>
      </w:r>
      <w:r>
        <w:rPr>
          <w:rFonts w:asciiTheme="minorHAnsi" w:hAnsiTheme="minorHAnsi" w:cstheme="minorHAnsi"/>
          <w:sz w:val="26"/>
          <w:szCs w:val="26"/>
          <w:lang w:val="en"/>
        </w:rPr>
        <w:br/>
      </w:r>
    </w:p>
    <w:p w:rsidR="00293D51" w:rsidRPr="00293D51" w:rsidRDefault="00293D51" w:rsidP="00293D51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6"/>
          <w:szCs w:val="26"/>
          <w:lang w:val="en-US"/>
        </w:rPr>
      </w:pPr>
      <w:r w:rsidRPr="00293D51">
        <w:rPr>
          <w:rFonts w:cstheme="minorHAnsi"/>
          <w:sz w:val="26"/>
          <w:szCs w:val="26"/>
          <w:lang w:val="en-US"/>
        </w:rPr>
        <w:t xml:space="preserve">Strengthen the efforts to ensure the right to education and health services. </w:t>
      </w:r>
    </w:p>
    <w:p w:rsidR="00293D51" w:rsidRPr="00293D51" w:rsidRDefault="00293D51" w:rsidP="00293D51">
      <w:pPr>
        <w:pStyle w:val="NormalWeb"/>
        <w:rPr>
          <w:rFonts w:asciiTheme="minorHAnsi" w:hAnsiTheme="minorHAnsi" w:cstheme="minorHAnsi"/>
          <w:sz w:val="26"/>
          <w:szCs w:val="26"/>
        </w:rPr>
      </w:pPr>
      <w:proofErr w:type="spellStart"/>
      <w:r w:rsidRPr="00293D51">
        <w:rPr>
          <w:rFonts w:asciiTheme="minorHAnsi" w:hAnsiTheme="minorHAnsi" w:cstheme="minorHAnsi"/>
          <w:sz w:val="26"/>
          <w:szCs w:val="26"/>
        </w:rPr>
        <w:t>Thank</w:t>
      </w:r>
      <w:proofErr w:type="spellEnd"/>
      <w:r w:rsidRPr="00293D5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93D51">
        <w:rPr>
          <w:rFonts w:asciiTheme="minorHAnsi" w:hAnsiTheme="minorHAnsi" w:cstheme="minorHAnsi"/>
          <w:sz w:val="26"/>
          <w:szCs w:val="26"/>
        </w:rPr>
        <w:t>you</w:t>
      </w:r>
      <w:proofErr w:type="spellEnd"/>
      <w:r w:rsidRPr="00293D5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C97136" w:rsidRPr="000B0735" w:rsidRDefault="00C97136">
      <w:pPr>
        <w:rPr>
          <w:sz w:val="24"/>
          <w:szCs w:val="24"/>
          <w:lang w:val="en-US"/>
        </w:rPr>
      </w:pPr>
    </w:p>
    <w:sectPr w:rsidR="00C97136" w:rsidRPr="000B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F10"/>
    <w:multiLevelType w:val="hybridMultilevel"/>
    <w:tmpl w:val="BD829E1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B0735"/>
    <w:rsid w:val="00293D51"/>
    <w:rsid w:val="00835F1B"/>
    <w:rsid w:val="00B80722"/>
    <w:rsid w:val="00BF2995"/>
    <w:rsid w:val="00BF3F0D"/>
    <w:rsid w:val="00C97136"/>
    <w:rsid w:val="00D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E378"/>
  <w15:chartTrackingRefBased/>
  <w15:docId w15:val="{BFF27CF5-4400-4B1C-9E37-169EB74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293D51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293D51"/>
    <w:pPr>
      <w:spacing w:line="256" w:lineRule="auto"/>
      <w:ind w:left="720"/>
      <w:contextualSpacing/>
    </w:pPr>
    <w:rPr>
      <w:sz w:val="24"/>
    </w:rPr>
  </w:style>
  <w:style w:type="paragraph" w:styleId="NormalWeb">
    <w:name w:val="Normal (Web)"/>
    <w:basedOn w:val="Normal"/>
    <w:uiPriority w:val="99"/>
    <w:unhideWhenUsed/>
    <w:rsid w:val="00293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293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4E676-897B-4D33-A9C1-6164AFC8E4C2}"/>
</file>

<file path=customXml/itemProps2.xml><?xml version="1.0" encoding="utf-8"?>
<ds:datastoreItem xmlns:ds="http://schemas.openxmlformats.org/officeDocument/2006/customXml" ds:itemID="{F9A20BF0-CAE1-4D6A-87D3-7271134261AE}"/>
</file>

<file path=customXml/itemProps3.xml><?xml version="1.0" encoding="utf-8"?>
<ds:datastoreItem xmlns:ds="http://schemas.openxmlformats.org/officeDocument/2006/customXml" ds:itemID="{6AC3EDFE-0BBF-4FC6-A59B-2D4C7CD20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Berland, Kyrre</cp:lastModifiedBy>
  <cp:revision>4</cp:revision>
  <dcterms:created xsi:type="dcterms:W3CDTF">2018-11-02T15:19:00Z</dcterms:created>
  <dcterms:modified xsi:type="dcterms:W3CDTF">2018-11-02T15:19:00Z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