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45" w:rsidRDefault="00902C45" w:rsidP="000322DE">
      <w:pPr>
        <w:spacing w:after="200" w:line="276" w:lineRule="auto"/>
        <w:jc w:val="center"/>
        <w:rPr>
          <w:b/>
          <w:szCs w:val="22"/>
        </w:rPr>
      </w:pPr>
    </w:p>
    <w:p w:rsidR="00902C45" w:rsidRPr="00C735FE" w:rsidRDefault="002037D7" w:rsidP="00902C45">
      <w:pPr>
        <w:spacing w:after="200" w:line="276" w:lineRule="auto"/>
        <w:jc w:val="right"/>
        <w:rPr>
          <w:rFonts w:ascii="Corbel" w:hAnsi="Corbel"/>
          <w:b/>
          <w:sz w:val="23"/>
          <w:szCs w:val="23"/>
        </w:rPr>
      </w:pPr>
      <w:r w:rsidRPr="00C735FE">
        <w:rPr>
          <w:rFonts w:ascii="Corbel" w:hAnsi="Corbel"/>
          <w:b/>
          <w:sz w:val="23"/>
          <w:szCs w:val="23"/>
        </w:rPr>
        <w:t>8</w:t>
      </w:r>
      <w:r w:rsidR="00902C45" w:rsidRPr="00C735FE">
        <w:rPr>
          <w:rFonts w:ascii="Corbel" w:hAnsi="Corbel"/>
          <w:b/>
          <w:sz w:val="23"/>
          <w:szCs w:val="23"/>
        </w:rPr>
        <w:t xml:space="preserve"> November 2018</w:t>
      </w:r>
    </w:p>
    <w:p w:rsidR="00902C45" w:rsidRPr="00C735FE" w:rsidRDefault="00902C45" w:rsidP="00902C45">
      <w:pPr>
        <w:jc w:val="center"/>
        <w:rPr>
          <w:rFonts w:ascii="Corbel" w:hAnsi="Corbel" w:cs="Segoe UI"/>
          <w:b/>
          <w:sz w:val="23"/>
          <w:szCs w:val="23"/>
        </w:rPr>
      </w:pPr>
      <w:r w:rsidRPr="00C735FE">
        <w:rPr>
          <w:rFonts w:ascii="Corbel" w:hAnsi="Corbel" w:cs="Segoe UI"/>
          <w:b/>
          <w:sz w:val="23"/>
          <w:szCs w:val="23"/>
        </w:rPr>
        <w:t>31</w:t>
      </w:r>
      <w:r w:rsidRPr="00C735FE">
        <w:rPr>
          <w:rFonts w:ascii="Corbel" w:hAnsi="Corbel" w:cs="Segoe UI"/>
          <w:b/>
          <w:sz w:val="23"/>
          <w:szCs w:val="23"/>
          <w:vertAlign w:val="superscript"/>
        </w:rPr>
        <w:t>st</w:t>
      </w:r>
      <w:r w:rsidRPr="00C735FE">
        <w:rPr>
          <w:rFonts w:ascii="Corbel" w:hAnsi="Corbel" w:cs="Segoe UI"/>
          <w:b/>
          <w:sz w:val="23"/>
          <w:szCs w:val="23"/>
        </w:rPr>
        <w:t xml:space="preserve"> Session of the Universal Periodic Review</w:t>
      </w:r>
    </w:p>
    <w:p w:rsidR="00902C45" w:rsidRPr="00C735FE" w:rsidRDefault="00902C45" w:rsidP="000322DE">
      <w:pPr>
        <w:spacing w:after="200" w:line="276" w:lineRule="auto"/>
        <w:jc w:val="center"/>
        <w:rPr>
          <w:rFonts w:ascii="Corbel" w:hAnsi="Corbel"/>
          <w:b/>
          <w:sz w:val="23"/>
          <w:szCs w:val="23"/>
          <w:u w:val="single"/>
        </w:rPr>
      </w:pPr>
      <w:r w:rsidRPr="00C735FE">
        <w:rPr>
          <w:rFonts w:ascii="Corbel" w:hAnsi="Corbel"/>
          <w:b/>
          <w:sz w:val="23"/>
          <w:szCs w:val="23"/>
          <w:u w:val="single"/>
        </w:rPr>
        <w:t xml:space="preserve">Review of </w:t>
      </w:r>
      <w:r w:rsidR="002037D7" w:rsidRPr="00C735FE">
        <w:rPr>
          <w:rFonts w:ascii="Corbel" w:hAnsi="Corbel"/>
          <w:b/>
          <w:sz w:val="23"/>
          <w:szCs w:val="23"/>
          <w:u w:val="single"/>
        </w:rPr>
        <w:t>Jordan</w:t>
      </w:r>
    </w:p>
    <w:p w:rsidR="000322DE" w:rsidRPr="00C735FE" w:rsidRDefault="000322DE" w:rsidP="000322DE">
      <w:pPr>
        <w:spacing w:after="200" w:line="276" w:lineRule="auto"/>
        <w:jc w:val="center"/>
        <w:rPr>
          <w:rFonts w:ascii="Corbel" w:hAnsi="Corbel"/>
          <w:sz w:val="23"/>
          <w:szCs w:val="23"/>
        </w:rPr>
      </w:pPr>
      <w:r w:rsidRPr="00C735FE">
        <w:rPr>
          <w:rFonts w:ascii="Corbel" w:hAnsi="Corbel"/>
          <w:b/>
          <w:sz w:val="23"/>
          <w:szCs w:val="23"/>
        </w:rPr>
        <w:t xml:space="preserve">Statement by </w:t>
      </w:r>
      <w:r w:rsidR="00902C45" w:rsidRPr="00C735FE">
        <w:rPr>
          <w:rFonts w:ascii="Corbel" w:hAnsi="Corbel"/>
          <w:b/>
          <w:sz w:val="23"/>
          <w:szCs w:val="23"/>
        </w:rPr>
        <w:t>AUSTRIA</w:t>
      </w:r>
    </w:p>
    <w:p w:rsidR="002037D7" w:rsidRPr="00C735FE" w:rsidRDefault="002037D7" w:rsidP="009856C9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</w:p>
    <w:p w:rsidR="001E665C" w:rsidRPr="00C735FE" w:rsidRDefault="000322DE" w:rsidP="001E665C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  <w:r w:rsidRPr="00C735FE">
        <w:rPr>
          <w:rFonts w:ascii="Corbel" w:hAnsi="Corbel"/>
          <w:sz w:val="23"/>
          <w:szCs w:val="23"/>
        </w:rPr>
        <w:t xml:space="preserve">Austria welcomes </w:t>
      </w:r>
      <w:r w:rsidR="001E665C" w:rsidRPr="00C735FE">
        <w:rPr>
          <w:rFonts w:ascii="Corbel" w:hAnsi="Corbel"/>
          <w:sz w:val="23"/>
          <w:szCs w:val="23"/>
        </w:rPr>
        <w:t xml:space="preserve">the delegation of the Hashemite Kingdom of Jordan to the UPR and thanks them for their national report and presentation. </w:t>
      </w:r>
    </w:p>
    <w:p w:rsidR="001E665C" w:rsidRPr="00C735FE" w:rsidRDefault="00595D46" w:rsidP="009E7DA9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  <w:r w:rsidRPr="00C735FE">
        <w:rPr>
          <w:rFonts w:ascii="Corbel" w:hAnsi="Corbel"/>
          <w:sz w:val="23"/>
          <w:szCs w:val="23"/>
        </w:rPr>
        <w:t>Let</w:t>
      </w:r>
      <w:r w:rsidR="001E665C" w:rsidRPr="00C735FE">
        <w:rPr>
          <w:rFonts w:ascii="Corbel" w:hAnsi="Corbel"/>
          <w:sz w:val="23"/>
          <w:szCs w:val="23"/>
        </w:rPr>
        <w:t xml:space="preserve"> me commend Jordan for its tremendous </w:t>
      </w:r>
      <w:r w:rsidR="009E7DA9">
        <w:rPr>
          <w:rFonts w:ascii="Corbel" w:hAnsi="Corbel"/>
          <w:sz w:val="23"/>
          <w:szCs w:val="23"/>
        </w:rPr>
        <w:t xml:space="preserve">hospitality and </w:t>
      </w:r>
      <w:r w:rsidR="001E665C" w:rsidRPr="00C735FE">
        <w:rPr>
          <w:rFonts w:ascii="Corbel" w:hAnsi="Corbel"/>
          <w:sz w:val="23"/>
          <w:szCs w:val="23"/>
        </w:rPr>
        <w:t xml:space="preserve">efforts in hosting refugees from the Syrian Arab Republic and express our full awareness of the major challenges this influx of refugees poses to your country and </w:t>
      </w:r>
      <w:r w:rsidR="009E7DA9">
        <w:rPr>
          <w:rFonts w:ascii="Corbel" w:hAnsi="Corbel"/>
          <w:sz w:val="23"/>
          <w:szCs w:val="23"/>
        </w:rPr>
        <w:t xml:space="preserve">of </w:t>
      </w:r>
      <w:r w:rsidR="001E665C" w:rsidRPr="00C735FE">
        <w:rPr>
          <w:rFonts w:ascii="Corbel" w:hAnsi="Corbel"/>
          <w:sz w:val="23"/>
          <w:szCs w:val="23"/>
        </w:rPr>
        <w:t>the pressure it places on Jordan’</w:t>
      </w:r>
      <w:r w:rsidR="00893537">
        <w:rPr>
          <w:rFonts w:ascii="Corbel" w:hAnsi="Corbel"/>
          <w:sz w:val="23"/>
          <w:szCs w:val="23"/>
        </w:rPr>
        <w:t>s resources and infrastructure.</w:t>
      </w:r>
    </w:p>
    <w:p w:rsidR="001E665C" w:rsidRPr="00C735FE" w:rsidRDefault="001E665C" w:rsidP="00010A59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  <w:r w:rsidRPr="00C735FE">
        <w:rPr>
          <w:rFonts w:ascii="Corbel" w:hAnsi="Corbel"/>
          <w:sz w:val="23"/>
          <w:szCs w:val="23"/>
        </w:rPr>
        <w:t xml:space="preserve">We also commend Jordan for the positive steps towards the implementation of the recommendations accepted during the second review. However, </w:t>
      </w:r>
      <w:r w:rsidR="00595D46" w:rsidRPr="00C735FE">
        <w:rPr>
          <w:rFonts w:ascii="Corbel" w:hAnsi="Corbel"/>
          <w:sz w:val="23"/>
          <w:szCs w:val="23"/>
        </w:rPr>
        <w:t>remaining</w:t>
      </w:r>
      <w:r w:rsidRPr="00C735FE">
        <w:rPr>
          <w:rFonts w:ascii="Corbel" w:hAnsi="Corbel"/>
          <w:sz w:val="23"/>
          <w:szCs w:val="23"/>
        </w:rPr>
        <w:t xml:space="preserve"> challenges have to be effectiv</w:t>
      </w:r>
      <w:r w:rsidR="00595D46" w:rsidRPr="00C735FE">
        <w:rPr>
          <w:rFonts w:ascii="Corbel" w:hAnsi="Corbel"/>
          <w:sz w:val="23"/>
          <w:szCs w:val="23"/>
        </w:rPr>
        <w:t>ely addressed</w:t>
      </w:r>
      <w:r w:rsidR="0084215F" w:rsidRPr="00C735FE">
        <w:rPr>
          <w:rFonts w:ascii="Corbel" w:hAnsi="Corbel"/>
          <w:sz w:val="23"/>
          <w:szCs w:val="23"/>
        </w:rPr>
        <w:t>.</w:t>
      </w:r>
    </w:p>
    <w:p w:rsidR="001E665C" w:rsidRPr="00C735FE" w:rsidRDefault="001E665C" w:rsidP="00F2286E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  <w:r w:rsidRPr="00C735FE">
        <w:rPr>
          <w:rFonts w:ascii="Corbel" w:hAnsi="Corbel"/>
          <w:sz w:val="23"/>
          <w:szCs w:val="23"/>
        </w:rPr>
        <w:t xml:space="preserve">Austria </w:t>
      </w:r>
      <w:r w:rsidR="00595D46" w:rsidRPr="00C735FE">
        <w:rPr>
          <w:rFonts w:ascii="Corbel" w:hAnsi="Corbel"/>
          <w:sz w:val="23"/>
          <w:szCs w:val="23"/>
        </w:rPr>
        <w:t>is</w:t>
      </w:r>
      <w:r w:rsidRPr="00C735FE">
        <w:rPr>
          <w:rFonts w:ascii="Corbel" w:hAnsi="Corbel"/>
          <w:sz w:val="23"/>
          <w:szCs w:val="23"/>
        </w:rPr>
        <w:t xml:space="preserve"> especially concerned about the </w:t>
      </w:r>
      <w:r w:rsidR="00C32137" w:rsidRPr="00C735FE">
        <w:rPr>
          <w:rFonts w:ascii="Corbel" w:hAnsi="Corbel"/>
          <w:sz w:val="23"/>
          <w:szCs w:val="23"/>
        </w:rPr>
        <w:t xml:space="preserve">2018 </w:t>
      </w:r>
      <w:r w:rsidRPr="00C735FE">
        <w:rPr>
          <w:rFonts w:ascii="Corbel" w:hAnsi="Corbel"/>
          <w:sz w:val="23"/>
          <w:szCs w:val="23"/>
        </w:rPr>
        <w:t xml:space="preserve">amendments to the </w:t>
      </w:r>
      <w:r w:rsidR="00F2286E" w:rsidRPr="00C735FE">
        <w:rPr>
          <w:rFonts w:ascii="Corbel" w:hAnsi="Corbel"/>
          <w:sz w:val="23"/>
          <w:szCs w:val="23"/>
        </w:rPr>
        <w:t xml:space="preserve">already restrictive </w:t>
      </w:r>
      <w:r w:rsidRPr="00C735FE">
        <w:rPr>
          <w:rFonts w:ascii="Corbel" w:hAnsi="Corbel"/>
          <w:sz w:val="23"/>
          <w:szCs w:val="23"/>
        </w:rPr>
        <w:t>Cybercrime Law, which</w:t>
      </w:r>
      <w:r w:rsidR="000F4422" w:rsidRPr="00C735FE">
        <w:rPr>
          <w:rFonts w:ascii="Corbel" w:hAnsi="Corbel"/>
          <w:sz w:val="23"/>
          <w:szCs w:val="23"/>
        </w:rPr>
        <w:t xml:space="preserve"> </w:t>
      </w:r>
      <w:r w:rsidR="00F2286E" w:rsidRPr="00C735FE">
        <w:rPr>
          <w:rFonts w:ascii="Corbel" w:hAnsi="Corbel"/>
          <w:sz w:val="23"/>
          <w:szCs w:val="23"/>
        </w:rPr>
        <w:t>expand</w:t>
      </w:r>
      <w:r w:rsidRPr="00C735FE">
        <w:rPr>
          <w:rFonts w:ascii="Corbel" w:hAnsi="Corbel"/>
          <w:sz w:val="23"/>
          <w:szCs w:val="23"/>
        </w:rPr>
        <w:t xml:space="preserve"> the definition of hate speech and toughen the sanctions for cybercrime.</w:t>
      </w:r>
      <w:r w:rsidR="00955AF3" w:rsidRPr="00955AF3">
        <w:rPr>
          <w:rFonts w:ascii="Corbel" w:hAnsi="Corbel"/>
          <w:sz w:val="23"/>
          <w:szCs w:val="23"/>
        </w:rPr>
        <w:t xml:space="preserve"> </w:t>
      </w:r>
      <w:r w:rsidR="00F2286E" w:rsidRPr="00C735FE">
        <w:rPr>
          <w:rFonts w:ascii="Corbel" w:hAnsi="Corbel"/>
          <w:sz w:val="23"/>
          <w:szCs w:val="23"/>
        </w:rPr>
        <w:t xml:space="preserve">Lack of an objective process to determine instances of “hate speech” and criminal sanctions for defamation are inconsistent with Article 19 of the ICCPR and </w:t>
      </w:r>
      <w:r w:rsidRPr="00C735FE">
        <w:rPr>
          <w:rFonts w:ascii="Corbel" w:hAnsi="Corbel"/>
          <w:sz w:val="23"/>
          <w:szCs w:val="23"/>
        </w:rPr>
        <w:t>thwart Jordan’s previous commitments to promote a free and open press.</w:t>
      </w:r>
    </w:p>
    <w:p w:rsidR="00010A59" w:rsidRPr="00C735FE" w:rsidRDefault="001E665C" w:rsidP="00CC4B03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  <w:r w:rsidRPr="00C735FE">
        <w:rPr>
          <w:rFonts w:ascii="Corbel" w:hAnsi="Corbel"/>
          <w:sz w:val="23"/>
          <w:szCs w:val="23"/>
        </w:rPr>
        <w:t xml:space="preserve">We are </w:t>
      </w:r>
      <w:r w:rsidR="0084215F" w:rsidRPr="00C735FE">
        <w:rPr>
          <w:rFonts w:ascii="Corbel" w:hAnsi="Corbel"/>
          <w:sz w:val="23"/>
          <w:szCs w:val="23"/>
        </w:rPr>
        <w:t xml:space="preserve">also </w:t>
      </w:r>
      <w:r w:rsidR="00F2286E" w:rsidRPr="00C735FE">
        <w:rPr>
          <w:rFonts w:ascii="Corbel" w:hAnsi="Corbel"/>
          <w:sz w:val="23"/>
          <w:szCs w:val="23"/>
        </w:rPr>
        <w:t>very</w:t>
      </w:r>
      <w:r w:rsidRPr="00C735FE">
        <w:rPr>
          <w:rFonts w:ascii="Corbel" w:hAnsi="Corbel"/>
          <w:sz w:val="23"/>
          <w:szCs w:val="23"/>
        </w:rPr>
        <w:t xml:space="preserve"> concerned that the Penal Code still </w:t>
      </w:r>
      <w:r w:rsidR="000F4422" w:rsidRPr="00C735FE">
        <w:rPr>
          <w:rFonts w:ascii="Corbel" w:hAnsi="Corbel"/>
          <w:sz w:val="23"/>
          <w:szCs w:val="23"/>
        </w:rPr>
        <w:t xml:space="preserve">does not meet the </w:t>
      </w:r>
      <w:r w:rsidRPr="00C735FE">
        <w:rPr>
          <w:rFonts w:ascii="Corbel" w:hAnsi="Corbel"/>
          <w:sz w:val="23"/>
          <w:szCs w:val="23"/>
        </w:rPr>
        <w:t>requirements set by the Convention against Torture, to which Jordan is party.</w:t>
      </w:r>
      <w:r w:rsidR="00955AF3" w:rsidRPr="00955AF3">
        <w:rPr>
          <w:rFonts w:ascii="Corbel" w:hAnsi="Corbel"/>
          <w:sz w:val="23"/>
          <w:szCs w:val="23"/>
        </w:rPr>
        <w:t xml:space="preserve"> </w:t>
      </w:r>
      <w:r w:rsidR="00F2286E" w:rsidRPr="00C735FE">
        <w:rPr>
          <w:rFonts w:ascii="Corbel" w:hAnsi="Corbel"/>
          <w:sz w:val="23"/>
          <w:szCs w:val="23"/>
        </w:rPr>
        <w:t xml:space="preserve">Reports </w:t>
      </w:r>
      <w:r w:rsidR="008C330F" w:rsidRPr="00C735FE">
        <w:rPr>
          <w:rFonts w:ascii="Corbel" w:hAnsi="Corbel"/>
          <w:sz w:val="23"/>
          <w:szCs w:val="23"/>
        </w:rPr>
        <w:t>of</w:t>
      </w:r>
      <w:r w:rsidR="000F4422" w:rsidRPr="00C735FE">
        <w:rPr>
          <w:rFonts w:ascii="Corbel" w:hAnsi="Corbel"/>
          <w:sz w:val="23"/>
          <w:szCs w:val="23"/>
        </w:rPr>
        <w:t xml:space="preserve"> </w:t>
      </w:r>
      <w:r w:rsidRPr="00C735FE">
        <w:rPr>
          <w:rFonts w:ascii="Corbel" w:hAnsi="Corbel"/>
          <w:sz w:val="23"/>
          <w:szCs w:val="23"/>
        </w:rPr>
        <w:t>cases of torture and ill-treatment in police stations and prisons</w:t>
      </w:r>
      <w:r w:rsidR="000F4422" w:rsidRPr="00C735FE">
        <w:rPr>
          <w:rFonts w:ascii="Corbel" w:hAnsi="Corbel"/>
          <w:sz w:val="23"/>
          <w:szCs w:val="23"/>
        </w:rPr>
        <w:t xml:space="preserve"> </w:t>
      </w:r>
      <w:r w:rsidRPr="00C735FE">
        <w:rPr>
          <w:rFonts w:ascii="Corbel" w:hAnsi="Corbel"/>
          <w:sz w:val="23"/>
          <w:szCs w:val="23"/>
        </w:rPr>
        <w:t xml:space="preserve">and the </w:t>
      </w:r>
      <w:r w:rsidR="008C330F" w:rsidRPr="00C735FE">
        <w:rPr>
          <w:rFonts w:ascii="Corbel" w:hAnsi="Corbel"/>
          <w:sz w:val="23"/>
          <w:szCs w:val="23"/>
        </w:rPr>
        <w:t xml:space="preserve">persistent </w:t>
      </w:r>
      <w:r w:rsidRPr="00C735FE">
        <w:rPr>
          <w:rFonts w:ascii="Corbel" w:hAnsi="Corbel"/>
          <w:sz w:val="23"/>
          <w:szCs w:val="23"/>
        </w:rPr>
        <w:t xml:space="preserve">use of </w:t>
      </w:r>
      <w:r w:rsidR="00FA720F" w:rsidRPr="00C735FE">
        <w:rPr>
          <w:rFonts w:ascii="Corbel" w:hAnsi="Corbel"/>
          <w:sz w:val="23"/>
          <w:szCs w:val="23"/>
        </w:rPr>
        <w:t>torture-tainted</w:t>
      </w:r>
      <w:r w:rsidR="008C330F" w:rsidRPr="00C735FE">
        <w:rPr>
          <w:rFonts w:ascii="Corbel" w:hAnsi="Corbel"/>
          <w:sz w:val="23"/>
          <w:szCs w:val="23"/>
        </w:rPr>
        <w:t xml:space="preserve"> evidence in trials</w:t>
      </w:r>
      <w:r w:rsidR="00F2286E" w:rsidRPr="00C735FE">
        <w:rPr>
          <w:rFonts w:ascii="Corbel" w:hAnsi="Corbel"/>
          <w:sz w:val="23"/>
          <w:szCs w:val="23"/>
        </w:rPr>
        <w:t xml:space="preserve"> are alarming</w:t>
      </w:r>
      <w:r w:rsidRPr="00C735FE">
        <w:rPr>
          <w:rFonts w:ascii="Corbel" w:hAnsi="Corbel"/>
          <w:sz w:val="23"/>
          <w:szCs w:val="23"/>
        </w:rPr>
        <w:t>.</w:t>
      </w:r>
      <w:bookmarkStart w:id="0" w:name="_GoBack"/>
      <w:bookmarkEnd w:id="0"/>
    </w:p>
    <w:p w:rsidR="00CC4B03" w:rsidRPr="00C735FE" w:rsidRDefault="00CC4B03" w:rsidP="00010A59">
      <w:pPr>
        <w:spacing w:after="200" w:line="276" w:lineRule="auto"/>
        <w:jc w:val="both"/>
        <w:rPr>
          <w:rFonts w:ascii="Corbel" w:hAnsi="Corbel" w:cs="Segoe UI"/>
          <w:sz w:val="23"/>
          <w:szCs w:val="23"/>
          <w:u w:val="single"/>
        </w:rPr>
      </w:pPr>
    </w:p>
    <w:p w:rsidR="00010A59" w:rsidRPr="00C735FE" w:rsidRDefault="00010A59" w:rsidP="00010A59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  <w:r w:rsidRPr="00C735FE">
        <w:rPr>
          <w:rFonts w:ascii="Corbel" w:hAnsi="Corbel" w:cs="Segoe UI"/>
          <w:sz w:val="23"/>
          <w:szCs w:val="23"/>
          <w:u w:val="single"/>
        </w:rPr>
        <w:t>Austria would like to offer the following recommendations:</w:t>
      </w:r>
    </w:p>
    <w:p w:rsidR="00246467" w:rsidRPr="00C735FE" w:rsidRDefault="002A7F85" w:rsidP="00CC4B03">
      <w:pPr>
        <w:numPr>
          <w:ilvl w:val="0"/>
          <w:numId w:val="4"/>
        </w:numPr>
        <w:spacing w:after="200" w:line="276" w:lineRule="auto"/>
        <w:jc w:val="both"/>
        <w:rPr>
          <w:rFonts w:ascii="Corbel" w:hAnsi="Corbel"/>
          <w:sz w:val="23"/>
          <w:szCs w:val="23"/>
        </w:rPr>
      </w:pPr>
      <w:r w:rsidRPr="00C735FE">
        <w:rPr>
          <w:rFonts w:ascii="Corbel" w:hAnsi="Corbel"/>
          <w:sz w:val="23"/>
          <w:szCs w:val="23"/>
        </w:rPr>
        <w:t>R</w:t>
      </w:r>
      <w:r w:rsidR="001E665C" w:rsidRPr="00C735FE">
        <w:rPr>
          <w:rFonts w:ascii="Corbel" w:hAnsi="Corbel"/>
          <w:sz w:val="23"/>
          <w:szCs w:val="23"/>
        </w:rPr>
        <w:t xml:space="preserve">e-evaluate the </w:t>
      </w:r>
      <w:r w:rsidR="0084215F" w:rsidRPr="00C735FE">
        <w:rPr>
          <w:rFonts w:ascii="Corbel" w:hAnsi="Corbel"/>
          <w:sz w:val="23"/>
          <w:szCs w:val="23"/>
        </w:rPr>
        <w:t xml:space="preserve">recent </w:t>
      </w:r>
      <w:r w:rsidR="001E665C" w:rsidRPr="00C735FE">
        <w:rPr>
          <w:rFonts w:ascii="Corbel" w:hAnsi="Corbel"/>
          <w:sz w:val="23"/>
          <w:szCs w:val="23"/>
        </w:rPr>
        <w:t>amendments to</w:t>
      </w:r>
      <w:r w:rsidR="00010A59" w:rsidRPr="00C735FE">
        <w:rPr>
          <w:rFonts w:ascii="Corbel" w:hAnsi="Corbel"/>
          <w:sz w:val="23"/>
          <w:szCs w:val="23"/>
        </w:rPr>
        <w:t xml:space="preserve"> the Press and Publications Law</w:t>
      </w:r>
      <w:r w:rsidR="003B463E" w:rsidRPr="00C735FE">
        <w:rPr>
          <w:rFonts w:ascii="Corbel" w:hAnsi="Corbel"/>
          <w:sz w:val="23"/>
          <w:szCs w:val="23"/>
        </w:rPr>
        <w:t xml:space="preserve">, </w:t>
      </w:r>
      <w:r w:rsidR="0084215F" w:rsidRPr="00C735FE">
        <w:rPr>
          <w:rFonts w:ascii="Corbel" w:hAnsi="Corbel"/>
          <w:sz w:val="23"/>
          <w:szCs w:val="23"/>
        </w:rPr>
        <w:t>the Cybercrime Law</w:t>
      </w:r>
      <w:r w:rsidR="003B463E" w:rsidRPr="00C735FE">
        <w:rPr>
          <w:rFonts w:ascii="Corbel" w:hAnsi="Corbel"/>
          <w:sz w:val="23"/>
          <w:szCs w:val="23"/>
        </w:rPr>
        <w:t xml:space="preserve"> and the Penal Code</w:t>
      </w:r>
      <w:r w:rsidR="0084215F" w:rsidRPr="00C735FE">
        <w:rPr>
          <w:rFonts w:ascii="Corbel" w:hAnsi="Corbel"/>
          <w:sz w:val="23"/>
          <w:szCs w:val="23"/>
        </w:rPr>
        <w:t xml:space="preserve"> </w:t>
      </w:r>
      <w:r w:rsidRPr="00C735FE">
        <w:rPr>
          <w:rFonts w:ascii="Corbel" w:hAnsi="Corbel"/>
          <w:sz w:val="23"/>
          <w:szCs w:val="23"/>
        </w:rPr>
        <w:t>to ensure</w:t>
      </w:r>
      <w:r w:rsidR="0084215F" w:rsidRPr="00C735FE">
        <w:rPr>
          <w:rFonts w:ascii="Corbel" w:hAnsi="Corbel"/>
          <w:sz w:val="23"/>
          <w:szCs w:val="23"/>
        </w:rPr>
        <w:t xml:space="preserve"> that legislation</w:t>
      </w:r>
      <w:r w:rsidR="00C93261" w:rsidRPr="00C735FE">
        <w:rPr>
          <w:rFonts w:ascii="Corbel" w:hAnsi="Corbel"/>
          <w:sz w:val="23"/>
          <w:szCs w:val="23"/>
        </w:rPr>
        <w:t xml:space="preserve"> </w:t>
      </w:r>
      <w:r w:rsidR="0084215F" w:rsidRPr="00C735FE">
        <w:rPr>
          <w:rFonts w:ascii="Corbel" w:hAnsi="Corbel"/>
          <w:sz w:val="23"/>
          <w:szCs w:val="23"/>
        </w:rPr>
        <w:t>and practice are</w:t>
      </w:r>
      <w:r w:rsidR="00C735FE">
        <w:rPr>
          <w:rFonts w:ascii="Corbel" w:hAnsi="Corbel"/>
          <w:sz w:val="23"/>
          <w:szCs w:val="23"/>
        </w:rPr>
        <w:t xml:space="preserve"> in </w:t>
      </w:r>
      <w:r w:rsidRPr="00C735FE">
        <w:rPr>
          <w:rFonts w:ascii="Corbel" w:hAnsi="Corbel"/>
          <w:sz w:val="23"/>
          <w:szCs w:val="23"/>
        </w:rPr>
        <w:t>conformity with</w:t>
      </w:r>
      <w:r w:rsidR="00010A59" w:rsidRPr="00C735FE">
        <w:rPr>
          <w:rFonts w:ascii="Corbel" w:hAnsi="Corbel"/>
          <w:sz w:val="23"/>
          <w:szCs w:val="23"/>
        </w:rPr>
        <w:t xml:space="preserve"> </w:t>
      </w:r>
      <w:r w:rsidR="009478EA" w:rsidRPr="00C735FE">
        <w:rPr>
          <w:rFonts w:ascii="Corbel" w:hAnsi="Corbel"/>
          <w:sz w:val="23"/>
          <w:szCs w:val="23"/>
        </w:rPr>
        <w:t xml:space="preserve">international </w:t>
      </w:r>
      <w:r w:rsidRPr="00C735FE">
        <w:rPr>
          <w:rFonts w:ascii="Corbel" w:hAnsi="Corbel"/>
          <w:sz w:val="23"/>
          <w:szCs w:val="23"/>
        </w:rPr>
        <w:t xml:space="preserve">human rights law and </w:t>
      </w:r>
      <w:r w:rsidR="009478EA" w:rsidRPr="00C735FE">
        <w:rPr>
          <w:rFonts w:ascii="Corbel" w:hAnsi="Corbel"/>
          <w:sz w:val="23"/>
          <w:szCs w:val="23"/>
        </w:rPr>
        <w:t>standards</w:t>
      </w:r>
      <w:r w:rsidRPr="00C735FE">
        <w:rPr>
          <w:rFonts w:ascii="Corbel" w:hAnsi="Corbel"/>
          <w:sz w:val="23"/>
          <w:szCs w:val="23"/>
        </w:rPr>
        <w:t>, in particular the right to freedom of expression under Art 19 ICCPR</w:t>
      </w:r>
      <w:r w:rsidR="00CC4B03" w:rsidRPr="00C735FE">
        <w:rPr>
          <w:rFonts w:ascii="Corbel" w:hAnsi="Corbel"/>
          <w:sz w:val="23"/>
          <w:szCs w:val="23"/>
        </w:rPr>
        <w:t>;</w:t>
      </w:r>
      <w:r w:rsidR="009478EA" w:rsidRPr="00C735FE">
        <w:rPr>
          <w:rFonts w:ascii="Corbel" w:hAnsi="Corbel"/>
          <w:sz w:val="23"/>
          <w:szCs w:val="23"/>
        </w:rPr>
        <w:t xml:space="preserve"> </w:t>
      </w:r>
    </w:p>
    <w:p w:rsidR="00CC4B03" w:rsidRPr="00C735FE" w:rsidRDefault="001E665C" w:rsidP="00791628">
      <w:pPr>
        <w:numPr>
          <w:ilvl w:val="0"/>
          <w:numId w:val="4"/>
        </w:numPr>
        <w:spacing w:after="200" w:line="276" w:lineRule="auto"/>
        <w:jc w:val="both"/>
        <w:rPr>
          <w:rFonts w:ascii="Corbel" w:hAnsi="Corbel"/>
          <w:sz w:val="23"/>
          <w:szCs w:val="23"/>
        </w:rPr>
      </w:pPr>
      <w:r w:rsidRPr="00C735FE">
        <w:rPr>
          <w:rFonts w:ascii="Corbel" w:hAnsi="Corbel"/>
          <w:sz w:val="23"/>
          <w:szCs w:val="23"/>
        </w:rPr>
        <w:t xml:space="preserve">As </w:t>
      </w:r>
      <w:r w:rsidR="00C93261" w:rsidRPr="00C735FE">
        <w:rPr>
          <w:rFonts w:ascii="Corbel" w:hAnsi="Corbel"/>
          <w:sz w:val="23"/>
          <w:szCs w:val="23"/>
        </w:rPr>
        <w:t xml:space="preserve">previously </w:t>
      </w:r>
      <w:r w:rsidRPr="00C735FE">
        <w:rPr>
          <w:rFonts w:ascii="Corbel" w:hAnsi="Corbel"/>
          <w:sz w:val="23"/>
          <w:szCs w:val="23"/>
        </w:rPr>
        <w:t xml:space="preserve">recommended, </w:t>
      </w:r>
      <w:r w:rsidR="00C93261" w:rsidRPr="00C735FE">
        <w:rPr>
          <w:rFonts w:ascii="Corbel" w:hAnsi="Corbel"/>
          <w:sz w:val="23"/>
          <w:szCs w:val="23"/>
        </w:rPr>
        <w:t xml:space="preserve">ratify the OP-CAT as well as </w:t>
      </w:r>
      <w:r w:rsidRPr="00C735FE">
        <w:rPr>
          <w:rFonts w:ascii="Corbel" w:hAnsi="Corbel"/>
          <w:sz w:val="23"/>
          <w:szCs w:val="23"/>
        </w:rPr>
        <w:t>officially and publicly condemn all acts of torture and ill-treatment committed by th</w:t>
      </w:r>
      <w:r w:rsidR="00CC4B03" w:rsidRPr="00C735FE">
        <w:rPr>
          <w:rFonts w:ascii="Corbel" w:hAnsi="Corbel"/>
          <w:sz w:val="23"/>
          <w:szCs w:val="23"/>
        </w:rPr>
        <w:t xml:space="preserve">e public </w:t>
      </w:r>
      <w:r w:rsidR="00CC4B03" w:rsidRPr="006E4A09">
        <w:rPr>
          <w:rFonts w:ascii="Corbel" w:hAnsi="Corbel"/>
          <w:sz w:val="23"/>
          <w:szCs w:val="23"/>
        </w:rPr>
        <w:t>authorities</w:t>
      </w:r>
      <w:r w:rsidR="007A519D" w:rsidRPr="006E4A09">
        <w:rPr>
          <w:rFonts w:ascii="Corbel" w:hAnsi="Corbel"/>
          <w:sz w:val="23"/>
          <w:szCs w:val="23"/>
        </w:rPr>
        <w:t>;</w:t>
      </w:r>
      <w:r w:rsidRPr="006E4A09">
        <w:rPr>
          <w:rFonts w:ascii="Corbel" w:hAnsi="Corbel"/>
          <w:sz w:val="23"/>
          <w:szCs w:val="23"/>
        </w:rPr>
        <w:t xml:space="preserve"> </w:t>
      </w:r>
      <w:r w:rsidR="006E4A09">
        <w:rPr>
          <w:rFonts w:ascii="Corbel" w:hAnsi="Corbel"/>
          <w:sz w:val="23"/>
          <w:szCs w:val="23"/>
        </w:rPr>
        <w:t>c</w:t>
      </w:r>
      <w:r w:rsidR="00CC4B03" w:rsidRPr="006E4A09">
        <w:rPr>
          <w:rFonts w:ascii="Corbel" w:hAnsi="Corbel"/>
          <w:sz w:val="23"/>
          <w:szCs w:val="23"/>
        </w:rPr>
        <w:t>lassify</w:t>
      </w:r>
      <w:r w:rsidR="00C735FE">
        <w:rPr>
          <w:rFonts w:ascii="Corbel" w:hAnsi="Corbel"/>
          <w:sz w:val="23"/>
          <w:szCs w:val="23"/>
        </w:rPr>
        <w:t xml:space="preserve"> </w:t>
      </w:r>
      <w:r w:rsidRPr="00C735FE">
        <w:rPr>
          <w:rFonts w:ascii="Corbel" w:hAnsi="Corbel"/>
          <w:sz w:val="23"/>
          <w:szCs w:val="23"/>
        </w:rPr>
        <w:t xml:space="preserve">torture as a </w:t>
      </w:r>
      <w:r w:rsidR="00791628">
        <w:rPr>
          <w:rFonts w:ascii="Corbel" w:hAnsi="Corbel"/>
          <w:sz w:val="23"/>
          <w:szCs w:val="23"/>
        </w:rPr>
        <w:t xml:space="preserve">criminal offence, </w:t>
      </w:r>
      <w:r w:rsidRPr="00C735FE">
        <w:rPr>
          <w:rFonts w:ascii="Corbel" w:hAnsi="Corbel"/>
          <w:sz w:val="23"/>
          <w:szCs w:val="23"/>
        </w:rPr>
        <w:t xml:space="preserve">assign jurisdiction </w:t>
      </w:r>
      <w:r w:rsidR="00F8485C" w:rsidRPr="00C735FE">
        <w:rPr>
          <w:rFonts w:ascii="Corbel" w:hAnsi="Corbel"/>
          <w:sz w:val="23"/>
          <w:szCs w:val="23"/>
        </w:rPr>
        <w:t>over</w:t>
      </w:r>
      <w:r w:rsidR="00893537">
        <w:rPr>
          <w:rFonts w:ascii="Corbel" w:hAnsi="Corbel"/>
          <w:sz w:val="23"/>
          <w:szCs w:val="23"/>
        </w:rPr>
        <w:t xml:space="preserve"> </w:t>
      </w:r>
      <w:r w:rsidR="00F8485C" w:rsidRPr="00C735FE">
        <w:rPr>
          <w:rFonts w:ascii="Corbel" w:hAnsi="Corbel"/>
          <w:sz w:val="23"/>
          <w:szCs w:val="23"/>
        </w:rPr>
        <w:t xml:space="preserve">all </w:t>
      </w:r>
      <w:r w:rsidRPr="00C735FE">
        <w:rPr>
          <w:rFonts w:ascii="Corbel" w:hAnsi="Corbel"/>
          <w:sz w:val="23"/>
          <w:szCs w:val="23"/>
        </w:rPr>
        <w:t xml:space="preserve">cases to </w:t>
      </w:r>
      <w:r w:rsidR="00F8485C" w:rsidRPr="00C735FE">
        <w:rPr>
          <w:rFonts w:ascii="Corbel" w:hAnsi="Corbel"/>
          <w:sz w:val="23"/>
          <w:szCs w:val="23"/>
        </w:rPr>
        <w:t xml:space="preserve">regular courts and provide </w:t>
      </w:r>
      <w:r w:rsidR="00FA720F" w:rsidRPr="00C735FE">
        <w:rPr>
          <w:rFonts w:ascii="Corbel" w:hAnsi="Corbel"/>
          <w:sz w:val="23"/>
          <w:szCs w:val="23"/>
        </w:rPr>
        <w:t xml:space="preserve">protection and compensation </w:t>
      </w:r>
      <w:r w:rsidR="00F8485C" w:rsidRPr="00C735FE">
        <w:rPr>
          <w:rFonts w:ascii="Corbel" w:hAnsi="Corbel"/>
          <w:sz w:val="23"/>
          <w:szCs w:val="23"/>
        </w:rPr>
        <w:t>to victims</w:t>
      </w:r>
      <w:r w:rsidR="00CC4B03" w:rsidRPr="00C735FE">
        <w:rPr>
          <w:rFonts w:ascii="Corbel" w:hAnsi="Corbel"/>
          <w:sz w:val="23"/>
          <w:szCs w:val="23"/>
        </w:rPr>
        <w:t>;</w:t>
      </w:r>
      <w:r w:rsidR="00791628">
        <w:rPr>
          <w:rFonts w:ascii="Corbel" w:hAnsi="Corbel"/>
          <w:sz w:val="23"/>
          <w:szCs w:val="23"/>
        </w:rPr>
        <w:t xml:space="preserve"> </w:t>
      </w:r>
    </w:p>
    <w:p w:rsidR="00C735FE" w:rsidRDefault="00C735FE" w:rsidP="00C735FE">
      <w:pPr>
        <w:spacing w:after="200" w:line="276" w:lineRule="auto"/>
        <w:ind w:left="720"/>
        <w:jc w:val="both"/>
        <w:rPr>
          <w:rFonts w:ascii="Corbel" w:hAnsi="Corbel"/>
          <w:sz w:val="23"/>
          <w:szCs w:val="23"/>
        </w:rPr>
      </w:pPr>
    </w:p>
    <w:p w:rsidR="00C735FE" w:rsidRDefault="00C735FE" w:rsidP="00C735FE">
      <w:pPr>
        <w:spacing w:after="200" w:line="276" w:lineRule="auto"/>
        <w:ind w:left="720"/>
        <w:jc w:val="both"/>
        <w:rPr>
          <w:rFonts w:ascii="Corbel" w:hAnsi="Corbel"/>
          <w:sz w:val="23"/>
          <w:szCs w:val="23"/>
        </w:rPr>
      </w:pPr>
    </w:p>
    <w:p w:rsidR="00A4759A" w:rsidRPr="00C735FE" w:rsidRDefault="00A4759A" w:rsidP="00893537">
      <w:pPr>
        <w:numPr>
          <w:ilvl w:val="0"/>
          <w:numId w:val="4"/>
        </w:numPr>
        <w:spacing w:after="200" w:line="276" w:lineRule="auto"/>
        <w:jc w:val="both"/>
        <w:rPr>
          <w:rFonts w:ascii="Corbel" w:hAnsi="Corbel"/>
          <w:sz w:val="23"/>
          <w:szCs w:val="23"/>
        </w:rPr>
      </w:pPr>
      <w:r w:rsidRPr="00C735FE">
        <w:rPr>
          <w:rFonts w:ascii="Corbel" w:hAnsi="Corbel"/>
          <w:sz w:val="23"/>
          <w:szCs w:val="23"/>
        </w:rPr>
        <w:t xml:space="preserve">Reinstate </w:t>
      </w:r>
      <w:r w:rsidR="003B463E" w:rsidRPr="00C735FE">
        <w:rPr>
          <w:rFonts w:ascii="Corbel" w:hAnsi="Corbel"/>
          <w:sz w:val="23"/>
          <w:szCs w:val="23"/>
        </w:rPr>
        <w:t>a</w:t>
      </w:r>
      <w:r w:rsidRPr="00C735FE">
        <w:rPr>
          <w:rFonts w:ascii="Corbel" w:hAnsi="Corbel"/>
          <w:sz w:val="23"/>
          <w:szCs w:val="23"/>
        </w:rPr>
        <w:t xml:space="preserve"> moratorium as a first step towards the abolition of the death penalty</w:t>
      </w:r>
      <w:r w:rsidR="003B463E" w:rsidRPr="00C735FE">
        <w:rPr>
          <w:rFonts w:ascii="Corbel" w:hAnsi="Corbel"/>
          <w:sz w:val="23"/>
          <w:szCs w:val="23"/>
        </w:rPr>
        <w:t>;</w:t>
      </w:r>
    </w:p>
    <w:p w:rsidR="00595D46" w:rsidRPr="00C735FE" w:rsidRDefault="00595D46" w:rsidP="00791628">
      <w:pPr>
        <w:numPr>
          <w:ilvl w:val="0"/>
          <w:numId w:val="4"/>
        </w:numPr>
        <w:spacing w:after="200" w:line="276" w:lineRule="auto"/>
        <w:jc w:val="both"/>
        <w:rPr>
          <w:rFonts w:ascii="Corbel" w:hAnsi="Corbel"/>
          <w:sz w:val="23"/>
          <w:szCs w:val="23"/>
        </w:rPr>
      </w:pPr>
      <w:r w:rsidRPr="00C735FE">
        <w:rPr>
          <w:rFonts w:ascii="Corbel" w:hAnsi="Corbel"/>
          <w:sz w:val="23"/>
          <w:szCs w:val="23"/>
        </w:rPr>
        <w:t>Implement the 2017 recommendations by the CEDAW Committee, in particular by amending provisions in the Personal Status Law concerning guardianship and preventing the practice of early and/or child marriage in all groups</w:t>
      </w:r>
      <w:r w:rsidR="00791628">
        <w:rPr>
          <w:rFonts w:ascii="Corbel" w:hAnsi="Corbel"/>
          <w:sz w:val="23"/>
          <w:szCs w:val="23"/>
        </w:rPr>
        <w:t xml:space="preserve"> of society</w:t>
      </w:r>
      <w:r w:rsidRPr="00C735FE">
        <w:rPr>
          <w:rFonts w:ascii="Corbel" w:hAnsi="Corbel"/>
          <w:sz w:val="23"/>
          <w:szCs w:val="23"/>
        </w:rPr>
        <w:t>.</w:t>
      </w:r>
    </w:p>
    <w:p w:rsidR="004E0211" w:rsidRPr="00C735FE" w:rsidRDefault="004E0211" w:rsidP="00F959E0">
      <w:pPr>
        <w:jc w:val="both"/>
        <w:rPr>
          <w:rFonts w:ascii="Corbel" w:hAnsi="Corbel"/>
          <w:sz w:val="23"/>
          <w:szCs w:val="23"/>
        </w:rPr>
      </w:pPr>
    </w:p>
    <w:sectPr w:rsidR="004E0211" w:rsidRPr="00C735FE" w:rsidSect="00C77557">
      <w:headerReference w:type="default" r:id="rId15"/>
      <w:footerReference w:type="default" r:id="rId16"/>
      <w:type w:val="continuous"/>
      <w:pgSz w:w="12240" w:h="15840" w:code="1"/>
      <w:pgMar w:top="879" w:right="1418" w:bottom="1134" w:left="1418" w:header="72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3E" w:rsidRDefault="00A6033E" w:rsidP="00265993">
      <w:r>
        <w:separator/>
      </w:r>
    </w:p>
  </w:endnote>
  <w:endnote w:type="continuationSeparator" w:id="0">
    <w:p w:rsidR="00A6033E" w:rsidRDefault="00A6033E" w:rsidP="0026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37" w:rsidRPr="00C77557" w:rsidRDefault="00C32137" w:rsidP="00194502">
    <w:pPr>
      <w:jc w:val="center"/>
      <w:rPr>
        <w:rFonts w:cs="Segoe UI"/>
        <w:sz w:val="14"/>
        <w:szCs w:val="14"/>
        <w:lang w:val="de-AT"/>
      </w:rPr>
    </w:pPr>
    <w:r w:rsidRPr="00194502">
      <w:rPr>
        <w:rFonts w:cs="Segoe UI"/>
        <w:sz w:val="14"/>
        <w:szCs w:val="14"/>
        <w:lang w:val="nn-NO"/>
      </w:rPr>
      <w:fldChar w:fldCharType="begin"/>
    </w:r>
    <w:r w:rsidRPr="00194502">
      <w:rPr>
        <w:rFonts w:cs="Segoe UI"/>
        <w:sz w:val="14"/>
        <w:szCs w:val="14"/>
        <w:lang w:val="nn-NO"/>
      </w:rPr>
      <w:instrText>PAGE   \* MERGEFORMAT</w:instrText>
    </w:r>
    <w:r w:rsidRPr="00194502">
      <w:rPr>
        <w:rFonts w:cs="Segoe UI"/>
        <w:sz w:val="14"/>
        <w:szCs w:val="14"/>
        <w:lang w:val="nn-NO"/>
      </w:rPr>
      <w:fldChar w:fldCharType="separate"/>
    </w:r>
    <w:r w:rsidR="006B69DA" w:rsidRPr="006B69DA">
      <w:rPr>
        <w:rFonts w:cs="Segoe UI"/>
        <w:noProof/>
        <w:sz w:val="14"/>
        <w:szCs w:val="14"/>
        <w:lang w:val="de-DE"/>
      </w:rPr>
      <w:t>1</w:t>
    </w:r>
    <w:r w:rsidRPr="00194502">
      <w:rPr>
        <w:rFonts w:cs="Segoe UI"/>
        <w:sz w:val="14"/>
        <w:szCs w:val="14"/>
        <w:lang w:val="nn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3E" w:rsidRDefault="00A6033E" w:rsidP="00265993">
      <w:r>
        <w:separator/>
      </w:r>
    </w:p>
  </w:footnote>
  <w:footnote w:type="continuationSeparator" w:id="0">
    <w:p w:rsidR="00A6033E" w:rsidRDefault="00A6033E" w:rsidP="0026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37" w:rsidRPr="00902C45" w:rsidRDefault="00C32137" w:rsidP="00902C45">
    <w:pPr>
      <w:pStyle w:val="Kopfzeile"/>
      <w:jc w:val="right"/>
      <w:rPr>
        <w:i/>
      </w:rPr>
    </w:pPr>
    <w:r w:rsidRPr="00902C45">
      <w:rPr>
        <w:i/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DCE69D4" wp14:editId="0E675740">
          <wp:simplePos x="0" y="0"/>
          <wp:positionH relativeFrom="column">
            <wp:posOffset>-402590</wp:posOffset>
          </wp:positionH>
          <wp:positionV relativeFrom="paragraph">
            <wp:posOffset>-20955</wp:posOffset>
          </wp:positionV>
          <wp:extent cx="1337310" cy="626745"/>
          <wp:effectExtent l="0" t="0" r="0" b="1905"/>
          <wp:wrapTight wrapText="bothSides">
            <wp:wrapPolygon edited="0">
              <wp:start x="0" y="0"/>
              <wp:lineTo x="0" y="21009"/>
              <wp:lineTo x="21231" y="21009"/>
              <wp:lineTo x="21231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C45">
      <w:rPr>
        <w:i/>
      </w:rPr>
      <w:t>Check against delivery</w:t>
    </w:r>
  </w:p>
  <w:p w:rsidR="00C32137" w:rsidRDefault="00C321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42B"/>
    <w:multiLevelType w:val="hybridMultilevel"/>
    <w:tmpl w:val="3028BB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6277"/>
    <w:multiLevelType w:val="hybridMultilevel"/>
    <w:tmpl w:val="7550FA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3054D"/>
    <w:multiLevelType w:val="hybridMultilevel"/>
    <w:tmpl w:val="00EEED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C02AA"/>
    <w:multiLevelType w:val="hybridMultilevel"/>
    <w:tmpl w:val="21843F94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93"/>
    <w:rsid w:val="00010A59"/>
    <w:rsid w:val="0003103C"/>
    <w:rsid w:val="000322DE"/>
    <w:rsid w:val="000734B7"/>
    <w:rsid w:val="00085EDA"/>
    <w:rsid w:val="000A2E73"/>
    <w:rsid w:val="000A4C28"/>
    <w:rsid w:val="000B0F60"/>
    <w:rsid w:val="000C7B7C"/>
    <w:rsid w:val="000F11A1"/>
    <w:rsid w:val="000F4422"/>
    <w:rsid w:val="00103A85"/>
    <w:rsid w:val="00103E5D"/>
    <w:rsid w:val="0013028C"/>
    <w:rsid w:val="00132664"/>
    <w:rsid w:val="00141177"/>
    <w:rsid w:val="00176FCF"/>
    <w:rsid w:val="00186C3A"/>
    <w:rsid w:val="00194502"/>
    <w:rsid w:val="001C3142"/>
    <w:rsid w:val="001E665C"/>
    <w:rsid w:val="002037D7"/>
    <w:rsid w:val="00211BA9"/>
    <w:rsid w:val="00217C9F"/>
    <w:rsid w:val="002258DB"/>
    <w:rsid w:val="002368F8"/>
    <w:rsid w:val="00242238"/>
    <w:rsid w:val="00246467"/>
    <w:rsid w:val="00265993"/>
    <w:rsid w:val="00285184"/>
    <w:rsid w:val="002A4DA4"/>
    <w:rsid w:val="002A7F85"/>
    <w:rsid w:val="002B2C31"/>
    <w:rsid w:val="002D326C"/>
    <w:rsid w:val="002D4083"/>
    <w:rsid w:val="002E1710"/>
    <w:rsid w:val="002E6B3F"/>
    <w:rsid w:val="00311B61"/>
    <w:rsid w:val="00313F63"/>
    <w:rsid w:val="003342D3"/>
    <w:rsid w:val="003455D8"/>
    <w:rsid w:val="00370F27"/>
    <w:rsid w:val="003A3021"/>
    <w:rsid w:val="003B463E"/>
    <w:rsid w:val="003C5E35"/>
    <w:rsid w:val="003D3CAD"/>
    <w:rsid w:val="003F03B3"/>
    <w:rsid w:val="004468E9"/>
    <w:rsid w:val="00447D2A"/>
    <w:rsid w:val="00460D19"/>
    <w:rsid w:val="004969B7"/>
    <w:rsid w:val="004E0211"/>
    <w:rsid w:val="004E3C2A"/>
    <w:rsid w:val="00507EA3"/>
    <w:rsid w:val="00507F6B"/>
    <w:rsid w:val="005118C0"/>
    <w:rsid w:val="00516C56"/>
    <w:rsid w:val="00540C64"/>
    <w:rsid w:val="0057401F"/>
    <w:rsid w:val="00575652"/>
    <w:rsid w:val="0058523B"/>
    <w:rsid w:val="0058532A"/>
    <w:rsid w:val="005922ED"/>
    <w:rsid w:val="00595D46"/>
    <w:rsid w:val="005A2362"/>
    <w:rsid w:val="005B455C"/>
    <w:rsid w:val="005E75D0"/>
    <w:rsid w:val="00623FED"/>
    <w:rsid w:val="00662818"/>
    <w:rsid w:val="00663457"/>
    <w:rsid w:val="006920A4"/>
    <w:rsid w:val="006A539C"/>
    <w:rsid w:val="006B2206"/>
    <w:rsid w:val="006B39B2"/>
    <w:rsid w:val="006B4C90"/>
    <w:rsid w:val="006B69DA"/>
    <w:rsid w:val="006D50DF"/>
    <w:rsid w:val="006D5BC3"/>
    <w:rsid w:val="006E01F8"/>
    <w:rsid w:val="006E3831"/>
    <w:rsid w:val="006E4A09"/>
    <w:rsid w:val="0070467A"/>
    <w:rsid w:val="0072746D"/>
    <w:rsid w:val="00735677"/>
    <w:rsid w:val="00741598"/>
    <w:rsid w:val="00791628"/>
    <w:rsid w:val="007A4D84"/>
    <w:rsid w:val="007A519D"/>
    <w:rsid w:val="007C21D2"/>
    <w:rsid w:val="007C33BC"/>
    <w:rsid w:val="007F1346"/>
    <w:rsid w:val="00832810"/>
    <w:rsid w:val="0084215F"/>
    <w:rsid w:val="00893537"/>
    <w:rsid w:val="008A7A4E"/>
    <w:rsid w:val="008C330F"/>
    <w:rsid w:val="008C4B5B"/>
    <w:rsid w:val="008D4D8C"/>
    <w:rsid w:val="008D729B"/>
    <w:rsid w:val="008E47E0"/>
    <w:rsid w:val="009022A1"/>
    <w:rsid w:val="00902C45"/>
    <w:rsid w:val="0092560D"/>
    <w:rsid w:val="0093654E"/>
    <w:rsid w:val="009478EA"/>
    <w:rsid w:val="00955AF3"/>
    <w:rsid w:val="00970DD2"/>
    <w:rsid w:val="0097114E"/>
    <w:rsid w:val="009856C9"/>
    <w:rsid w:val="009A7C5F"/>
    <w:rsid w:val="009B4A21"/>
    <w:rsid w:val="009B6B05"/>
    <w:rsid w:val="009E0180"/>
    <w:rsid w:val="009E7406"/>
    <w:rsid w:val="009E7DA9"/>
    <w:rsid w:val="009F7B71"/>
    <w:rsid w:val="00A4759A"/>
    <w:rsid w:val="00A6033E"/>
    <w:rsid w:val="00A779C6"/>
    <w:rsid w:val="00A8273A"/>
    <w:rsid w:val="00A90A8D"/>
    <w:rsid w:val="00A92D7A"/>
    <w:rsid w:val="00AA36E5"/>
    <w:rsid w:val="00AA749A"/>
    <w:rsid w:val="00AD0905"/>
    <w:rsid w:val="00AD240F"/>
    <w:rsid w:val="00AD3F7D"/>
    <w:rsid w:val="00B05175"/>
    <w:rsid w:val="00B817F4"/>
    <w:rsid w:val="00B92B7E"/>
    <w:rsid w:val="00B952B0"/>
    <w:rsid w:val="00BC16B4"/>
    <w:rsid w:val="00BD7110"/>
    <w:rsid w:val="00C03DC2"/>
    <w:rsid w:val="00C32137"/>
    <w:rsid w:val="00C43D78"/>
    <w:rsid w:val="00C46B03"/>
    <w:rsid w:val="00C47ADB"/>
    <w:rsid w:val="00C67C6E"/>
    <w:rsid w:val="00C735FE"/>
    <w:rsid w:val="00C77557"/>
    <w:rsid w:val="00C929E3"/>
    <w:rsid w:val="00C93261"/>
    <w:rsid w:val="00CB413B"/>
    <w:rsid w:val="00CB74B2"/>
    <w:rsid w:val="00CC4B03"/>
    <w:rsid w:val="00CD5831"/>
    <w:rsid w:val="00CD78A0"/>
    <w:rsid w:val="00CF0B58"/>
    <w:rsid w:val="00D669AD"/>
    <w:rsid w:val="00D80EEE"/>
    <w:rsid w:val="00D82C69"/>
    <w:rsid w:val="00D933F9"/>
    <w:rsid w:val="00D97303"/>
    <w:rsid w:val="00DA67FB"/>
    <w:rsid w:val="00DB2B0B"/>
    <w:rsid w:val="00DE33AF"/>
    <w:rsid w:val="00DE5976"/>
    <w:rsid w:val="00E35F36"/>
    <w:rsid w:val="00E42F37"/>
    <w:rsid w:val="00E50655"/>
    <w:rsid w:val="00E96E79"/>
    <w:rsid w:val="00E96EEA"/>
    <w:rsid w:val="00EF142C"/>
    <w:rsid w:val="00EF28B4"/>
    <w:rsid w:val="00EF6244"/>
    <w:rsid w:val="00F162CD"/>
    <w:rsid w:val="00F2286E"/>
    <w:rsid w:val="00F25335"/>
    <w:rsid w:val="00F44A18"/>
    <w:rsid w:val="00F5476B"/>
    <w:rsid w:val="00F8485C"/>
    <w:rsid w:val="00F86217"/>
    <w:rsid w:val="00F92EE5"/>
    <w:rsid w:val="00F949D8"/>
    <w:rsid w:val="00F959E0"/>
    <w:rsid w:val="00FA07D5"/>
    <w:rsid w:val="00F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F6B"/>
    <w:pPr>
      <w:spacing w:after="0" w:line="240" w:lineRule="auto"/>
    </w:pPr>
    <w:rPr>
      <w:rFonts w:ascii="Segoe UI" w:eastAsia="Calibri" w:hAnsi="Segoe UI" w:cs="Times New Roman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5993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65993"/>
    <w:rPr>
      <w:rFonts w:ascii="Consolas" w:eastAsiaTheme="minorHAnsi" w:hAnsi="Consolas"/>
      <w:sz w:val="21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65993"/>
    <w:rPr>
      <w:rFonts w:ascii="Consolas" w:hAnsi="Consolas" w:cs="Times New Roman"/>
      <w:sz w:val="21"/>
      <w:szCs w:val="21"/>
      <w:lang w:eastAsia="de-AT"/>
    </w:rPr>
  </w:style>
  <w:style w:type="paragraph" w:styleId="Listenabsatz">
    <w:name w:val="List Paragraph"/>
    <w:basedOn w:val="Standard"/>
    <w:uiPriority w:val="34"/>
    <w:qFormat/>
    <w:rsid w:val="00265993"/>
    <w:pPr>
      <w:spacing w:after="200" w:line="276" w:lineRule="auto"/>
      <w:ind w:left="720"/>
      <w:contextualSpacing/>
    </w:pPr>
    <w:rPr>
      <w:rFonts w:eastAsiaTheme="minorEastAsia" w:cstheme="minorBidi"/>
      <w:szCs w:val="22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993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659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993"/>
    <w:rPr>
      <w:rFonts w:ascii="Arial" w:eastAsia="Calibri" w:hAnsi="Arial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nhideWhenUsed/>
    <w:rsid w:val="002659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5993"/>
    <w:rPr>
      <w:rFonts w:ascii="Arial" w:eastAsia="Calibri" w:hAnsi="Arial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unhideWhenUsed/>
    <w:rsid w:val="00265993"/>
    <w:rPr>
      <w:color w:val="808080"/>
    </w:rPr>
  </w:style>
  <w:style w:type="table" w:styleId="Tabellenraster">
    <w:name w:val="Table Grid"/>
    <w:basedOn w:val="NormaleTabelle"/>
    <w:uiPriority w:val="59"/>
    <w:rsid w:val="00C9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C16B4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val="de-AT" w:eastAsia="de-AT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0322DE"/>
    <w:rPr>
      <w:rFonts w:ascii="Calibri" w:eastAsiaTheme="minorHAnsi" w:hAnsi="Calibri" w:cstheme="minorBid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0322DE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22DE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0322DE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0322DE"/>
    <w:rPr>
      <w:rFonts w:ascii="Segoe UI" w:eastAsia="Calibri" w:hAnsi="Segoe UI" w:cs="Times New Roman"/>
      <w:sz w:val="20"/>
      <w:szCs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2C45"/>
    <w:rPr>
      <w:color w:val="800080" w:themeColor="followedHyperlink"/>
      <w:u w:val="single"/>
    </w:rPr>
  </w:style>
  <w:style w:type="paragraph" w:customStyle="1" w:styleId="Default">
    <w:name w:val="Default"/>
    <w:rsid w:val="00735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F6B"/>
    <w:pPr>
      <w:spacing w:after="0" w:line="240" w:lineRule="auto"/>
    </w:pPr>
    <w:rPr>
      <w:rFonts w:ascii="Segoe UI" w:eastAsia="Calibri" w:hAnsi="Segoe UI" w:cs="Times New Roman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5993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65993"/>
    <w:rPr>
      <w:rFonts w:ascii="Consolas" w:eastAsiaTheme="minorHAnsi" w:hAnsi="Consolas"/>
      <w:sz w:val="21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65993"/>
    <w:rPr>
      <w:rFonts w:ascii="Consolas" w:hAnsi="Consolas" w:cs="Times New Roman"/>
      <w:sz w:val="21"/>
      <w:szCs w:val="21"/>
      <w:lang w:eastAsia="de-AT"/>
    </w:rPr>
  </w:style>
  <w:style w:type="paragraph" w:styleId="Listenabsatz">
    <w:name w:val="List Paragraph"/>
    <w:basedOn w:val="Standard"/>
    <w:uiPriority w:val="34"/>
    <w:qFormat/>
    <w:rsid w:val="00265993"/>
    <w:pPr>
      <w:spacing w:after="200" w:line="276" w:lineRule="auto"/>
      <w:ind w:left="720"/>
      <w:contextualSpacing/>
    </w:pPr>
    <w:rPr>
      <w:rFonts w:eastAsiaTheme="minorEastAsia" w:cstheme="minorBidi"/>
      <w:szCs w:val="22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993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659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993"/>
    <w:rPr>
      <w:rFonts w:ascii="Arial" w:eastAsia="Calibri" w:hAnsi="Arial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nhideWhenUsed/>
    <w:rsid w:val="002659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5993"/>
    <w:rPr>
      <w:rFonts w:ascii="Arial" w:eastAsia="Calibri" w:hAnsi="Arial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unhideWhenUsed/>
    <w:rsid w:val="00265993"/>
    <w:rPr>
      <w:color w:val="808080"/>
    </w:rPr>
  </w:style>
  <w:style w:type="table" w:styleId="Tabellenraster">
    <w:name w:val="Table Grid"/>
    <w:basedOn w:val="NormaleTabelle"/>
    <w:uiPriority w:val="59"/>
    <w:rsid w:val="00C9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C16B4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val="de-AT" w:eastAsia="de-AT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0322DE"/>
    <w:rPr>
      <w:rFonts w:ascii="Calibri" w:eastAsiaTheme="minorHAnsi" w:hAnsi="Calibri" w:cstheme="minorBid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0322DE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22DE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0322DE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0322DE"/>
    <w:rPr>
      <w:rFonts w:ascii="Segoe UI" w:eastAsia="Calibri" w:hAnsi="Segoe UI" w:cs="Times New Roman"/>
      <w:sz w:val="20"/>
      <w:szCs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2C45"/>
    <w:rPr>
      <w:color w:val="800080" w:themeColor="followedHyperlink"/>
      <w:u w:val="single"/>
    </w:rPr>
  </w:style>
  <w:style w:type="paragraph" w:customStyle="1" w:styleId="Default">
    <w:name w:val="Default"/>
    <w:rsid w:val="00735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GF_Betreff xmlns="c408562e-aca4-4c44-84d7-b174551b7f11">Saudi Arabien, 31  UPR Sitzung</GF_Betreff>
    <GF_Sachbearbeiter xmlns="c408562e-aca4-4c44-84d7-b174551b7f11">
      <UserInfo>
        <DisplayName>SOYKA Marlies-Desiree &lt;OB Riyadh&gt;</DisplayName>
        <AccountId>179</AccountId>
        <AccountType/>
      </UserInfo>
    </GF_Sachbearbeiter>
    <GF_Abzeichner2Datum xmlns="c408562e-aca4-4c44-84d7-b174551b7f11" xsi:nil="true"/>
    <GF_GID xmlns="c408562e-aca4-4c44-84d7-b174551b7f11" xsi:nil="true"/>
    <GF_ApprobationHint xmlns="c408562e-aca4-4c44-84d7-b174551b7f11">Verteiler: I.7; II.4, ÖV Genf bi kl Vorlagebericht</GF_ApprobationHint>
    <GF_Abzeichner1Datum xmlns="c408562e-aca4-4c44-84d7-b174551b7f11" xsi:nil="true"/>
    <GF_LockState xmlns="c408562e-aca4-4c44-84d7-b174551b7f11">Kein Verschluss</GF_LockState>
    <GF_Akteur xmlns="c408562e-aca4-4c44-84d7-b174551b7f11">
      <UserInfo>
        <DisplayName>SALTI Kinga &lt;OB Riyadh&gt;</DisplayName>
        <AccountId>153</AccountId>
        <AccountType/>
      </UserInfo>
    </GF_Akteur>
    <GF_Approbationsdatum xmlns="c408562e-aca4-4c44-84d7-b174551b7f11">2018-10-18T09:53:05+00:00</GF_Approbationsdatum>
    <ItemRedirectId xmlns="c408562e-aca4-4c44-84d7-b174551b7f11">b709ad4f-8f53-4c7d-9f5f-2f8dd17a503b</ItemRedirectId>
    <OldItemId xmlns="c408562e-aca4-4c44-84d7-b174551b7f11" xsi:nil="true"/>
    <GF_GZ xmlns="c408562e-aca4-4c44-84d7-b174551b7f11" xsi:nil="true"/>
    <GF_Approbant xmlns="c408562e-aca4-4c44-84d7-b174551b7f11">
      <UserInfo>
        <DisplayName>KOESSLER Gregor &lt;OB Riyadh&gt;</DisplayName>
        <AccountId>133</AccountId>
        <AccountType/>
      </UserInfo>
    </GF_Approbant>
    <GF_Abzeichner2 xmlns="c408562e-aca4-4c44-84d7-b174551b7f11">
      <UserInfo>
        <DisplayName/>
        <AccountId xsi:nil="true"/>
        <AccountType/>
      </UserInfo>
    </GF_Abzeichner2>
    <GF_Schlagworte xmlns="c408562e-aca4-4c44-84d7-b174551b7f11" xsi:nil="true"/>
    <GF_Zugewiesener_Abzeichner2 xmlns="c408562e-aca4-4c44-84d7-b174551b7f11">
      <UserInfo>
        <DisplayName/>
        <AccountId xsi:nil="true"/>
        <AccountType/>
      </UserInfo>
    </GF_Zugewiesener_Abzeichner2>
    <GF_Abfertiger xmlns="c408562e-aca4-4c44-84d7-b174551b7f11">
      <UserInfo>
        <DisplayName>SALTI Kinga &lt;OB Riyadh&gt;</DisplayName>
        <AccountId>153</AccountId>
        <AccountType/>
      </UserInfo>
    </GF_Abfertiger>
    <GF_Abfertigungshinweis xmlns="c408562e-aca4-4c44-84d7-b174551b7f11" xsi:nil="true"/>
    <GF_VB xmlns="c408562e-aca4-4c44-84d7-b174551b7f11" xsi:nil="true"/>
    <GF_Aktivitaet xmlns="c408562e-aca4-4c44-84d7-b174551b7f11">Abfertigen</GF_Aktivitaet>
    <GF_Aufbewahrungsdauer xmlns="c408562e-aca4-4c44-84d7-b174551b7f11">0</GF_Aufbewahrungsdauer>
    <IMS_Author xmlns="c408562e-aca4-4c44-84d7-b174551b7f11">BMAA\marlies.soyka</IMS_Author>
    <GF_Archiv xmlns="c408562e-aca4-4c44-84d7-b174551b7f11">Archivwürdig</GF_Archiv>
    <GF_ApprobationStatus xmlns="c408562e-aca4-4c44-84d7-b174551b7f11">Genehmigt</GF_ApprobationStatus>
    <GF_Abzeichner1 xmlns="c408562e-aca4-4c44-84d7-b174551b7f11">
      <UserInfo>
        <DisplayName/>
        <AccountId xsi:nil="true"/>
        <AccountType/>
      </UserInfo>
    </GF_Abzeichner1>
    <GF_Hinweis xmlns="c408562e-aca4-4c44-84d7-b174551b7f11" xsi:nil="true"/>
    <GF_Jahr xmlns="c408562e-aca4-4c44-84d7-b174551b7f11">2018</GF_Jahr>
    <GF_Kategorie xmlns="c408562e-aca4-4c44-84d7-b174551b7f11">Politik</GF_Kategorie>
    <GF_Title xmlns="c408562e-aca4-4c44-84d7-b174551b7f11">POL_0096_2018(Saudi Arabien, 31  UPR Sitzung)</GF_Title>
    <GF_OZ xmlns="c408562e-aca4-4c44-84d7-b174551b7f11">96</GF_OZ>
    <_dlc_DocId xmlns="fc7ead6d-b1e1-43b9-8e6b-fbcffecf8cf0">NEQVF3AY2655-15-20556</_dlc_DocId>
    <_dlc_DocIdUrl xmlns="fc7ead6d-b1e1-43b9-8e6b-fbcffecf8cf0">
      <Url>http://sa-ruh-ob-sp01/_layouts/DocIdRedir.aspx?ID=NEQVF3AY2655-15-20556</Url>
      <Description>NEQVF3AY2655-15-20556</Description>
    </_dlc_DocIdUrl>
    <Abgefertigt xmlns="c408562e-aca4-4c44-84d7-b174551b7f11">false</Abgefertigt>
    <Versanddatum xmlns="c408562e-aca4-4c44-84d7-b174551b7f11" xsi:nil="true"/>
    <Versendet xmlns="c408562e-aca4-4c44-84d7-b174551b7f11" xsi:nil="true"/>
    <EmpfaengerEmail xmlns="c408562e-aca4-4c44-84d7-b174551b7f11" xsi:nil="true"/>
    <Versandanmerkung xmlns="c408562e-aca4-4c44-84d7-b174551b7f11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83da68ce8a51b4f8d3bc59ebfcfa14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f:fields xmlns:f="http://schemas.fabasoft.com/folio/2007/fields">
  <f:record>
    <f:field ref="objname" par="" text="ö Wortmeldung Jordanien" edit="true"/>
    <f:field ref="objsubject" par="" text="" edit="true"/>
    <f:field ref="objcreatedby" par="" text="Wassermann, Philipp Georg, Mag., M.A.I.S."/>
    <f:field ref="objcreatedat" par="" date="2018-11-06T16:18:48" text="06.11.2018 16:18:48"/>
    <f:field ref="objchangedby" par="" text="Vogl, Gerda, Mag."/>
    <f:field ref="objmodifiedat" par="" date="2018-11-07T12:27:54" text="07.11.2018 12:27:54"/>
    <f:field ref="doc_FSCFOLIO_1_1001_FieldDocumentNumber" par="" text=""/>
    <f:field ref="doc_FSCFOLIO_1_1001_FieldSubject" par="" text="" edit="true"/>
    <f:field ref="FSCFOLIO_1_1001_FieldCurrentUser" par="" text="Kathrin Lanzenhofer"/>
    <f:field ref="CCAPRECONFIG_15_1001_Objektname" par="" text="ö Wortmeldung Jordanien" edit="true"/>
    <f:field ref="CCAPRECONFIG_15_1001_Objektname" par="" text="ö Wortmeldung Jordanien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1. Sitzung der UPR-Arbeitsgruppe, Statement Österreichs anlässlich der Überprüfung Jordaniens am 8. November 2018&#10; 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7EC3D05-6733-49A3-9915-B53211B03AA3}"/>
</file>

<file path=customXml/itemProps2.xml><?xml version="1.0" encoding="utf-8"?>
<ds:datastoreItem xmlns:ds="http://schemas.openxmlformats.org/officeDocument/2006/customXml" ds:itemID="{68AF0583-C435-4BA1-AF0F-11A34E3E94D4}"/>
</file>

<file path=customXml/itemProps3.xml><?xml version="1.0" encoding="utf-8"?>
<ds:datastoreItem xmlns:ds="http://schemas.openxmlformats.org/officeDocument/2006/customXml" ds:itemID="{9050A8C0-F66E-47B9-B83E-BBD50EC99C3C}"/>
</file>

<file path=customXml/itemProps4.xml><?xml version="1.0" encoding="utf-8"?>
<ds:datastoreItem xmlns:ds="http://schemas.openxmlformats.org/officeDocument/2006/customXml" ds:itemID="{47EC3D05-6733-49A3-9915-B53211B03AA3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408562e-aca4-4c44-84d7-b174551b7f11"/>
    <ds:schemaRef ds:uri="fc7ead6d-b1e1-43b9-8e6b-fbcffecf8cf0"/>
  </ds:schemaRefs>
</ds:datastoreItem>
</file>

<file path=customXml/itemProps5.xml><?xml version="1.0" encoding="utf-8"?>
<ds:datastoreItem xmlns:ds="http://schemas.openxmlformats.org/officeDocument/2006/customXml" ds:itemID="{8E79C348-0C2D-4E64-AFEE-E5B627ED8396}"/>
</file>

<file path=customXml/itemProps6.xml><?xml version="1.0" encoding="utf-8"?>
<ds:datastoreItem xmlns:ds="http://schemas.openxmlformats.org/officeDocument/2006/customXml" ds:itemID="{27B9349F-C28E-4ECC-AA62-7F562454DB99}"/>
</file>

<file path=customXml/itemProps7.xml><?xml version="1.0" encoding="utf-8"?>
<ds:datastoreItem xmlns:ds="http://schemas.openxmlformats.org/officeDocument/2006/customXml" ds:itemID="{4E8A9591-F074-446B-902F-511FF79C122F}"/>
</file>

<file path=docProps/app.xml><?xml version="1.0" encoding="utf-8"?>
<Properties xmlns="http://schemas.openxmlformats.org/officeDocument/2006/extended-properties" xmlns:vt="http://schemas.openxmlformats.org/officeDocument/2006/docPropsVTypes">
  <Template>EE9F6377</Template>
  <TotalTime>0</TotalTime>
  <Pages>2</Pages>
  <Words>330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 Entwurf Wortmeldung zu Saudi Arabien 31 UPR-AG.docx</vt:lpstr>
    </vt:vector>
  </TitlesOfParts>
  <Company>Aussenministerium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Entwurf Wortmeldung zu Saudi Arabien 31 UPR-AG.docx</dc:title>
  <dc:creator>fatma.vural</dc:creator>
  <cp:lastModifiedBy>anna.walch</cp:lastModifiedBy>
  <cp:revision>2</cp:revision>
  <cp:lastPrinted>2018-11-06T09:31:00Z</cp:lastPrinted>
  <dcterms:created xsi:type="dcterms:W3CDTF">2018-11-12T09:20:00Z</dcterms:created>
  <dcterms:modified xsi:type="dcterms:W3CDTF">2018-11-12T09:20:00Z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GF_UrlIdRedirection">
    <vt:lpwstr/>
  </property>
  <property fmtid="{D5CDD505-2E9C-101B-9397-08002B2CF9AE}" pid="4" name="GF_OldGid">
    <vt:lpwstr/>
  </property>
  <property fmtid="{D5CDD505-2E9C-101B-9397-08002B2CF9AE}" pid="5" name="GF_Successor">
    <vt:lpwstr/>
  </property>
  <property fmtid="{D5CDD505-2E9C-101B-9397-08002B2CF9AE}" pid="6" name="GF_Predecessor">
    <vt:lpwstr/>
  </property>
  <property fmtid="{D5CDD505-2E9C-101B-9397-08002B2CF9AE}" pid="7" name="_dlc_DocIdItemGuid">
    <vt:lpwstr>b709ad4f-8f53-4c7d-9f5f-2f8dd17a503b</vt:lpwstr>
  </property>
  <property fmtid="{D5CDD505-2E9C-101B-9397-08002B2CF9AE}" pid="8" name="GF_LockState">
    <vt:lpwstr>Kein Verschluss</vt:lpwstr>
  </property>
  <property fmtid="{D5CDD505-2E9C-101B-9397-08002B2CF9AE}" pid="9" name="ItemRedirectId">
    <vt:lpwstr>29bc3b62-2634-49f3-8865-926a0488f3d8</vt:lpwstr>
  </property>
  <property fmtid="{D5CDD505-2E9C-101B-9397-08002B2CF9AE}" pid="10" name="GF_Title">
    <vt:lpwstr>POL_0175_2014(Iran, Besuche des irakischen und armenischen P)</vt:lpwstr>
  </property>
  <property fmtid="{D5CDD505-2E9C-101B-9397-08002B2CF9AE}" pid="11" name="GF_Abfertiger">
    <vt:lpwstr>MARTON Eva &lt;OB Teheran&gt;218</vt:lpwstr>
  </property>
  <property fmtid="{D5CDD505-2E9C-101B-9397-08002B2CF9AE}" pid="12" name="GF_OZ">
    <vt:lpwstr>175</vt:lpwstr>
  </property>
  <property fmtid="{D5CDD505-2E9C-101B-9397-08002B2CF9AE}" pid="13" name="GF_Aufbewahrungsdauer">
    <vt:lpwstr>0</vt:lpwstr>
  </property>
  <property fmtid="{D5CDD505-2E9C-101B-9397-08002B2CF9AE}" pid="14" name="GF_Zugewiesener_Abzeichner2">
    <vt:lpwstr/>
  </property>
  <property fmtid="{D5CDD505-2E9C-101B-9397-08002B2CF9AE}" pid="15" name="GF_Aktivitaet">
    <vt:lpwstr>Abfertigen</vt:lpwstr>
  </property>
  <property fmtid="{D5CDD505-2E9C-101B-9397-08002B2CF9AE}" pid="16" name="GF_Sachbearbeiter">
    <vt:lpwstr>MARTON Eva &lt;OB Teheran&gt;218</vt:lpwstr>
  </property>
  <property fmtid="{D5CDD505-2E9C-101B-9397-08002B2CF9AE}" pid="17" name="IMS_Author">
    <vt:lpwstr>BMAA\eva.marton</vt:lpwstr>
  </property>
  <property fmtid="{D5CDD505-2E9C-101B-9397-08002B2CF9AE}" pid="18" name="GF_Kategorie">
    <vt:lpwstr>Politik</vt:lpwstr>
  </property>
  <property fmtid="{D5CDD505-2E9C-101B-9397-08002B2CF9AE}" pid="19" name="GF_Approbant">
    <vt:lpwstr>STIFT Friedrich &lt;OB Teheran&gt;192</vt:lpwstr>
  </property>
  <property fmtid="{D5CDD505-2E9C-101B-9397-08002B2CF9AE}" pid="20" name="GF_ApprobationStatus">
    <vt:lpwstr>Genehmigt</vt:lpwstr>
  </property>
  <property fmtid="{D5CDD505-2E9C-101B-9397-08002B2CF9AE}" pid="21" name="GF_Akteur">
    <vt:lpwstr>MARTON Eva &lt;OB Teheran&gt;218</vt:lpwstr>
  </property>
  <property fmtid="{D5CDD505-2E9C-101B-9397-08002B2CF9AE}" pid="22" name="GF_Approbationsdatum">
    <vt:lpwstr>2014-10-28T22:00:00Z</vt:lpwstr>
  </property>
  <property fmtid="{D5CDD505-2E9C-101B-9397-08002B2CF9AE}" pid="23" name="GF_Abzeichner2">
    <vt:lpwstr/>
  </property>
  <property fmtid="{D5CDD505-2E9C-101B-9397-08002B2CF9AE}" pid="24" name="_dlc_DocId">
    <vt:lpwstr>3YDKAU6YED4C-15-3424</vt:lpwstr>
  </property>
  <property fmtid="{D5CDD505-2E9C-101B-9397-08002B2CF9AE}" pid="25" name="_dlc_DocIdUrl">
    <vt:lpwstr>http://ir-thr-ob-sp01/_layouts/DocIdRedir.aspx?ID=3YDKAU6YED4C-15-34243YDKAU6YED4C-15-3424</vt:lpwstr>
  </property>
  <property fmtid="{D5CDD505-2E9C-101B-9397-08002B2CF9AE}" pid="26" name="GF_Abzeichner1">
    <vt:lpwstr/>
  </property>
  <property fmtid="{D5CDD505-2E9C-101B-9397-08002B2CF9AE}" pid="27" name="Abgefertigt">
    <vt:lpwstr>false</vt:lpwstr>
  </property>
  <property fmtid="{D5CDD505-2E9C-101B-9397-08002B2CF9AE}" pid="28" name="GF_Archiv">
    <vt:lpwstr>Archivwürdig</vt:lpwstr>
  </property>
  <property fmtid="{D5CDD505-2E9C-101B-9397-08002B2CF9AE}" pid="29" name="GF_Jahr">
    <vt:lpwstr>2014</vt:lpwstr>
  </property>
  <property fmtid="{D5CDD505-2E9C-101B-9397-08002B2CF9AE}" pid="30" name="Versendet">
    <vt:lpwstr/>
  </property>
  <property fmtid="{D5CDD505-2E9C-101B-9397-08002B2CF9AE}" pid="31" name="FSC#EIBPRECONFIG@1.1001:EIBInternalApprovedAt">
    <vt:lpwstr/>
  </property>
  <property fmtid="{D5CDD505-2E9C-101B-9397-08002B2CF9AE}" pid="32" name="FSC#EIBPRECONFIG@1.1001:EIBInternalApprovedBy">
    <vt:lpwstr/>
  </property>
  <property fmtid="{D5CDD505-2E9C-101B-9397-08002B2CF9AE}" pid="33" name="FSC#EIBPRECONFIG@1.1001:EIBInternalApprovedByPostTitle">
    <vt:lpwstr/>
  </property>
  <property fmtid="{D5CDD505-2E9C-101B-9397-08002B2CF9AE}" pid="34" name="FSC#EIBPRECONFIG@1.1001:EIBSettlementApprovedBy">
    <vt:lpwstr/>
  </property>
  <property fmtid="{D5CDD505-2E9C-101B-9397-08002B2CF9AE}" pid="35" name="FSC#EIBPRECONFIG@1.1001:EIBSettlementApprovedByPostTitle">
    <vt:lpwstr/>
  </property>
  <property fmtid="{D5CDD505-2E9C-101B-9397-08002B2CF9AE}" pid="36" name="FSC#EIBPRECONFIG@1.1001:EIBApprovedAt">
    <vt:lpwstr>07.11.2018</vt:lpwstr>
  </property>
  <property fmtid="{D5CDD505-2E9C-101B-9397-08002B2CF9AE}" pid="37" name="FSC#EIBPRECONFIG@1.1001:EIBApprovedBy">
    <vt:lpwstr>i.V. Vogl</vt:lpwstr>
  </property>
  <property fmtid="{D5CDD505-2E9C-101B-9397-08002B2CF9AE}" pid="38" name="FSC#EIBPRECONFIG@1.1001:EIBApprovedBySubst">
    <vt:lpwstr>i.V. </vt:lpwstr>
  </property>
  <property fmtid="{D5CDD505-2E9C-101B-9397-08002B2CF9AE}" pid="39" name="FSC#EIBPRECONFIG@1.1001:EIBApprovedByTitle">
    <vt:lpwstr>i.V. Mag. Gerda Vogl</vt:lpwstr>
  </property>
  <property fmtid="{D5CDD505-2E9C-101B-9397-08002B2CF9AE}" pid="40" name="FSC#EIBPRECONFIG@1.1001:EIBApprovedByPostTitle">
    <vt:lpwstr/>
  </property>
  <property fmtid="{D5CDD505-2E9C-101B-9397-08002B2CF9AE}" pid="41" name="FSC#EIBPRECONFIG@1.1001:EIBDepartment">
    <vt:lpwstr>BMEIA - I.A (Völkerrechtsbüro)</vt:lpwstr>
  </property>
  <property fmtid="{D5CDD505-2E9C-101B-9397-08002B2CF9AE}" pid="42" name="FSC#EIBPRECONFIG@1.1001:EIBDispatchedBy">
    <vt:lpwstr/>
  </property>
  <property fmtid="{D5CDD505-2E9C-101B-9397-08002B2CF9AE}" pid="43" name="FSC#EIBPRECONFIG@1.1001:EIBDispatchedByPostTitle">
    <vt:lpwstr/>
  </property>
  <property fmtid="{D5CDD505-2E9C-101B-9397-08002B2CF9AE}" pid="44" name="FSC#EIBPRECONFIG@1.1001:ExtRefInc">
    <vt:lpwstr/>
  </property>
  <property fmtid="{D5CDD505-2E9C-101B-9397-08002B2CF9AE}" pid="45" name="FSC#EIBPRECONFIG@1.1001:IncomingAddrdate">
    <vt:lpwstr/>
  </property>
  <property fmtid="{D5CDD505-2E9C-101B-9397-08002B2CF9AE}" pid="46" name="FSC#EIBPRECONFIG@1.1001:IncomingDelivery">
    <vt:lpwstr>06.11.2018</vt:lpwstr>
  </property>
  <property fmtid="{D5CDD505-2E9C-101B-9397-08002B2CF9AE}" pid="47" name="FSC#EIBPRECONFIG@1.1001:OwnerEmail">
    <vt:lpwstr>philipp-georg.wassermann@bmeia.gv.at</vt:lpwstr>
  </property>
  <property fmtid="{D5CDD505-2E9C-101B-9397-08002B2CF9AE}" pid="48" name="FSC#EIBPRECONFIG@1.1001:OUEmail">
    <vt:lpwstr>abtIa@bmeia.gv.at</vt:lpwstr>
  </property>
  <property fmtid="{D5CDD505-2E9C-101B-9397-08002B2CF9AE}" pid="49" name="FSC#EIBPRECONFIG@1.1001:OwnerGender">
    <vt:lpwstr>Männlich</vt:lpwstr>
  </property>
  <property fmtid="{D5CDD505-2E9C-101B-9397-08002B2CF9AE}" pid="50" name="FSC#EIBPRECONFIG@1.1001:Priority">
    <vt:lpwstr>Nein</vt:lpwstr>
  </property>
  <property fmtid="{D5CDD505-2E9C-101B-9397-08002B2CF9AE}" pid="51" name="FSC#EIBPRECONFIG@1.1001:PreviousFiles">
    <vt:lpwstr/>
  </property>
  <property fmtid="{D5CDD505-2E9C-101B-9397-08002B2CF9AE}" pid="52" name="FSC#EIBPRECONFIG@1.1001:NextFiles">
    <vt:lpwstr/>
  </property>
  <property fmtid="{D5CDD505-2E9C-101B-9397-08002B2CF9AE}" pid="53" name="FSC#EIBPRECONFIG@1.1001:RelatedFiles">
    <vt:lpwstr/>
  </property>
  <property fmtid="{D5CDD505-2E9C-101B-9397-08002B2CF9AE}" pid="54" name="FSC#EIBPRECONFIG@1.1001:CompletedOrdinals">
    <vt:lpwstr/>
  </property>
  <property fmtid="{D5CDD505-2E9C-101B-9397-08002B2CF9AE}" pid="55" name="FSC#EIBPRECONFIG@1.1001:NrAttachments">
    <vt:lpwstr/>
  </property>
  <property fmtid="{D5CDD505-2E9C-101B-9397-08002B2CF9AE}" pid="56" name="FSC#EIBPRECONFIG@1.1001:Attachments">
    <vt:lpwstr/>
  </property>
  <property fmtid="{D5CDD505-2E9C-101B-9397-08002B2CF9AE}" pid="57" name="FSC#EIBPRECONFIG@1.1001:SubjectArea">
    <vt:lpwstr/>
  </property>
  <property fmtid="{D5CDD505-2E9C-101B-9397-08002B2CF9AE}" pid="58" name="FSC#EIBPRECONFIG@1.1001:Recipients">
    <vt:lpwstr/>
  </property>
  <property fmtid="{D5CDD505-2E9C-101B-9397-08002B2CF9AE}" pid="59" name="FSC#EIBPRECONFIG@1.1001:Classified">
    <vt:lpwstr/>
  </property>
  <property fmtid="{D5CDD505-2E9C-101B-9397-08002B2CF9AE}" pid="60" name="FSC#EIBPRECONFIG@1.1001:Deadline">
    <vt:lpwstr/>
  </property>
  <property fmtid="{D5CDD505-2E9C-101B-9397-08002B2CF9AE}" pid="61" name="FSC#EIBPRECONFIG@1.1001:SettlementSubj">
    <vt:lpwstr/>
  </property>
  <property fmtid="{D5CDD505-2E9C-101B-9397-08002B2CF9AE}" pid="62" name="FSC#EIBPRECONFIG@1.1001:OUAddr">
    <vt:lpwstr>BMEIA ,  </vt:lpwstr>
  </property>
  <property fmtid="{D5CDD505-2E9C-101B-9397-08002B2CF9AE}" pid="63" name="FSC#EIBPRECONFIG@1.1001:OUDescr">
    <vt:lpwstr>I.A</vt:lpwstr>
  </property>
  <property fmtid="{D5CDD505-2E9C-101B-9397-08002B2CF9AE}" pid="64" name="FSC#EIBPRECONFIG@1.1001:Signatures">
    <vt:lpwstr>Abzeichnen_x000d_
Genehmigt</vt:lpwstr>
  </property>
  <property fmtid="{D5CDD505-2E9C-101B-9397-08002B2CF9AE}" pid="65" name="FSC#EIBPRECONFIG@1.1001:currentuser">
    <vt:lpwstr>COO.3000.100.1.145414</vt:lpwstr>
  </property>
  <property fmtid="{D5CDD505-2E9C-101B-9397-08002B2CF9AE}" pid="66" name="FSC#EIBPRECONFIG@1.1001:currentuserrolegroup">
    <vt:lpwstr>COO.3000.100.1.146979</vt:lpwstr>
  </property>
  <property fmtid="{D5CDD505-2E9C-101B-9397-08002B2CF9AE}" pid="67" name="FSC#EIBPRECONFIG@1.1001:currentuserroleposition">
    <vt:lpwstr>COO.1.1001.1.4329</vt:lpwstr>
  </property>
  <property fmtid="{D5CDD505-2E9C-101B-9397-08002B2CF9AE}" pid="68" name="FSC#EIBPRECONFIG@1.1001:currentuserroot">
    <vt:lpwstr>COO.3000.112.11.947897</vt:lpwstr>
  </property>
  <property fmtid="{D5CDD505-2E9C-101B-9397-08002B2CF9AE}" pid="69" name="FSC#EIBPRECONFIG@1.1001:toplevelobject">
    <vt:lpwstr>COO.3000.112.16.10444903</vt:lpwstr>
  </property>
  <property fmtid="{D5CDD505-2E9C-101B-9397-08002B2CF9AE}" pid="70" name="FSC#EIBPRECONFIG@1.1001:objchangedby">
    <vt:lpwstr>Mag. Gerda Vogl</vt:lpwstr>
  </property>
  <property fmtid="{D5CDD505-2E9C-101B-9397-08002B2CF9AE}" pid="71" name="FSC#EIBPRECONFIG@1.1001:objchangedbyPostTitle">
    <vt:lpwstr/>
  </property>
  <property fmtid="{D5CDD505-2E9C-101B-9397-08002B2CF9AE}" pid="72" name="FSC#EIBPRECONFIG@1.1001:objchangedat">
    <vt:lpwstr>07.11.2018</vt:lpwstr>
  </property>
  <property fmtid="{D5CDD505-2E9C-101B-9397-08002B2CF9AE}" pid="73" name="FSC#EIBPRECONFIG@1.1001:objname">
    <vt:lpwstr>ö Wortmeldung Jordanien</vt:lpwstr>
  </property>
  <property fmtid="{D5CDD505-2E9C-101B-9397-08002B2CF9AE}" pid="74" name="FSC#EIBPRECONFIG@1.1001:EIBProcessResponsiblePhone">
    <vt:lpwstr>3568</vt:lpwstr>
  </property>
  <property fmtid="{D5CDD505-2E9C-101B-9397-08002B2CF9AE}" pid="75" name="FSC#EIBPRECONFIG@1.1001:EIBProcessResponsibleMail">
    <vt:lpwstr>philipp-georg.wassermann@bmeia.gv.at</vt:lpwstr>
  </property>
  <property fmtid="{D5CDD505-2E9C-101B-9397-08002B2CF9AE}" pid="76" name="FSC#EIBPRECONFIG@1.1001:EIBProcessResponsibleFax">
    <vt:lpwstr>3568</vt:lpwstr>
  </property>
  <property fmtid="{D5CDD505-2E9C-101B-9397-08002B2CF9AE}" pid="77" name="FSC#EIBPRECONFIG@1.1001:EIBProcessResponsiblePostTitle">
    <vt:lpwstr>M.A.I.S.</vt:lpwstr>
  </property>
  <property fmtid="{D5CDD505-2E9C-101B-9397-08002B2CF9AE}" pid="78" name="FSC#EIBPRECONFIG@1.1001:EIBProcessResponsible">
    <vt:lpwstr>Mag. Philipp Georg Wassermann, M.A.I.S.</vt:lpwstr>
  </property>
  <property fmtid="{D5CDD505-2E9C-101B-9397-08002B2CF9AE}" pid="79" name="FSC#EIBPRECONFIG@1.1001:OwnerPostTitle">
    <vt:lpwstr>M.A.I.S.</vt:lpwstr>
  </property>
  <property fmtid="{D5CDD505-2E9C-101B-9397-08002B2CF9AE}" pid="80" name="FSC#EIBPRECONFIG@1.1001:IsFileAttachment">
    <vt:lpwstr>Ja</vt:lpwstr>
  </property>
  <property fmtid="{D5CDD505-2E9C-101B-9397-08002B2CF9AE}" pid="81" name="FSC#COOELAK@1.1001:Subject">
    <vt:lpwstr>VN-MRR, 31. Sitzung der UPR-Arbeitsgruppe, Statement Österreichs anlässlich der Überprüfung Jordaniens am 8. November 2018_x000d_
 </vt:lpwstr>
  </property>
  <property fmtid="{D5CDD505-2E9C-101B-9397-08002B2CF9AE}" pid="82" name="FSC#COOELAK@1.1001:FileReference">
    <vt:lpwstr>BMEIA-UN.8.19.11/0133-I.7/2018</vt:lpwstr>
  </property>
  <property fmtid="{D5CDD505-2E9C-101B-9397-08002B2CF9AE}" pid="83" name="FSC#COOELAK@1.1001:FileRefYear">
    <vt:lpwstr>2018</vt:lpwstr>
  </property>
  <property fmtid="{D5CDD505-2E9C-101B-9397-08002B2CF9AE}" pid="84" name="FSC#COOELAK@1.1001:FileRefOrdinal">
    <vt:lpwstr>133</vt:lpwstr>
  </property>
  <property fmtid="{D5CDD505-2E9C-101B-9397-08002B2CF9AE}" pid="85" name="FSC#COOELAK@1.1001:FileRefOU">
    <vt:lpwstr>I.7</vt:lpwstr>
  </property>
  <property fmtid="{D5CDD505-2E9C-101B-9397-08002B2CF9AE}" pid="86" name="FSC#COOELAK@1.1001:Organization">
    <vt:lpwstr/>
  </property>
  <property fmtid="{D5CDD505-2E9C-101B-9397-08002B2CF9AE}" pid="87" name="FSC#COOELAK@1.1001:Owner">
    <vt:lpwstr>Mag. Philipp Georg Wassermann, M.A.I.S.</vt:lpwstr>
  </property>
  <property fmtid="{D5CDD505-2E9C-101B-9397-08002B2CF9AE}" pid="88" name="FSC#COOELAK@1.1001:OwnerExtension">
    <vt:lpwstr>3568</vt:lpwstr>
  </property>
  <property fmtid="{D5CDD505-2E9C-101B-9397-08002B2CF9AE}" pid="89" name="FSC#COOELAK@1.1001:OwnerFaxExtension">
    <vt:lpwstr>3568</vt:lpwstr>
  </property>
  <property fmtid="{D5CDD505-2E9C-101B-9397-08002B2CF9AE}" pid="90" name="FSC#COOELAK@1.1001:DispatchedBy">
    <vt:lpwstr/>
  </property>
  <property fmtid="{D5CDD505-2E9C-101B-9397-08002B2CF9AE}" pid="91" name="FSC#COOELAK@1.1001:DispatchedAt">
    <vt:lpwstr/>
  </property>
  <property fmtid="{D5CDD505-2E9C-101B-9397-08002B2CF9AE}" pid="92" name="FSC#COOELAK@1.1001:ApprovedBy">
    <vt:lpwstr/>
  </property>
  <property fmtid="{D5CDD505-2E9C-101B-9397-08002B2CF9AE}" pid="93" name="FSC#COOELAK@1.1001:ApprovedAt">
    <vt:lpwstr/>
  </property>
  <property fmtid="{D5CDD505-2E9C-101B-9397-08002B2CF9AE}" pid="94" name="FSC#COOELAK@1.1001:Department">
    <vt:lpwstr>BMEIA - I.7 (Menschenrechte, Volksgruppenangelegenheiten)</vt:lpwstr>
  </property>
  <property fmtid="{D5CDD505-2E9C-101B-9397-08002B2CF9AE}" pid="95" name="FSC#COOELAK@1.1001:CreatedAt">
    <vt:lpwstr>06.11.2018</vt:lpwstr>
  </property>
  <property fmtid="{D5CDD505-2E9C-101B-9397-08002B2CF9AE}" pid="96" name="FSC#COOELAK@1.1001:OU">
    <vt:lpwstr>BMEIA - I.A (Völkerrechtsbüro)</vt:lpwstr>
  </property>
  <property fmtid="{D5CDD505-2E9C-101B-9397-08002B2CF9AE}" pid="97" name="FSC#COOELAK@1.1001:Priority">
    <vt:lpwstr> ()</vt:lpwstr>
  </property>
  <property fmtid="{D5CDD505-2E9C-101B-9397-08002B2CF9AE}" pid="98" name="FSC#COOELAK@1.1001:ObjBarCode">
    <vt:lpwstr>*COO.3000.112.15.3843265*</vt:lpwstr>
  </property>
  <property fmtid="{D5CDD505-2E9C-101B-9397-08002B2CF9AE}" pid="99" name="FSC#COOELAK@1.1001:RefBarCode">
    <vt:lpwstr/>
  </property>
  <property fmtid="{D5CDD505-2E9C-101B-9397-08002B2CF9AE}" pid="100" name="FSC#COOELAK@1.1001:FileRefBarCode">
    <vt:lpwstr>*BMEIA-UN.8.19.11/0133-I.7/2018*</vt:lpwstr>
  </property>
  <property fmtid="{D5CDD505-2E9C-101B-9397-08002B2CF9AE}" pid="101" name="FSC#COOELAK@1.1001:ExternalRef">
    <vt:lpwstr/>
  </property>
  <property fmtid="{D5CDD505-2E9C-101B-9397-08002B2CF9AE}" pid="102" name="FSC#COOELAK@1.1001:IncomingNumber">
    <vt:lpwstr>BMEIA-068316/2018</vt:lpwstr>
  </property>
  <property fmtid="{D5CDD505-2E9C-101B-9397-08002B2CF9AE}" pid="103" name="FSC#COOELAK@1.1001:IncomingSubject">
    <vt:lpwstr/>
  </property>
  <property fmtid="{D5CDD505-2E9C-101B-9397-08002B2CF9AE}" pid="104" name="FSC#COOELAK@1.1001:ProcessResponsible">
    <vt:lpwstr/>
  </property>
  <property fmtid="{D5CDD505-2E9C-101B-9397-08002B2CF9AE}" pid="105" name="FSC#COOELAK@1.1001:ProcessResponsiblePhone">
    <vt:lpwstr/>
  </property>
  <property fmtid="{D5CDD505-2E9C-101B-9397-08002B2CF9AE}" pid="106" name="FSC#COOELAK@1.1001:ProcessResponsibleMail">
    <vt:lpwstr/>
  </property>
  <property fmtid="{D5CDD505-2E9C-101B-9397-08002B2CF9AE}" pid="107" name="FSC#COOELAK@1.1001:ProcessResponsibleFax">
    <vt:lpwstr/>
  </property>
  <property fmtid="{D5CDD505-2E9C-101B-9397-08002B2CF9AE}" pid="108" name="FSC#COOELAK@1.1001:ApproverFirstName">
    <vt:lpwstr/>
  </property>
  <property fmtid="{D5CDD505-2E9C-101B-9397-08002B2CF9AE}" pid="109" name="FSC#COOELAK@1.1001:ApproverSurName">
    <vt:lpwstr/>
  </property>
  <property fmtid="{D5CDD505-2E9C-101B-9397-08002B2CF9AE}" pid="110" name="FSC#COOELAK@1.1001:ApproverTitle">
    <vt:lpwstr/>
  </property>
  <property fmtid="{D5CDD505-2E9C-101B-9397-08002B2CF9AE}" pid="111" name="FSC#COOELAK@1.1001:ExternalDate">
    <vt:lpwstr/>
  </property>
  <property fmtid="{D5CDD505-2E9C-101B-9397-08002B2CF9AE}" pid="112" name="FSC#COOELAK@1.1001:SettlementApprovedAt">
    <vt:lpwstr/>
  </property>
  <property fmtid="{D5CDD505-2E9C-101B-9397-08002B2CF9AE}" pid="113" name="FSC#COOELAK@1.1001:BaseNumber">
    <vt:lpwstr/>
  </property>
  <property fmtid="{D5CDD505-2E9C-101B-9397-08002B2CF9AE}" pid="114" name="FSC#COOELAK@1.1001:CurrentUserRolePos">
    <vt:lpwstr>Kanzlist/in</vt:lpwstr>
  </property>
  <property fmtid="{D5CDD505-2E9C-101B-9397-08002B2CF9AE}" pid="115" name="FSC#COOELAK@1.1001:CurrentUserEmail">
    <vt:lpwstr>kathrin.lanzenhofer@bmeia.gv.at</vt:lpwstr>
  </property>
  <property fmtid="{D5CDD505-2E9C-101B-9397-08002B2CF9AE}" pid="116" name="FSC#ELAKGOV@1.1001:PersonalSubjGender">
    <vt:lpwstr/>
  </property>
  <property fmtid="{D5CDD505-2E9C-101B-9397-08002B2CF9AE}" pid="117" name="FSC#ELAKGOV@1.1001:PersonalSubjFirstName">
    <vt:lpwstr/>
  </property>
  <property fmtid="{D5CDD505-2E9C-101B-9397-08002B2CF9AE}" pid="118" name="FSC#ELAKGOV@1.1001:PersonalSubjSurName">
    <vt:lpwstr/>
  </property>
  <property fmtid="{D5CDD505-2E9C-101B-9397-08002B2CF9AE}" pid="119" name="FSC#ELAKGOV@1.1001:PersonalSubjSalutation">
    <vt:lpwstr/>
  </property>
  <property fmtid="{D5CDD505-2E9C-101B-9397-08002B2CF9AE}" pid="120" name="FSC#ELAKGOV@1.1001:PersonalSubjAddress">
    <vt:lpwstr/>
  </property>
  <property fmtid="{D5CDD505-2E9C-101B-9397-08002B2CF9AE}" pid="121" name="FSC#ATSTATECFG@1.1001:Office">
    <vt:lpwstr/>
  </property>
  <property fmtid="{D5CDD505-2E9C-101B-9397-08002B2CF9AE}" pid="122" name="FSC#ATSTATECFG@1.1001:Agent">
    <vt:lpwstr/>
  </property>
  <property fmtid="{D5CDD505-2E9C-101B-9397-08002B2CF9AE}" pid="123" name="FSC#ATSTATECFG@1.1001:AgentPhone">
    <vt:lpwstr/>
  </property>
  <property fmtid="{D5CDD505-2E9C-101B-9397-08002B2CF9AE}" pid="124" name="FSC#ATSTATECFG@1.1001:DepartmentFax">
    <vt:lpwstr/>
  </property>
  <property fmtid="{D5CDD505-2E9C-101B-9397-08002B2CF9AE}" pid="125" name="FSC#ATSTATECFG@1.1001:DepartmentEmail">
    <vt:lpwstr/>
  </property>
  <property fmtid="{D5CDD505-2E9C-101B-9397-08002B2CF9AE}" pid="126" name="FSC#ATSTATECFG@1.1001:SubfileDate">
    <vt:lpwstr/>
  </property>
  <property fmtid="{D5CDD505-2E9C-101B-9397-08002B2CF9AE}" pid="127" name="FSC#ATSTATECFG@1.1001:SubfileSubject">
    <vt:lpwstr/>
  </property>
  <property fmtid="{D5CDD505-2E9C-101B-9397-08002B2CF9AE}" pid="128" name="FSC#ATSTATECFG@1.1001:DepartmentZipCode">
    <vt:lpwstr/>
  </property>
  <property fmtid="{D5CDD505-2E9C-101B-9397-08002B2CF9AE}" pid="129" name="FSC#ATSTATECFG@1.1001:DepartmentCountry">
    <vt:lpwstr/>
  </property>
  <property fmtid="{D5CDD505-2E9C-101B-9397-08002B2CF9AE}" pid="130" name="FSC#ATSTATECFG@1.1001:DepartmentCity">
    <vt:lpwstr/>
  </property>
  <property fmtid="{D5CDD505-2E9C-101B-9397-08002B2CF9AE}" pid="131" name="FSC#ATSTATECFG@1.1001:DepartmentStreet">
    <vt:lpwstr/>
  </property>
  <property fmtid="{D5CDD505-2E9C-101B-9397-08002B2CF9AE}" pid="132" name="FSC#ATSTATECFG@1.1001:DepartmentDVR">
    <vt:lpwstr/>
  </property>
  <property fmtid="{D5CDD505-2E9C-101B-9397-08002B2CF9AE}" pid="133" name="FSC#ATSTATECFG@1.1001:DepartmentUID">
    <vt:lpwstr/>
  </property>
  <property fmtid="{D5CDD505-2E9C-101B-9397-08002B2CF9AE}" pid="134" name="FSC#ATSTATECFG@1.1001:SubfileReference">
    <vt:lpwstr/>
  </property>
  <property fmtid="{D5CDD505-2E9C-101B-9397-08002B2CF9AE}" pid="135" name="FSC#ATSTATECFG@1.1001:Clause">
    <vt:lpwstr/>
  </property>
  <property fmtid="{D5CDD505-2E9C-101B-9397-08002B2CF9AE}" pid="136" name="FSC#ATSTATECFG@1.1001:ApprovedSignature">
    <vt:lpwstr/>
  </property>
  <property fmtid="{D5CDD505-2E9C-101B-9397-08002B2CF9AE}" pid="137" name="FSC#ATSTATECFG@1.1001:BankAccount">
    <vt:lpwstr/>
  </property>
  <property fmtid="{D5CDD505-2E9C-101B-9397-08002B2CF9AE}" pid="138" name="FSC#ATSTATECFG@1.1001:BankAccountOwner">
    <vt:lpwstr/>
  </property>
  <property fmtid="{D5CDD505-2E9C-101B-9397-08002B2CF9AE}" pid="139" name="FSC#ATSTATECFG@1.1001:BankInstitute">
    <vt:lpwstr/>
  </property>
  <property fmtid="{D5CDD505-2E9C-101B-9397-08002B2CF9AE}" pid="140" name="FSC#ATSTATECFG@1.1001:BankAccountID">
    <vt:lpwstr/>
  </property>
  <property fmtid="{D5CDD505-2E9C-101B-9397-08002B2CF9AE}" pid="141" name="FSC#ATSTATECFG@1.1001:BankAccountIBAN">
    <vt:lpwstr/>
  </property>
  <property fmtid="{D5CDD505-2E9C-101B-9397-08002B2CF9AE}" pid="142" name="FSC#ATSTATECFG@1.1001:BankAccountBIC">
    <vt:lpwstr/>
  </property>
  <property fmtid="{D5CDD505-2E9C-101B-9397-08002B2CF9AE}" pid="143" name="FSC#ATSTATECFG@1.1001:BankName">
    <vt:lpwstr/>
  </property>
  <property fmtid="{D5CDD505-2E9C-101B-9397-08002B2CF9AE}" pid="144" name="FSC#COOELAK@1.1001:ObjectAddressees">
    <vt:lpwstr/>
  </property>
  <property fmtid="{D5CDD505-2E9C-101B-9397-08002B2CF9AE}" pid="145" name="FSC#ATPRECONFIG@1.1001:ChargePreview">
    <vt:lpwstr/>
  </property>
  <property fmtid="{D5CDD505-2E9C-101B-9397-08002B2CF9AE}" pid="146" name="FSC#ATSTATECFG@1.1001:ExternalFile">
    <vt:lpwstr/>
  </property>
  <property fmtid="{D5CDD505-2E9C-101B-9397-08002B2CF9AE}" pid="147" name="FSC#COOSYSTEM@1.1:Container">
    <vt:lpwstr>COO.3000.112.15.3843265</vt:lpwstr>
  </property>
  <property fmtid="{D5CDD505-2E9C-101B-9397-08002B2CF9AE}" pid="148" name="FSC#FSCFOLIO@1.1001:docpropproject">
    <vt:lpwstr/>
  </property>
</Properties>
</file>